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41145" w14:textId="77777777" w:rsidR="007B002C" w:rsidRPr="004A6C01" w:rsidRDefault="008D5472" w:rsidP="008D5472">
      <w:pPr>
        <w:jc w:val="center"/>
        <w:rPr>
          <w:rFonts w:ascii="Arial Narrow" w:hAnsi="Arial Narrow" w:cs="Arial"/>
          <w:b/>
          <w:bCs/>
        </w:rPr>
      </w:pPr>
      <w:r w:rsidRPr="004A6C01">
        <w:rPr>
          <w:rFonts w:ascii="Arial Narrow" w:hAnsi="Arial Narrow" w:cs="Arial"/>
          <w:b/>
          <w:bCs/>
        </w:rPr>
        <w:t>ANEXO 1</w:t>
      </w:r>
    </w:p>
    <w:p w14:paraId="7D88462D" w14:textId="5E3C3FA0" w:rsidR="008D5472" w:rsidRPr="004A6C01" w:rsidRDefault="008D5472" w:rsidP="008D5472">
      <w:pPr>
        <w:jc w:val="center"/>
        <w:rPr>
          <w:rFonts w:ascii="Arial Narrow" w:hAnsi="Arial Narrow" w:cs="Arial"/>
          <w:b/>
          <w:bCs/>
        </w:rPr>
      </w:pPr>
      <w:r w:rsidRPr="004A6C01">
        <w:rPr>
          <w:rFonts w:ascii="Arial Narrow" w:hAnsi="Arial Narrow" w:cs="Arial"/>
          <w:b/>
          <w:bCs/>
        </w:rPr>
        <w:t>ESPECIFICACIONES TÉ</w:t>
      </w:r>
      <w:r w:rsidR="001647D6" w:rsidRPr="004A6C01">
        <w:rPr>
          <w:rFonts w:ascii="Arial Narrow" w:hAnsi="Arial Narrow" w:cs="Arial"/>
          <w:b/>
          <w:bCs/>
        </w:rPr>
        <w:t xml:space="preserve">CNICAS DEL PROCESO </w:t>
      </w:r>
      <w:r w:rsidR="004A6C01" w:rsidRPr="004A6C01">
        <w:rPr>
          <w:rFonts w:ascii="Arial Narrow" w:hAnsi="Arial Narrow" w:cs="Arial"/>
          <w:b/>
          <w:bCs/>
        </w:rPr>
        <w:t>IPMC-DTCA-</w:t>
      </w:r>
      <w:r w:rsidR="00B16DB3">
        <w:rPr>
          <w:rFonts w:ascii="Arial Narrow" w:hAnsi="Arial Narrow" w:cs="Arial"/>
          <w:b/>
          <w:bCs/>
        </w:rPr>
        <w:t>1</w:t>
      </w:r>
      <w:r w:rsidR="00744177">
        <w:rPr>
          <w:rFonts w:ascii="Arial Narrow" w:hAnsi="Arial Narrow" w:cs="Arial"/>
          <w:b/>
          <w:bCs/>
        </w:rPr>
        <w:t>49</w:t>
      </w:r>
      <w:r w:rsidR="000E496E" w:rsidRPr="004A6C01">
        <w:rPr>
          <w:rFonts w:ascii="Arial Narrow" w:hAnsi="Arial Narrow" w:cs="Arial"/>
          <w:b/>
          <w:bCs/>
        </w:rPr>
        <w:t>-202</w:t>
      </w:r>
      <w:r w:rsidR="007618F9">
        <w:rPr>
          <w:rFonts w:ascii="Arial Narrow" w:hAnsi="Arial Narrow" w:cs="Arial"/>
          <w:b/>
          <w:bCs/>
        </w:rPr>
        <w:t>3</w:t>
      </w:r>
    </w:p>
    <w:p w14:paraId="6E9C0991" w14:textId="27554D5F" w:rsidR="00422573" w:rsidRPr="00744177" w:rsidRDefault="00D76E2E" w:rsidP="00B16DB3">
      <w:pPr>
        <w:jc w:val="both"/>
        <w:rPr>
          <w:rFonts w:ascii="Arial Narrow" w:hAnsi="Arial Narrow" w:cs="Arial"/>
        </w:rPr>
      </w:pPr>
      <w:r w:rsidRPr="004A6C01">
        <w:rPr>
          <w:rStyle w:val="Fuentedeprrafopredeter2"/>
          <w:rFonts w:ascii="Arial Narrow" w:eastAsia="Calibri" w:hAnsi="Arial Narrow" w:cs="Arial"/>
          <w:b/>
          <w:bCs/>
        </w:rPr>
        <w:t>1.</w:t>
      </w:r>
      <w:bookmarkStart w:id="0" w:name="OLE_LINK5"/>
      <w:r w:rsidR="00744177" w:rsidRPr="00744177">
        <w:rPr>
          <w:rFonts w:ascii="Arial Narrow" w:hAnsi="Arial Narrow"/>
        </w:rPr>
        <w:t xml:space="preserve"> </w:t>
      </w:r>
      <w:r w:rsidR="00744177">
        <w:rPr>
          <w:rFonts w:ascii="Arial Narrow" w:hAnsi="Arial Narrow"/>
        </w:rPr>
        <w:t>Contratar los s</w:t>
      </w:r>
      <w:r w:rsidR="00744177" w:rsidRPr="000E237B">
        <w:rPr>
          <w:rFonts w:ascii="Arial Narrow" w:hAnsi="Arial Narrow"/>
        </w:rPr>
        <w:t>ervicios de aseo y cafetería</w:t>
      </w:r>
      <w:r w:rsidR="00744177" w:rsidRPr="000E237B">
        <w:rPr>
          <w:rFonts w:ascii="Arial Narrow" w:hAnsi="Arial Narrow" w:cs="Arial"/>
        </w:rPr>
        <w:t xml:space="preserve"> con destino a las oficinas de la sede administrativa de </w:t>
      </w:r>
      <w:r w:rsidR="00744177">
        <w:rPr>
          <w:rFonts w:ascii="Arial Narrow" w:hAnsi="Arial Narrow" w:cs="Arial"/>
        </w:rPr>
        <w:t xml:space="preserve">la Dirección Territorial Caribe de </w:t>
      </w:r>
      <w:r w:rsidR="00744177" w:rsidRPr="000E237B">
        <w:rPr>
          <w:rFonts w:ascii="Arial Narrow" w:hAnsi="Arial Narrow" w:cs="Arial"/>
        </w:rPr>
        <w:t>Parques Nacionales Naturales de Colombia, en la ciudad de Santa Marta</w:t>
      </w:r>
      <w:r w:rsidR="00417282">
        <w:rPr>
          <w:rFonts w:ascii="Arial Narrow" w:eastAsia="Arial Narrow" w:hAnsi="Arial Narrow" w:cs="Arial Narrow"/>
        </w:rPr>
        <w:t>.</w:t>
      </w:r>
    </w:p>
    <w:bookmarkEnd w:id="0"/>
    <w:p w14:paraId="58D1379D" w14:textId="4DDC7D0A" w:rsidR="00AB7692" w:rsidRPr="00C632E7" w:rsidRDefault="00D76E2E" w:rsidP="001B3068">
      <w:pPr>
        <w:widowControl w:val="0"/>
        <w:overflowPunct w:val="0"/>
        <w:autoSpaceDE w:val="0"/>
        <w:adjustRightInd w:val="0"/>
        <w:jc w:val="both"/>
        <w:rPr>
          <w:rFonts w:ascii="Arial Narrow" w:hAnsi="Arial Narrow" w:cs="Arial"/>
          <w:b/>
          <w:bCs/>
        </w:rPr>
      </w:pPr>
      <w:r w:rsidRPr="00C632E7">
        <w:rPr>
          <w:rFonts w:ascii="Arial Narrow" w:hAnsi="Arial Narrow" w:cs="Arial"/>
          <w:b/>
          <w:bCs/>
        </w:rPr>
        <w:t xml:space="preserve">2. </w:t>
      </w:r>
      <w:r w:rsidR="009417AB" w:rsidRPr="00C632E7">
        <w:rPr>
          <w:rFonts w:ascii="Arial Narrow" w:hAnsi="Arial Narrow" w:cs="Arial"/>
          <w:b/>
          <w:bCs/>
        </w:rPr>
        <w:t>DESCRIPCIÓN TECNICA DE LOS BIENES O SERVICIO</w:t>
      </w:r>
      <w:r w:rsidR="00AB7692" w:rsidRPr="00C632E7">
        <w:rPr>
          <w:rFonts w:ascii="Arial Narrow" w:hAnsi="Arial Narrow" w:cs="Arial"/>
          <w:b/>
          <w:bCs/>
        </w:rPr>
        <w:t>:</w:t>
      </w:r>
    </w:p>
    <w:p w14:paraId="57FD1243" w14:textId="77777777" w:rsidR="00744177" w:rsidRPr="000E237B" w:rsidRDefault="00744177" w:rsidP="00744177">
      <w:pPr>
        <w:pStyle w:val="Default"/>
        <w:numPr>
          <w:ilvl w:val="1"/>
          <w:numId w:val="20"/>
        </w:numPr>
        <w:rPr>
          <w:rFonts w:ascii="Arial Narrow" w:hAnsi="Arial Narrow"/>
          <w:b/>
          <w:bCs/>
          <w:sz w:val="22"/>
          <w:szCs w:val="22"/>
        </w:rPr>
      </w:pPr>
      <w:r w:rsidRPr="000E237B">
        <w:rPr>
          <w:rFonts w:ascii="Arial Narrow" w:hAnsi="Arial Narrow"/>
          <w:b/>
          <w:bCs/>
          <w:sz w:val="22"/>
          <w:szCs w:val="22"/>
        </w:rPr>
        <w:t>Especificaciones técnicas</w:t>
      </w:r>
    </w:p>
    <w:p w14:paraId="22B284BC" w14:textId="77777777" w:rsidR="00744177" w:rsidRPr="000E237B" w:rsidRDefault="00744177" w:rsidP="00744177">
      <w:pPr>
        <w:widowControl w:val="0"/>
        <w:overflowPunct w:val="0"/>
        <w:autoSpaceDE w:val="0"/>
        <w:autoSpaceDN w:val="0"/>
        <w:adjustRightInd w:val="0"/>
        <w:jc w:val="both"/>
        <w:textAlignment w:val="baseline"/>
        <w:rPr>
          <w:rFonts w:ascii="Arial Narrow" w:hAnsi="Arial Narrow" w:cs="Arial"/>
          <w:b/>
        </w:rPr>
      </w:pPr>
    </w:p>
    <w:p w14:paraId="359AE575" w14:textId="77777777" w:rsidR="00744177" w:rsidRPr="000E237B" w:rsidRDefault="00744177" w:rsidP="00744177">
      <w:pPr>
        <w:widowControl w:val="0"/>
        <w:numPr>
          <w:ilvl w:val="0"/>
          <w:numId w:val="21"/>
        </w:numPr>
        <w:overflowPunct w:val="0"/>
        <w:autoSpaceDE w:val="0"/>
        <w:autoSpaceDN w:val="0"/>
        <w:adjustRightInd w:val="0"/>
        <w:spacing w:after="0" w:line="240" w:lineRule="auto"/>
        <w:jc w:val="both"/>
        <w:textAlignment w:val="baseline"/>
        <w:rPr>
          <w:rFonts w:ascii="Arial Narrow" w:hAnsi="Arial Narrow" w:cs="Arial"/>
          <w:b/>
        </w:rPr>
      </w:pPr>
      <w:r w:rsidRPr="000E237B">
        <w:rPr>
          <w:rFonts w:ascii="Arial Narrow" w:hAnsi="Arial Narrow" w:cs="Arial"/>
          <w:b/>
        </w:rPr>
        <w:t>Personal</w:t>
      </w:r>
    </w:p>
    <w:p w14:paraId="12618615" w14:textId="77777777" w:rsidR="00744177" w:rsidRPr="000E237B" w:rsidRDefault="00744177" w:rsidP="00744177">
      <w:pPr>
        <w:widowControl w:val="0"/>
        <w:overflowPunct w:val="0"/>
        <w:autoSpaceDE w:val="0"/>
        <w:autoSpaceDN w:val="0"/>
        <w:adjustRightInd w:val="0"/>
        <w:jc w:val="both"/>
        <w:textAlignment w:val="baseline"/>
        <w:rPr>
          <w:rFonts w:ascii="Arial Narrow" w:hAnsi="Arial Narrow" w:cs="Arial"/>
          <w:b/>
        </w:rPr>
      </w:pPr>
    </w:p>
    <w:tbl>
      <w:tblPr>
        <w:tblW w:w="9356" w:type="dxa"/>
        <w:tblInd w:w="70" w:type="dxa"/>
        <w:tblCellMar>
          <w:left w:w="70" w:type="dxa"/>
          <w:right w:w="70" w:type="dxa"/>
        </w:tblCellMar>
        <w:tblLook w:val="04A0" w:firstRow="1" w:lastRow="0" w:firstColumn="1" w:lastColumn="0" w:noHBand="0" w:noVBand="1"/>
      </w:tblPr>
      <w:tblGrid>
        <w:gridCol w:w="4253"/>
        <w:gridCol w:w="2977"/>
        <w:gridCol w:w="2126"/>
      </w:tblGrid>
      <w:tr w:rsidR="00744177" w:rsidRPr="000E237B" w14:paraId="2611193B" w14:textId="77777777" w:rsidTr="00163FC5">
        <w:trPr>
          <w:trHeight w:val="1290"/>
        </w:trPr>
        <w:tc>
          <w:tcPr>
            <w:tcW w:w="4253" w:type="dxa"/>
            <w:tcBorders>
              <w:top w:val="single" w:sz="4" w:space="0" w:color="BFBFBF"/>
              <w:left w:val="single" w:sz="4" w:space="0" w:color="BFBFBF"/>
              <w:bottom w:val="single" w:sz="4" w:space="0" w:color="BFBFBF"/>
              <w:right w:val="single" w:sz="4" w:space="0" w:color="BFBFBF"/>
            </w:tcBorders>
            <w:shd w:val="clear" w:color="000000" w:fill="404040"/>
            <w:vAlign w:val="center"/>
            <w:hideMark/>
          </w:tcPr>
          <w:p w14:paraId="42619F88" w14:textId="77777777" w:rsidR="00744177" w:rsidRPr="000E237B" w:rsidRDefault="00744177" w:rsidP="00163FC5">
            <w:pPr>
              <w:jc w:val="center"/>
              <w:rPr>
                <w:rFonts w:ascii="Arial Narrow" w:hAnsi="Arial Narrow" w:cs="Arial"/>
                <w:b/>
                <w:bCs/>
                <w:color w:val="FFFFFF"/>
                <w:sz w:val="18"/>
                <w:szCs w:val="18"/>
                <w:lang w:eastAsia="es-CO"/>
              </w:rPr>
            </w:pPr>
            <w:r w:rsidRPr="000E237B">
              <w:rPr>
                <w:rFonts w:ascii="Arial Narrow" w:hAnsi="Arial Narrow" w:cs="Arial"/>
                <w:b/>
                <w:bCs/>
                <w:color w:val="FFFFFF"/>
                <w:sz w:val="18"/>
                <w:szCs w:val="18"/>
              </w:rPr>
              <w:t>Detalle</w:t>
            </w:r>
          </w:p>
        </w:tc>
        <w:tc>
          <w:tcPr>
            <w:tcW w:w="2977" w:type="dxa"/>
            <w:tcBorders>
              <w:top w:val="single" w:sz="4" w:space="0" w:color="BFBFBF"/>
              <w:left w:val="nil"/>
              <w:bottom w:val="single" w:sz="4" w:space="0" w:color="BFBFBF"/>
              <w:right w:val="single" w:sz="4" w:space="0" w:color="BFBFBF"/>
            </w:tcBorders>
            <w:shd w:val="clear" w:color="000000" w:fill="404040"/>
            <w:vAlign w:val="center"/>
            <w:hideMark/>
          </w:tcPr>
          <w:p w14:paraId="3631FE52" w14:textId="77777777" w:rsidR="00744177" w:rsidRPr="000E237B" w:rsidRDefault="00744177" w:rsidP="00163FC5">
            <w:pPr>
              <w:jc w:val="center"/>
              <w:rPr>
                <w:rFonts w:ascii="Arial Narrow" w:hAnsi="Arial Narrow" w:cs="Arial"/>
                <w:b/>
                <w:bCs/>
                <w:color w:val="FFFFFF"/>
                <w:sz w:val="18"/>
                <w:szCs w:val="18"/>
              </w:rPr>
            </w:pPr>
            <w:r w:rsidRPr="000E237B">
              <w:rPr>
                <w:rFonts w:ascii="Arial Narrow" w:hAnsi="Arial Narrow" w:cs="Arial"/>
                <w:b/>
                <w:bCs/>
                <w:color w:val="FFFFFF"/>
                <w:sz w:val="18"/>
                <w:szCs w:val="18"/>
              </w:rPr>
              <w:t>Disponibilidad</w:t>
            </w:r>
          </w:p>
        </w:tc>
        <w:tc>
          <w:tcPr>
            <w:tcW w:w="2126" w:type="dxa"/>
            <w:tcBorders>
              <w:top w:val="single" w:sz="4" w:space="0" w:color="BFBFBF"/>
              <w:left w:val="nil"/>
              <w:bottom w:val="single" w:sz="4" w:space="0" w:color="BFBFBF"/>
              <w:right w:val="single" w:sz="4" w:space="0" w:color="BFBFBF"/>
            </w:tcBorders>
            <w:shd w:val="clear" w:color="000000" w:fill="404040"/>
            <w:vAlign w:val="center"/>
            <w:hideMark/>
          </w:tcPr>
          <w:p w14:paraId="36F6686E" w14:textId="77777777" w:rsidR="00744177" w:rsidRPr="000E237B" w:rsidRDefault="00744177" w:rsidP="00163FC5">
            <w:pPr>
              <w:jc w:val="center"/>
              <w:rPr>
                <w:rFonts w:ascii="Arial Narrow" w:hAnsi="Arial Narrow" w:cs="Arial"/>
                <w:b/>
                <w:bCs/>
                <w:color w:val="FFFFFF"/>
                <w:sz w:val="18"/>
                <w:szCs w:val="18"/>
              </w:rPr>
            </w:pPr>
            <w:r w:rsidRPr="000E237B">
              <w:rPr>
                <w:rFonts w:ascii="Arial Narrow" w:hAnsi="Arial Narrow" w:cs="Arial"/>
                <w:b/>
                <w:bCs/>
                <w:color w:val="FFFFFF"/>
                <w:sz w:val="18"/>
                <w:szCs w:val="18"/>
              </w:rPr>
              <w:t>Cantidad</w:t>
            </w:r>
          </w:p>
        </w:tc>
      </w:tr>
      <w:tr w:rsidR="00744177" w:rsidRPr="000E237B" w14:paraId="5B17CC8D" w14:textId="77777777" w:rsidTr="00163FC5">
        <w:trPr>
          <w:trHeight w:val="1065"/>
        </w:trPr>
        <w:tc>
          <w:tcPr>
            <w:tcW w:w="4253" w:type="dxa"/>
            <w:tcBorders>
              <w:top w:val="nil"/>
              <w:left w:val="single" w:sz="4" w:space="0" w:color="BFBFBF"/>
              <w:bottom w:val="single" w:sz="4" w:space="0" w:color="BFBFBF"/>
              <w:right w:val="single" w:sz="4" w:space="0" w:color="BFBFBF"/>
            </w:tcBorders>
            <w:shd w:val="clear" w:color="000000" w:fill="FFFFFF"/>
            <w:vAlign w:val="center"/>
            <w:hideMark/>
          </w:tcPr>
          <w:p w14:paraId="7901BB08" w14:textId="77777777" w:rsidR="00744177" w:rsidRPr="000E237B" w:rsidRDefault="00744177" w:rsidP="00163FC5">
            <w:pPr>
              <w:jc w:val="center"/>
              <w:rPr>
                <w:rFonts w:ascii="Arial Narrow" w:hAnsi="Arial Narrow" w:cs="Arial"/>
                <w:color w:val="000000"/>
              </w:rPr>
            </w:pPr>
            <w:r w:rsidRPr="000E237B">
              <w:rPr>
                <w:rFonts w:ascii="Arial Narrow" w:hAnsi="Arial Narrow" w:cs="Arial"/>
                <w:color w:val="000000"/>
              </w:rPr>
              <w:t>Operario de aseo y cafetería</w:t>
            </w:r>
          </w:p>
        </w:tc>
        <w:tc>
          <w:tcPr>
            <w:tcW w:w="2977" w:type="dxa"/>
            <w:tcBorders>
              <w:top w:val="nil"/>
              <w:left w:val="nil"/>
              <w:bottom w:val="single" w:sz="4" w:space="0" w:color="BFBFBF"/>
              <w:right w:val="single" w:sz="4" w:space="0" w:color="BFBFBF"/>
            </w:tcBorders>
            <w:shd w:val="clear" w:color="000000" w:fill="FFFFFF"/>
            <w:vAlign w:val="center"/>
            <w:hideMark/>
          </w:tcPr>
          <w:p w14:paraId="52711080" w14:textId="77777777" w:rsidR="00744177" w:rsidRPr="000E237B" w:rsidRDefault="00744177" w:rsidP="00163FC5">
            <w:pPr>
              <w:jc w:val="center"/>
              <w:rPr>
                <w:rFonts w:ascii="Arial Narrow" w:hAnsi="Arial Narrow" w:cs="Arial"/>
                <w:color w:val="000000"/>
              </w:rPr>
            </w:pPr>
            <w:r w:rsidRPr="000E237B">
              <w:rPr>
                <w:rFonts w:ascii="Arial Narrow" w:hAnsi="Arial Narrow" w:cs="Arial"/>
                <w:color w:val="000000"/>
              </w:rPr>
              <w:t>Tiempo Completo</w:t>
            </w:r>
          </w:p>
        </w:tc>
        <w:tc>
          <w:tcPr>
            <w:tcW w:w="2126" w:type="dxa"/>
            <w:tcBorders>
              <w:top w:val="nil"/>
              <w:left w:val="nil"/>
              <w:bottom w:val="single" w:sz="4" w:space="0" w:color="BFBFBF"/>
              <w:right w:val="single" w:sz="4" w:space="0" w:color="BFBFBF"/>
            </w:tcBorders>
            <w:shd w:val="clear" w:color="000000" w:fill="FFFFFF"/>
            <w:noWrap/>
            <w:vAlign w:val="center"/>
            <w:hideMark/>
          </w:tcPr>
          <w:p w14:paraId="5692DC3C" w14:textId="77777777" w:rsidR="00744177" w:rsidRPr="000E237B" w:rsidRDefault="00744177" w:rsidP="00163FC5">
            <w:pPr>
              <w:jc w:val="center"/>
              <w:rPr>
                <w:rFonts w:ascii="Arial Narrow" w:hAnsi="Arial Narrow" w:cs="Arial"/>
              </w:rPr>
            </w:pPr>
            <w:r w:rsidRPr="000E237B">
              <w:rPr>
                <w:rFonts w:ascii="Arial Narrow" w:hAnsi="Arial Narrow" w:cs="Arial"/>
              </w:rPr>
              <w:t>2</w:t>
            </w:r>
          </w:p>
        </w:tc>
      </w:tr>
    </w:tbl>
    <w:p w14:paraId="3B0F267F" w14:textId="77777777" w:rsidR="00744177" w:rsidRPr="000E237B" w:rsidRDefault="00744177" w:rsidP="00744177">
      <w:pPr>
        <w:widowControl w:val="0"/>
        <w:overflowPunct w:val="0"/>
        <w:autoSpaceDE w:val="0"/>
        <w:autoSpaceDN w:val="0"/>
        <w:adjustRightInd w:val="0"/>
        <w:jc w:val="both"/>
        <w:textAlignment w:val="baseline"/>
        <w:rPr>
          <w:rFonts w:ascii="Arial Narrow" w:hAnsi="Arial Narrow" w:cs="Arial"/>
          <w:b/>
        </w:rPr>
      </w:pPr>
    </w:p>
    <w:tbl>
      <w:tblPr>
        <w:tblW w:w="9356" w:type="dxa"/>
        <w:tblInd w:w="70" w:type="dxa"/>
        <w:tblCellMar>
          <w:left w:w="70" w:type="dxa"/>
          <w:right w:w="70" w:type="dxa"/>
        </w:tblCellMar>
        <w:tblLook w:val="04A0" w:firstRow="1" w:lastRow="0" w:firstColumn="1" w:lastColumn="0" w:noHBand="0" w:noVBand="1"/>
      </w:tblPr>
      <w:tblGrid>
        <w:gridCol w:w="2380"/>
        <w:gridCol w:w="2156"/>
        <w:gridCol w:w="4820"/>
      </w:tblGrid>
      <w:tr w:rsidR="00744177" w:rsidRPr="000E237B" w14:paraId="295AE0C6" w14:textId="77777777" w:rsidTr="00163FC5">
        <w:trPr>
          <w:trHeight w:val="765"/>
        </w:trPr>
        <w:tc>
          <w:tcPr>
            <w:tcW w:w="2380" w:type="dxa"/>
            <w:tcBorders>
              <w:top w:val="single" w:sz="4" w:space="0" w:color="BFBFBF"/>
              <w:left w:val="single" w:sz="4" w:space="0" w:color="BFBFBF"/>
              <w:bottom w:val="single" w:sz="4" w:space="0" w:color="BFBFBF"/>
              <w:right w:val="single" w:sz="4" w:space="0" w:color="BFBFBF"/>
            </w:tcBorders>
            <w:shd w:val="clear" w:color="000000" w:fill="E6F8FE"/>
            <w:vAlign w:val="center"/>
          </w:tcPr>
          <w:p w14:paraId="4F44B7D8" w14:textId="77777777" w:rsidR="00744177" w:rsidRPr="000E237B" w:rsidRDefault="00744177" w:rsidP="00163FC5">
            <w:pPr>
              <w:jc w:val="center"/>
              <w:rPr>
                <w:rFonts w:ascii="Arial Narrow" w:hAnsi="Arial Narrow" w:cs="Arial"/>
                <w:color w:val="000000"/>
                <w:sz w:val="18"/>
                <w:szCs w:val="18"/>
              </w:rPr>
            </w:pPr>
            <w:r w:rsidRPr="000E237B">
              <w:rPr>
                <w:rFonts w:ascii="Arial Narrow" w:hAnsi="Arial Narrow" w:cs="Arial"/>
                <w:color w:val="000000"/>
                <w:sz w:val="18"/>
                <w:szCs w:val="18"/>
              </w:rPr>
              <w:t>Días de Trabajo</w:t>
            </w:r>
          </w:p>
        </w:tc>
        <w:tc>
          <w:tcPr>
            <w:tcW w:w="2156" w:type="dxa"/>
            <w:tcBorders>
              <w:top w:val="single" w:sz="4" w:space="0" w:color="BFBFBF"/>
              <w:left w:val="nil"/>
              <w:bottom w:val="single" w:sz="4" w:space="0" w:color="BFBFBF"/>
              <w:right w:val="single" w:sz="4" w:space="0" w:color="BFBFBF"/>
            </w:tcBorders>
            <w:shd w:val="clear" w:color="000000" w:fill="E6F8FE"/>
            <w:vAlign w:val="center"/>
          </w:tcPr>
          <w:p w14:paraId="1A4DADEA" w14:textId="77777777" w:rsidR="00744177" w:rsidRPr="000E237B" w:rsidRDefault="00744177" w:rsidP="00163FC5">
            <w:pPr>
              <w:jc w:val="center"/>
              <w:rPr>
                <w:rFonts w:ascii="Arial Narrow" w:hAnsi="Arial Narrow" w:cs="Arial"/>
                <w:color w:val="000000"/>
                <w:sz w:val="16"/>
                <w:szCs w:val="16"/>
              </w:rPr>
            </w:pPr>
            <w:r w:rsidRPr="000E237B">
              <w:rPr>
                <w:rFonts w:ascii="Arial Narrow" w:hAnsi="Arial Narrow" w:cs="Arial"/>
                <w:color w:val="000000"/>
                <w:sz w:val="16"/>
                <w:szCs w:val="16"/>
              </w:rPr>
              <w:t>Horario</w:t>
            </w:r>
          </w:p>
        </w:tc>
        <w:tc>
          <w:tcPr>
            <w:tcW w:w="4820" w:type="dxa"/>
            <w:tcBorders>
              <w:top w:val="single" w:sz="4" w:space="0" w:color="BFBFBF"/>
              <w:left w:val="nil"/>
              <w:bottom w:val="single" w:sz="4" w:space="0" w:color="BFBFBF"/>
              <w:right w:val="single" w:sz="4" w:space="0" w:color="BFBFBF"/>
            </w:tcBorders>
            <w:shd w:val="clear" w:color="000000" w:fill="E6F8FE"/>
            <w:vAlign w:val="center"/>
          </w:tcPr>
          <w:p w14:paraId="3115B8AF" w14:textId="77777777" w:rsidR="00744177" w:rsidRPr="000E237B" w:rsidRDefault="00744177" w:rsidP="00163FC5">
            <w:pPr>
              <w:jc w:val="center"/>
              <w:rPr>
                <w:rFonts w:ascii="Arial Narrow" w:hAnsi="Arial Narrow" w:cs="Arial"/>
                <w:color w:val="000000"/>
                <w:sz w:val="16"/>
                <w:szCs w:val="16"/>
              </w:rPr>
            </w:pPr>
            <w:r w:rsidRPr="000E237B">
              <w:rPr>
                <w:rFonts w:ascii="Arial Narrow" w:hAnsi="Arial Narrow" w:cs="Arial"/>
                <w:color w:val="000000"/>
                <w:sz w:val="16"/>
                <w:szCs w:val="16"/>
              </w:rPr>
              <w:t>Observaciones</w:t>
            </w:r>
          </w:p>
        </w:tc>
      </w:tr>
      <w:tr w:rsidR="00744177" w:rsidRPr="000E237B" w14:paraId="5D4EAFFD" w14:textId="77777777" w:rsidTr="00163FC5">
        <w:trPr>
          <w:trHeight w:val="765"/>
        </w:trPr>
        <w:tc>
          <w:tcPr>
            <w:tcW w:w="2380" w:type="dxa"/>
            <w:tcBorders>
              <w:top w:val="single" w:sz="4" w:space="0" w:color="BFBFBF"/>
              <w:left w:val="single" w:sz="4" w:space="0" w:color="BFBFBF"/>
              <w:bottom w:val="single" w:sz="4" w:space="0" w:color="BFBFBF"/>
              <w:right w:val="single" w:sz="4" w:space="0" w:color="BFBFBF"/>
            </w:tcBorders>
            <w:shd w:val="clear" w:color="000000" w:fill="E6F8FE"/>
            <w:vAlign w:val="center"/>
            <w:hideMark/>
          </w:tcPr>
          <w:p w14:paraId="1E6DE58C" w14:textId="77777777" w:rsidR="00744177" w:rsidRPr="000E237B" w:rsidRDefault="00744177" w:rsidP="00163FC5">
            <w:pPr>
              <w:rPr>
                <w:rFonts w:ascii="Arial Narrow" w:hAnsi="Arial Narrow" w:cs="Arial"/>
                <w:color w:val="000000"/>
                <w:sz w:val="18"/>
                <w:szCs w:val="18"/>
                <w:lang w:eastAsia="es-CO"/>
              </w:rPr>
            </w:pPr>
            <w:r w:rsidRPr="000E237B">
              <w:rPr>
                <w:rFonts w:ascii="Arial Narrow" w:hAnsi="Arial Narrow" w:cs="Arial"/>
                <w:color w:val="000000"/>
                <w:sz w:val="18"/>
                <w:szCs w:val="18"/>
              </w:rPr>
              <w:t xml:space="preserve">Lunes a </w:t>
            </w:r>
            <w:r>
              <w:rPr>
                <w:rFonts w:ascii="Arial Narrow" w:hAnsi="Arial Narrow" w:cs="Arial"/>
                <w:color w:val="000000"/>
                <w:sz w:val="18"/>
                <w:szCs w:val="18"/>
              </w:rPr>
              <w:t>v</w:t>
            </w:r>
            <w:r w:rsidRPr="000E237B">
              <w:rPr>
                <w:rFonts w:ascii="Arial Narrow" w:hAnsi="Arial Narrow" w:cs="Arial"/>
                <w:color w:val="000000"/>
                <w:sz w:val="18"/>
                <w:szCs w:val="18"/>
              </w:rPr>
              <w:t>iernes</w:t>
            </w:r>
          </w:p>
        </w:tc>
        <w:tc>
          <w:tcPr>
            <w:tcW w:w="2156" w:type="dxa"/>
            <w:tcBorders>
              <w:top w:val="single" w:sz="4" w:space="0" w:color="BFBFBF"/>
              <w:left w:val="nil"/>
              <w:bottom w:val="single" w:sz="4" w:space="0" w:color="BFBFBF"/>
              <w:right w:val="single" w:sz="4" w:space="0" w:color="BFBFBF"/>
            </w:tcBorders>
            <w:shd w:val="clear" w:color="000000" w:fill="E6F8FE"/>
            <w:vAlign w:val="center"/>
            <w:hideMark/>
          </w:tcPr>
          <w:p w14:paraId="790BE8A0"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7:30 AM A 5:30 PM</w:t>
            </w:r>
          </w:p>
        </w:tc>
        <w:tc>
          <w:tcPr>
            <w:tcW w:w="4820" w:type="dxa"/>
            <w:tcBorders>
              <w:top w:val="single" w:sz="4" w:space="0" w:color="BFBFBF"/>
              <w:left w:val="nil"/>
              <w:bottom w:val="single" w:sz="4" w:space="0" w:color="BFBFBF"/>
              <w:right w:val="single" w:sz="4" w:space="0" w:color="BFBFBF"/>
            </w:tcBorders>
            <w:shd w:val="clear" w:color="000000" w:fill="E6F8FE"/>
            <w:vAlign w:val="center"/>
            <w:hideMark/>
          </w:tcPr>
          <w:p w14:paraId="58E827E0"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Jornada continua, Una (1) hora para almuerzo</w:t>
            </w:r>
          </w:p>
        </w:tc>
      </w:tr>
    </w:tbl>
    <w:p w14:paraId="72166371" w14:textId="77777777" w:rsidR="00744177" w:rsidRPr="000E237B" w:rsidRDefault="00744177" w:rsidP="00744177">
      <w:pPr>
        <w:widowControl w:val="0"/>
        <w:overflowPunct w:val="0"/>
        <w:autoSpaceDE w:val="0"/>
        <w:autoSpaceDN w:val="0"/>
        <w:adjustRightInd w:val="0"/>
        <w:jc w:val="both"/>
        <w:textAlignment w:val="baseline"/>
        <w:rPr>
          <w:rFonts w:ascii="Arial Narrow" w:hAnsi="Arial Narrow" w:cs="Arial"/>
          <w:b/>
        </w:rPr>
      </w:pPr>
    </w:p>
    <w:p w14:paraId="5FF1E86D" w14:textId="77777777" w:rsidR="00744177" w:rsidRPr="000E237B" w:rsidRDefault="00744177" w:rsidP="00744177">
      <w:pPr>
        <w:widowControl w:val="0"/>
        <w:numPr>
          <w:ilvl w:val="0"/>
          <w:numId w:val="21"/>
        </w:numPr>
        <w:overflowPunct w:val="0"/>
        <w:autoSpaceDE w:val="0"/>
        <w:autoSpaceDN w:val="0"/>
        <w:adjustRightInd w:val="0"/>
        <w:spacing w:after="0" w:line="240" w:lineRule="auto"/>
        <w:jc w:val="both"/>
        <w:textAlignment w:val="baseline"/>
        <w:rPr>
          <w:rFonts w:ascii="Arial Narrow" w:hAnsi="Arial Narrow" w:cs="Arial"/>
          <w:b/>
        </w:rPr>
      </w:pPr>
      <w:r w:rsidRPr="000E237B">
        <w:rPr>
          <w:rFonts w:ascii="Arial Narrow" w:hAnsi="Arial Narrow" w:cs="Arial"/>
          <w:b/>
        </w:rPr>
        <w:t>Información de las Instalaciones de la sede:</w:t>
      </w:r>
    </w:p>
    <w:p w14:paraId="5E6E7988" w14:textId="77777777" w:rsidR="00744177" w:rsidRPr="000E237B" w:rsidRDefault="00744177" w:rsidP="00744177">
      <w:pPr>
        <w:widowControl w:val="0"/>
        <w:overflowPunct w:val="0"/>
        <w:autoSpaceDE w:val="0"/>
        <w:autoSpaceDN w:val="0"/>
        <w:adjustRightInd w:val="0"/>
        <w:jc w:val="both"/>
        <w:textAlignment w:val="baseline"/>
        <w:rPr>
          <w:rFonts w:ascii="Arial Narrow" w:hAnsi="Arial Narrow" w:cs="Arial"/>
          <w:b/>
        </w:rPr>
      </w:pPr>
    </w:p>
    <w:tbl>
      <w:tblPr>
        <w:tblW w:w="0" w:type="auto"/>
        <w:tblInd w:w="70" w:type="dxa"/>
        <w:tblCellMar>
          <w:left w:w="70" w:type="dxa"/>
          <w:right w:w="70" w:type="dxa"/>
        </w:tblCellMar>
        <w:tblLook w:val="04A0" w:firstRow="1" w:lastRow="0" w:firstColumn="1" w:lastColumn="0" w:noHBand="0" w:noVBand="1"/>
      </w:tblPr>
      <w:tblGrid>
        <w:gridCol w:w="3540"/>
        <w:gridCol w:w="1955"/>
        <w:gridCol w:w="2115"/>
        <w:gridCol w:w="875"/>
      </w:tblGrid>
      <w:tr w:rsidR="00744177" w:rsidRPr="000E237B" w14:paraId="72A61912" w14:textId="77777777" w:rsidTr="00163FC5">
        <w:tc>
          <w:tcPr>
            <w:tcW w:w="3540" w:type="dxa"/>
            <w:tcBorders>
              <w:top w:val="single" w:sz="4" w:space="0" w:color="BFBFBF"/>
              <w:left w:val="single" w:sz="4" w:space="0" w:color="BFBFBF"/>
              <w:bottom w:val="single" w:sz="4" w:space="0" w:color="BFBFBF"/>
              <w:right w:val="single" w:sz="4" w:space="0" w:color="BFBFBF"/>
            </w:tcBorders>
            <w:shd w:val="clear" w:color="000000" w:fill="F5F5F5"/>
            <w:noWrap/>
            <w:hideMark/>
          </w:tcPr>
          <w:p w14:paraId="4F3951BD" w14:textId="77777777" w:rsidR="00744177" w:rsidRPr="000E237B" w:rsidRDefault="00744177" w:rsidP="00163FC5">
            <w:pPr>
              <w:rPr>
                <w:rFonts w:ascii="Arial Narrow" w:hAnsi="Arial Narrow" w:cs="Arial"/>
                <w:sz w:val="16"/>
                <w:szCs w:val="16"/>
                <w:lang w:eastAsia="es-CO"/>
              </w:rPr>
            </w:pPr>
            <w:r w:rsidRPr="000E237B">
              <w:rPr>
                <w:rFonts w:ascii="Arial Narrow" w:hAnsi="Arial Narrow" w:cs="Arial"/>
                <w:sz w:val="16"/>
                <w:szCs w:val="16"/>
              </w:rPr>
              <w:t>Tipo de instalación:</w:t>
            </w:r>
          </w:p>
        </w:tc>
        <w:tc>
          <w:tcPr>
            <w:tcW w:w="1955" w:type="dxa"/>
            <w:tcBorders>
              <w:top w:val="single" w:sz="4" w:space="0" w:color="BFBFBF"/>
              <w:left w:val="nil"/>
              <w:bottom w:val="single" w:sz="4" w:space="0" w:color="BFBFBF"/>
              <w:right w:val="single" w:sz="4" w:space="0" w:color="BFBFBF"/>
            </w:tcBorders>
            <w:shd w:val="clear" w:color="000000" w:fill="E6F8FE"/>
            <w:noWrap/>
            <w:vAlign w:val="bottom"/>
            <w:hideMark/>
          </w:tcPr>
          <w:p w14:paraId="650198BF"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Edificio administrativo</w:t>
            </w:r>
          </w:p>
        </w:tc>
        <w:tc>
          <w:tcPr>
            <w:tcW w:w="0" w:type="auto"/>
            <w:tcBorders>
              <w:top w:val="single" w:sz="4" w:space="0" w:color="BFBFBF"/>
              <w:left w:val="nil"/>
              <w:bottom w:val="single" w:sz="4" w:space="0" w:color="BFBFBF"/>
              <w:right w:val="single" w:sz="4" w:space="0" w:color="BFBFBF"/>
            </w:tcBorders>
            <w:shd w:val="clear" w:color="000000" w:fill="F5F5F5"/>
            <w:noWrap/>
            <w:vAlign w:val="center"/>
            <w:hideMark/>
          </w:tcPr>
          <w:p w14:paraId="094DD678" w14:textId="77777777" w:rsidR="00744177" w:rsidRPr="000E237B" w:rsidRDefault="00744177" w:rsidP="00163FC5">
            <w:pPr>
              <w:rPr>
                <w:rFonts w:ascii="Arial Narrow" w:hAnsi="Arial Narrow" w:cs="Arial"/>
                <w:sz w:val="16"/>
                <w:szCs w:val="16"/>
              </w:rPr>
            </w:pPr>
            <w:r w:rsidRPr="000E237B">
              <w:rPr>
                <w:rFonts w:ascii="Arial Narrow" w:hAnsi="Arial Narrow" w:cs="Arial"/>
                <w:sz w:val="16"/>
                <w:szCs w:val="16"/>
              </w:rPr>
              <w:t>Si seleccionó otro, indique cuál:</w:t>
            </w:r>
          </w:p>
        </w:tc>
        <w:tc>
          <w:tcPr>
            <w:tcW w:w="875" w:type="dxa"/>
            <w:tcBorders>
              <w:top w:val="single" w:sz="4" w:space="0" w:color="BFBFBF"/>
              <w:left w:val="nil"/>
              <w:bottom w:val="single" w:sz="4" w:space="0" w:color="BFBFBF"/>
              <w:right w:val="single" w:sz="4" w:space="0" w:color="BFBFBF"/>
            </w:tcBorders>
            <w:shd w:val="clear" w:color="000000" w:fill="E6F8FE"/>
            <w:noWrap/>
            <w:vAlign w:val="bottom"/>
            <w:hideMark/>
          </w:tcPr>
          <w:p w14:paraId="0A296F79" w14:textId="77777777" w:rsidR="00744177" w:rsidRPr="000E237B" w:rsidRDefault="00744177" w:rsidP="00163FC5">
            <w:pPr>
              <w:rPr>
                <w:rFonts w:ascii="Arial Narrow" w:hAnsi="Arial Narrow" w:cs="Arial"/>
                <w:color w:val="000000"/>
                <w:sz w:val="20"/>
                <w:szCs w:val="20"/>
              </w:rPr>
            </w:pPr>
            <w:r w:rsidRPr="000E237B">
              <w:rPr>
                <w:rFonts w:ascii="Arial Narrow" w:hAnsi="Arial Narrow" w:cs="Arial"/>
                <w:color w:val="000000"/>
                <w:sz w:val="20"/>
                <w:szCs w:val="20"/>
              </w:rPr>
              <w:t>Oficinas</w:t>
            </w:r>
          </w:p>
        </w:tc>
      </w:tr>
      <w:tr w:rsidR="00744177" w:rsidRPr="000E237B" w14:paraId="3ABBA426" w14:textId="77777777" w:rsidTr="00163FC5">
        <w:trPr>
          <w:trHeight w:val="255"/>
        </w:trPr>
        <w:tc>
          <w:tcPr>
            <w:tcW w:w="3540" w:type="dxa"/>
            <w:tcBorders>
              <w:top w:val="single" w:sz="4" w:space="0" w:color="BFBFBF"/>
              <w:left w:val="single" w:sz="4" w:space="0" w:color="BFBFBF"/>
              <w:bottom w:val="single" w:sz="4" w:space="0" w:color="BFBFBF"/>
              <w:right w:val="single" w:sz="4" w:space="0" w:color="BFBFBF"/>
            </w:tcBorders>
            <w:shd w:val="clear" w:color="000000" w:fill="F5F5F5"/>
            <w:noWrap/>
            <w:hideMark/>
          </w:tcPr>
          <w:p w14:paraId="691CB681" w14:textId="77777777" w:rsidR="00744177" w:rsidRPr="000E237B" w:rsidRDefault="00744177" w:rsidP="00163FC5">
            <w:pPr>
              <w:rPr>
                <w:rFonts w:ascii="Arial Narrow" w:hAnsi="Arial Narrow" w:cs="Arial"/>
                <w:sz w:val="16"/>
                <w:szCs w:val="16"/>
              </w:rPr>
            </w:pPr>
            <w:proofErr w:type="spellStart"/>
            <w:r w:rsidRPr="000E237B">
              <w:rPr>
                <w:rFonts w:ascii="Arial Narrow" w:hAnsi="Arial Narrow" w:cs="Arial"/>
                <w:sz w:val="16"/>
                <w:szCs w:val="16"/>
              </w:rPr>
              <w:t>N°</w:t>
            </w:r>
            <w:proofErr w:type="spellEnd"/>
            <w:r w:rsidRPr="000E237B">
              <w:rPr>
                <w:rFonts w:ascii="Arial Narrow" w:hAnsi="Arial Narrow" w:cs="Arial"/>
                <w:sz w:val="16"/>
                <w:szCs w:val="16"/>
              </w:rPr>
              <w:t xml:space="preserve"> de pisos:</w:t>
            </w:r>
          </w:p>
        </w:tc>
        <w:tc>
          <w:tcPr>
            <w:tcW w:w="1955" w:type="dxa"/>
            <w:tcBorders>
              <w:top w:val="nil"/>
              <w:left w:val="nil"/>
              <w:bottom w:val="single" w:sz="4" w:space="0" w:color="BFBFBF"/>
              <w:right w:val="single" w:sz="4" w:space="0" w:color="BFBFBF"/>
            </w:tcBorders>
            <w:shd w:val="clear" w:color="000000" w:fill="E6F8FE"/>
            <w:noWrap/>
            <w:vAlign w:val="bottom"/>
            <w:hideMark/>
          </w:tcPr>
          <w:p w14:paraId="0D927385" w14:textId="77777777" w:rsidR="00744177" w:rsidRPr="000E237B" w:rsidRDefault="00744177" w:rsidP="00163FC5">
            <w:pPr>
              <w:rPr>
                <w:rFonts w:ascii="Arial Narrow" w:hAnsi="Arial Narrow" w:cs="Arial"/>
                <w:color w:val="000000"/>
                <w:sz w:val="20"/>
                <w:szCs w:val="20"/>
              </w:rPr>
            </w:pPr>
            <w:r w:rsidRPr="000E237B">
              <w:rPr>
                <w:rFonts w:ascii="Arial Narrow" w:hAnsi="Arial Narrow" w:cs="Arial"/>
                <w:color w:val="000000"/>
                <w:sz w:val="20"/>
                <w:szCs w:val="20"/>
              </w:rPr>
              <w:t>2</w:t>
            </w:r>
          </w:p>
        </w:tc>
        <w:tc>
          <w:tcPr>
            <w:tcW w:w="0" w:type="auto"/>
            <w:tcBorders>
              <w:top w:val="single" w:sz="4" w:space="0" w:color="BFBFBF"/>
              <w:left w:val="nil"/>
              <w:bottom w:val="single" w:sz="4" w:space="0" w:color="BFBFBF"/>
              <w:right w:val="single" w:sz="4" w:space="0" w:color="BFBFBF"/>
            </w:tcBorders>
            <w:shd w:val="clear" w:color="000000" w:fill="F5F5F5"/>
            <w:noWrap/>
            <w:hideMark/>
          </w:tcPr>
          <w:p w14:paraId="46666412" w14:textId="77777777" w:rsidR="00744177" w:rsidRPr="000E237B" w:rsidRDefault="00744177" w:rsidP="00163FC5">
            <w:pPr>
              <w:rPr>
                <w:rFonts w:ascii="Arial Narrow" w:hAnsi="Arial Narrow" w:cs="Arial"/>
                <w:sz w:val="16"/>
                <w:szCs w:val="16"/>
              </w:rPr>
            </w:pPr>
            <w:r w:rsidRPr="000E237B">
              <w:rPr>
                <w:rFonts w:ascii="Arial Narrow" w:hAnsi="Arial Narrow" w:cs="Arial"/>
                <w:sz w:val="16"/>
                <w:szCs w:val="16"/>
              </w:rPr>
              <w:t>Área total aproximada en m2:</w:t>
            </w:r>
          </w:p>
        </w:tc>
        <w:tc>
          <w:tcPr>
            <w:tcW w:w="875" w:type="dxa"/>
            <w:tcBorders>
              <w:top w:val="single" w:sz="4" w:space="0" w:color="BFBFBF"/>
              <w:left w:val="nil"/>
              <w:bottom w:val="single" w:sz="4" w:space="0" w:color="BFBFBF"/>
              <w:right w:val="single" w:sz="4" w:space="0" w:color="BFBFBF"/>
            </w:tcBorders>
            <w:shd w:val="clear" w:color="000000" w:fill="E6F8FE"/>
            <w:noWrap/>
            <w:vAlign w:val="bottom"/>
            <w:hideMark/>
          </w:tcPr>
          <w:p w14:paraId="6119ED90" w14:textId="77777777" w:rsidR="00744177" w:rsidRPr="000E237B" w:rsidRDefault="00744177" w:rsidP="00163FC5">
            <w:pPr>
              <w:rPr>
                <w:rFonts w:ascii="Arial Narrow" w:hAnsi="Arial Narrow" w:cs="Arial"/>
                <w:color w:val="000000"/>
                <w:sz w:val="20"/>
                <w:szCs w:val="20"/>
              </w:rPr>
            </w:pPr>
            <w:r w:rsidRPr="000E237B">
              <w:rPr>
                <w:rFonts w:ascii="Arial Narrow" w:hAnsi="Arial Narrow" w:cs="Arial"/>
                <w:color w:val="000000"/>
                <w:sz w:val="20"/>
                <w:szCs w:val="20"/>
              </w:rPr>
              <w:t>877</w:t>
            </w:r>
          </w:p>
        </w:tc>
      </w:tr>
      <w:tr w:rsidR="00744177" w:rsidRPr="000E237B" w14:paraId="2A51DCE8" w14:textId="77777777" w:rsidTr="00163FC5">
        <w:trPr>
          <w:trHeight w:val="255"/>
        </w:trPr>
        <w:tc>
          <w:tcPr>
            <w:tcW w:w="3540" w:type="dxa"/>
            <w:tcBorders>
              <w:top w:val="single" w:sz="4" w:space="0" w:color="BFBFBF"/>
              <w:left w:val="single" w:sz="4" w:space="0" w:color="BFBFBF"/>
              <w:bottom w:val="single" w:sz="4" w:space="0" w:color="BFBFBF"/>
              <w:right w:val="single" w:sz="4" w:space="0" w:color="BFBFBF"/>
            </w:tcBorders>
            <w:shd w:val="clear" w:color="000000" w:fill="F5F5F5"/>
            <w:noWrap/>
            <w:hideMark/>
          </w:tcPr>
          <w:p w14:paraId="4B9522CA" w14:textId="77777777" w:rsidR="00744177" w:rsidRPr="000E237B" w:rsidRDefault="00744177" w:rsidP="00163FC5">
            <w:pPr>
              <w:rPr>
                <w:rFonts w:ascii="Arial Narrow" w:hAnsi="Arial Narrow" w:cs="Arial"/>
                <w:sz w:val="16"/>
                <w:szCs w:val="16"/>
              </w:rPr>
            </w:pPr>
            <w:proofErr w:type="spellStart"/>
            <w:r w:rsidRPr="000E237B">
              <w:rPr>
                <w:rFonts w:ascii="Arial Narrow" w:hAnsi="Arial Narrow" w:cs="Arial"/>
                <w:sz w:val="16"/>
                <w:szCs w:val="16"/>
              </w:rPr>
              <w:t>N°</w:t>
            </w:r>
            <w:proofErr w:type="spellEnd"/>
            <w:r w:rsidRPr="000E237B">
              <w:rPr>
                <w:rFonts w:ascii="Arial Narrow" w:hAnsi="Arial Narrow" w:cs="Arial"/>
                <w:sz w:val="16"/>
                <w:szCs w:val="16"/>
              </w:rPr>
              <w:t xml:space="preserve"> de personas trabajando en las </w:t>
            </w:r>
            <w:proofErr w:type="spellStart"/>
            <w:r w:rsidRPr="000E237B">
              <w:rPr>
                <w:rFonts w:ascii="Arial Narrow" w:hAnsi="Arial Narrow" w:cs="Arial"/>
                <w:sz w:val="16"/>
                <w:szCs w:val="16"/>
              </w:rPr>
              <w:t>intalaciones</w:t>
            </w:r>
            <w:proofErr w:type="spellEnd"/>
            <w:r w:rsidRPr="000E237B">
              <w:rPr>
                <w:rFonts w:ascii="Arial Narrow" w:hAnsi="Arial Narrow" w:cs="Arial"/>
                <w:sz w:val="16"/>
                <w:szCs w:val="16"/>
              </w:rPr>
              <w:t>:</w:t>
            </w:r>
          </w:p>
        </w:tc>
        <w:tc>
          <w:tcPr>
            <w:tcW w:w="1955" w:type="dxa"/>
            <w:tcBorders>
              <w:top w:val="nil"/>
              <w:left w:val="nil"/>
              <w:bottom w:val="single" w:sz="4" w:space="0" w:color="BFBFBF"/>
              <w:right w:val="single" w:sz="4" w:space="0" w:color="BFBFBF"/>
            </w:tcBorders>
            <w:shd w:val="clear" w:color="000000" w:fill="E6F8FE"/>
            <w:noWrap/>
            <w:vAlign w:val="bottom"/>
            <w:hideMark/>
          </w:tcPr>
          <w:p w14:paraId="3364892F" w14:textId="77777777" w:rsidR="00744177" w:rsidRPr="000E237B" w:rsidRDefault="00744177" w:rsidP="00163FC5">
            <w:pPr>
              <w:rPr>
                <w:rFonts w:ascii="Arial Narrow" w:hAnsi="Arial Narrow" w:cs="Arial"/>
                <w:color w:val="000000"/>
                <w:sz w:val="20"/>
                <w:szCs w:val="20"/>
              </w:rPr>
            </w:pPr>
            <w:r w:rsidRPr="000E237B">
              <w:rPr>
                <w:rFonts w:ascii="Arial Narrow" w:hAnsi="Arial Narrow" w:cs="Arial"/>
                <w:color w:val="000000"/>
                <w:sz w:val="20"/>
                <w:szCs w:val="20"/>
              </w:rPr>
              <w:t>70</w:t>
            </w:r>
          </w:p>
        </w:tc>
        <w:tc>
          <w:tcPr>
            <w:tcW w:w="0" w:type="auto"/>
            <w:tcBorders>
              <w:top w:val="single" w:sz="4" w:space="0" w:color="BFBFBF"/>
              <w:left w:val="nil"/>
              <w:bottom w:val="single" w:sz="4" w:space="0" w:color="BFBFBF"/>
              <w:right w:val="single" w:sz="4" w:space="0" w:color="BFBFBF"/>
            </w:tcBorders>
            <w:shd w:val="clear" w:color="000000" w:fill="F5F5F5"/>
            <w:noWrap/>
            <w:hideMark/>
          </w:tcPr>
          <w:p w14:paraId="32EF95D5" w14:textId="77777777" w:rsidR="00744177" w:rsidRPr="000E237B" w:rsidRDefault="00744177" w:rsidP="00163FC5">
            <w:pPr>
              <w:rPr>
                <w:rFonts w:ascii="Arial Narrow" w:hAnsi="Arial Narrow" w:cs="Arial"/>
                <w:sz w:val="16"/>
                <w:szCs w:val="16"/>
              </w:rPr>
            </w:pPr>
            <w:proofErr w:type="spellStart"/>
            <w:r w:rsidRPr="000E237B">
              <w:rPr>
                <w:rFonts w:ascii="Arial Narrow" w:hAnsi="Arial Narrow" w:cs="Arial"/>
                <w:sz w:val="16"/>
                <w:szCs w:val="16"/>
              </w:rPr>
              <w:t>N°</w:t>
            </w:r>
            <w:proofErr w:type="spellEnd"/>
            <w:r w:rsidRPr="000E237B">
              <w:rPr>
                <w:rFonts w:ascii="Arial Narrow" w:hAnsi="Arial Narrow" w:cs="Arial"/>
                <w:sz w:val="16"/>
                <w:szCs w:val="16"/>
              </w:rPr>
              <w:t xml:space="preserve"> estimado de visitantes por día:</w:t>
            </w:r>
          </w:p>
        </w:tc>
        <w:tc>
          <w:tcPr>
            <w:tcW w:w="875" w:type="dxa"/>
            <w:tcBorders>
              <w:top w:val="single" w:sz="4" w:space="0" w:color="BFBFBF"/>
              <w:left w:val="nil"/>
              <w:bottom w:val="single" w:sz="4" w:space="0" w:color="BFBFBF"/>
              <w:right w:val="single" w:sz="4" w:space="0" w:color="BFBFBF"/>
            </w:tcBorders>
            <w:shd w:val="clear" w:color="000000" w:fill="E6F8FE"/>
            <w:noWrap/>
            <w:vAlign w:val="bottom"/>
            <w:hideMark/>
          </w:tcPr>
          <w:p w14:paraId="2C53EA57" w14:textId="77777777" w:rsidR="00744177" w:rsidRPr="000E237B" w:rsidRDefault="00744177" w:rsidP="00163FC5">
            <w:pPr>
              <w:rPr>
                <w:rFonts w:ascii="Arial Narrow" w:hAnsi="Arial Narrow" w:cs="Arial"/>
                <w:color w:val="000000"/>
                <w:sz w:val="20"/>
                <w:szCs w:val="20"/>
              </w:rPr>
            </w:pPr>
            <w:r w:rsidRPr="000E237B">
              <w:rPr>
                <w:rFonts w:ascii="Arial Narrow" w:hAnsi="Arial Narrow" w:cs="Arial"/>
                <w:color w:val="000000"/>
                <w:sz w:val="20"/>
                <w:szCs w:val="20"/>
              </w:rPr>
              <w:t>25</w:t>
            </w:r>
          </w:p>
        </w:tc>
      </w:tr>
    </w:tbl>
    <w:p w14:paraId="219466D5" w14:textId="77777777" w:rsidR="00744177" w:rsidRPr="000E237B" w:rsidRDefault="00744177" w:rsidP="00744177">
      <w:pPr>
        <w:widowControl w:val="0"/>
        <w:overflowPunct w:val="0"/>
        <w:autoSpaceDE w:val="0"/>
        <w:autoSpaceDN w:val="0"/>
        <w:adjustRightInd w:val="0"/>
        <w:jc w:val="both"/>
        <w:textAlignment w:val="baseline"/>
        <w:rPr>
          <w:rFonts w:ascii="Arial Narrow" w:hAnsi="Arial Narrow" w:cs="Arial"/>
          <w:b/>
        </w:rPr>
      </w:pPr>
    </w:p>
    <w:p w14:paraId="5539B5D8" w14:textId="77777777" w:rsidR="00744177" w:rsidRPr="000E237B" w:rsidRDefault="00744177" w:rsidP="00744177">
      <w:pPr>
        <w:widowControl w:val="0"/>
        <w:overflowPunct w:val="0"/>
        <w:autoSpaceDE w:val="0"/>
        <w:autoSpaceDN w:val="0"/>
        <w:adjustRightInd w:val="0"/>
        <w:jc w:val="both"/>
        <w:textAlignment w:val="baseline"/>
        <w:rPr>
          <w:rFonts w:ascii="Arial Narrow" w:hAnsi="Arial Narrow" w:cs="Arial"/>
          <w:b/>
        </w:rPr>
      </w:pPr>
    </w:p>
    <w:tbl>
      <w:tblPr>
        <w:tblW w:w="9214" w:type="dxa"/>
        <w:tblInd w:w="-8" w:type="dxa"/>
        <w:tblCellMar>
          <w:left w:w="70" w:type="dxa"/>
          <w:right w:w="70" w:type="dxa"/>
        </w:tblCellMar>
        <w:tblLook w:val="04A0" w:firstRow="1" w:lastRow="0" w:firstColumn="1" w:lastColumn="0" w:noHBand="0" w:noVBand="1"/>
      </w:tblPr>
      <w:tblGrid>
        <w:gridCol w:w="2081"/>
        <w:gridCol w:w="1140"/>
        <w:gridCol w:w="2097"/>
        <w:gridCol w:w="3896"/>
      </w:tblGrid>
      <w:tr w:rsidR="00744177" w:rsidRPr="000E237B" w14:paraId="267B2C87" w14:textId="77777777" w:rsidTr="00163FC5">
        <w:trPr>
          <w:trHeight w:val="255"/>
        </w:trPr>
        <w:tc>
          <w:tcPr>
            <w:tcW w:w="2081" w:type="dxa"/>
            <w:tcBorders>
              <w:top w:val="single" w:sz="4" w:space="0" w:color="BFBFBF"/>
              <w:left w:val="single" w:sz="4" w:space="0" w:color="BFBFBF"/>
              <w:bottom w:val="single" w:sz="4" w:space="0" w:color="BFBFBF"/>
              <w:right w:val="single" w:sz="4" w:space="0" w:color="BFBFBF"/>
            </w:tcBorders>
            <w:shd w:val="clear" w:color="000000" w:fill="F5F5F5"/>
            <w:noWrap/>
            <w:vAlign w:val="center"/>
            <w:hideMark/>
          </w:tcPr>
          <w:p w14:paraId="22020FB7" w14:textId="77777777" w:rsidR="00744177" w:rsidRPr="000E237B" w:rsidRDefault="00744177" w:rsidP="00163FC5">
            <w:pPr>
              <w:jc w:val="center"/>
              <w:rPr>
                <w:rFonts w:ascii="Arial Narrow" w:hAnsi="Arial Narrow" w:cs="Arial"/>
                <w:sz w:val="16"/>
                <w:szCs w:val="16"/>
                <w:lang w:eastAsia="es-CO"/>
              </w:rPr>
            </w:pPr>
            <w:r w:rsidRPr="000E237B">
              <w:rPr>
                <w:rFonts w:ascii="Arial Narrow" w:hAnsi="Arial Narrow" w:cs="Arial"/>
                <w:sz w:val="16"/>
                <w:szCs w:val="16"/>
              </w:rPr>
              <w:t xml:space="preserve">Tipo de área </w:t>
            </w:r>
          </w:p>
        </w:tc>
        <w:tc>
          <w:tcPr>
            <w:tcW w:w="1140" w:type="dxa"/>
            <w:tcBorders>
              <w:top w:val="single" w:sz="4" w:space="0" w:color="BFBFBF"/>
              <w:left w:val="nil"/>
              <w:bottom w:val="single" w:sz="4" w:space="0" w:color="BFBFBF"/>
              <w:right w:val="single" w:sz="4" w:space="0" w:color="BFBFBF"/>
            </w:tcBorders>
            <w:shd w:val="clear" w:color="000000" w:fill="F5F5F5"/>
            <w:noWrap/>
            <w:vAlign w:val="center"/>
            <w:hideMark/>
          </w:tcPr>
          <w:p w14:paraId="442196B4" w14:textId="77777777" w:rsidR="00744177" w:rsidRPr="000E237B" w:rsidRDefault="00744177" w:rsidP="00163FC5">
            <w:pPr>
              <w:jc w:val="center"/>
              <w:rPr>
                <w:rFonts w:ascii="Arial Narrow" w:hAnsi="Arial Narrow" w:cs="Arial"/>
                <w:sz w:val="16"/>
                <w:szCs w:val="16"/>
              </w:rPr>
            </w:pPr>
            <w:r w:rsidRPr="000E237B">
              <w:rPr>
                <w:rFonts w:ascii="Arial Narrow" w:hAnsi="Arial Narrow" w:cs="Arial"/>
                <w:sz w:val="16"/>
                <w:szCs w:val="16"/>
              </w:rPr>
              <w:t>Cantidad</w:t>
            </w:r>
          </w:p>
        </w:tc>
        <w:tc>
          <w:tcPr>
            <w:tcW w:w="2097" w:type="dxa"/>
            <w:tcBorders>
              <w:top w:val="single" w:sz="4" w:space="0" w:color="BFBFBF"/>
              <w:left w:val="nil"/>
              <w:bottom w:val="single" w:sz="4" w:space="0" w:color="BFBFBF"/>
              <w:right w:val="single" w:sz="4" w:space="0" w:color="BFBFBF"/>
            </w:tcBorders>
            <w:shd w:val="clear" w:color="000000" w:fill="F5F5F5"/>
            <w:hideMark/>
          </w:tcPr>
          <w:p w14:paraId="579F4C35" w14:textId="77777777" w:rsidR="00744177" w:rsidRPr="000E237B" w:rsidRDefault="00744177" w:rsidP="00163FC5">
            <w:pPr>
              <w:jc w:val="center"/>
              <w:rPr>
                <w:rFonts w:ascii="Arial Narrow" w:hAnsi="Arial Narrow" w:cs="Arial"/>
                <w:sz w:val="16"/>
                <w:szCs w:val="16"/>
              </w:rPr>
            </w:pPr>
            <w:r w:rsidRPr="000E237B">
              <w:rPr>
                <w:rFonts w:ascii="Arial Narrow" w:hAnsi="Arial Narrow" w:cs="Arial"/>
                <w:sz w:val="16"/>
                <w:szCs w:val="16"/>
              </w:rPr>
              <w:t>Área total estimada en m2</w:t>
            </w:r>
          </w:p>
        </w:tc>
        <w:tc>
          <w:tcPr>
            <w:tcW w:w="3896" w:type="dxa"/>
            <w:tcBorders>
              <w:top w:val="single" w:sz="4" w:space="0" w:color="BFBFBF"/>
              <w:left w:val="nil"/>
              <w:bottom w:val="single" w:sz="4" w:space="0" w:color="BFBFBF"/>
              <w:right w:val="single" w:sz="4" w:space="0" w:color="BFBFBF"/>
            </w:tcBorders>
            <w:shd w:val="clear" w:color="000000" w:fill="F5F5F5"/>
            <w:noWrap/>
            <w:vAlign w:val="center"/>
            <w:hideMark/>
          </w:tcPr>
          <w:p w14:paraId="153B7EC6" w14:textId="77777777" w:rsidR="00744177" w:rsidRPr="000E237B" w:rsidRDefault="00744177" w:rsidP="00163FC5">
            <w:pPr>
              <w:jc w:val="center"/>
              <w:rPr>
                <w:rFonts w:ascii="Arial Narrow" w:hAnsi="Arial Narrow" w:cs="Arial"/>
                <w:sz w:val="16"/>
                <w:szCs w:val="16"/>
              </w:rPr>
            </w:pPr>
            <w:r w:rsidRPr="000E237B">
              <w:rPr>
                <w:rFonts w:ascii="Arial Narrow" w:hAnsi="Arial Narrow" w:cs="Arial"/>
                <w:sz w:val="16"/>
                <w:szCs w:val="16"/>
              </w:rPr>
              <w:t>Observaciones</w:t>
            </w:r>
          </w:p>
        </w:tc>
      </w:tr>
      <w:tr w:rsidR="00744177" w:rsidRPr="000E237B" w14:paraId="1F78CA66" w14:textId="77777777" w:rsidTr="00163FC5">
        <w:trPr>
          <w:trHeight w:val="255"/>
        </w:trPr>
        <w:tc>
          <w:tcPr>
            <w:tcW w:w="2081" w:type="dxa"/>
            <w:tcBorders>
              <w:top w:val="single" w:sz="4" w:space="0" w:color="BFBFBF"/>
              <w:left w:val="single" w:sz="4" w:space="0" w:color="BFBFBF"/>
              <w:bottom w:val="single" w:sz="4" w:space="0" w:color="BFBFBF"/>
              <w:right w:val="single" w:sz="4" w:space="0" w:color="BFBFBF"/>
            </w:tcBorders>
            <w:shd w:val="clear" w:color="000000" w:fill="F5F5F5"/>
            <w:noWrap/>
            <w:vAlign w:val="bottom"/>
            <w:hideMark/>
          </w:tcPr>
          <w:p w14:paraId="5E67EC2A" w14:textId="77777777" w:rsidR="00744177" w:rsidRPr="000E237B" w:rsidRDefault="00744177" w:rsidP="00163FC5">
            <w:pPr>
              <w:jc w:val="right"/>
              <w:rPr>
                <w:rFonts w:ascii="Arial Narrow" w:hAnsi="Arial Narrow" w:cs="Arial"/>
                <w:color w:val="000000"/>
                <w:sz w:val="16"/>
                <w:szCs w:val="16"/>
              </w:rPr>
            </w:pPr>
            <w:r w:rsidRPr="000E237B">
              <w:rPr>
                <w:rFonts w:ascii="Arial Narrow" w:hAnsi="Arial Narrow" w:cs="Arial"/>
                <w:color w:val="000000"/>
                <w:sz w:val="16"/>
                <w:szCs w:val="16"/>
              </w:rPr>
              <w:t>Ascensores</w:t>
            </w:r>
          </w:p>
        </w:tc>
        <w:tc>
          <w:tcPr>
            <w:tcW w:w="1140" w:type="dxa"/>
            <w:tcBorders>
              <w:top w:val="nil"/>
              <w:left w:val="nil"/>
              <w:bottom w:val="single" w:sz="4" w:space="0" w:color="BFBFBF"/>
              <w:right w:val="single" w:sz="4" w:space="0" w:color="BFBFBF"/>
            </w:tcBorders>
            <w:shd w:val="clear" w:color="000000" w:fill="E6F8FE"/>
            <w:noWrap/>
            <w:vAlign w:val="bottom"/>
            <w:hideMark/>
          </w:tcPr>
          <w:p w14:paraId="53DBFF24" w14:textId="77777777" w:rsidR="00744177" w:rsidRPr="000E237B" w:rsidRDefault="00744177" w:rsidP="00163FC5">
            <w:pPr>
              <w:rPr>
                <w:rFonts w:ascii="Arial Narrow" w:hAnsi="Arial Narrow" w:cs="Arial"/>
                <w:color w:val="000000"/>
                <w:sz w:val="20"/>
                <w:szCs w:val="20"/>
              </w:rPr>
            </w:pPr>
            <w:r w:rsidRPr="000E237B">
              <w:rPr>
                <w:rFonts w:ascii="Arial Narrow" w:hAnsi="Arial Narrow" w:cs="Arial"/>
                <w:color w:val="000000"/>
                <w:sz w:val="20"/>
                <w:szCs w:val="20"/>
              </w:rPr>
              <w:t> </w:t>
            </w:r>
          </w:p>
        </w:tc>
        <w:tc>
          <w:tcPr>
            <w:tcW w:w="2097" w:type="dxa"/>
            <w:tcBorders>
              <w:top w:val="nil"/>
              <w:left w:val="nil"/>
              <w:bottom w:val="single" w:sz="4" w:space="0" w:color="BFBFBF"/>
              <w:right w:val="single" w:sz="4" w:space="0" w:color="BFBFBF"/>
            </w:tcBorders>
            <w:shd w:val="clear" w:color="000000" w:fill="E6F8FE"/>
            <w:noWrap/>
            <w:vAlign w:val="bottom"/>
            <w:hideMark/>
          </w:tcPr>
          <w:p w14:paraId="39D7F9E5" w14:textId="77777777" w:rsidR="00744177" w:rsidRPr="000E237B" w:rsidRDefault="00744177" w:rsidP="00163FC5">
            <w:pPr>
              <w:rPr>
                <w:rFonts w:ascii="Arial Narrow" w:hAnsi="Arial Narrow" w:cs="Arial"/>
                <w:color w:val="000000"/>
                <w:sz w:val="20"/>
                <w:szCs w:val="20"/>
              </w:rPr>
            </w:pPr>
            <w:r w:rsidRPr="000E237B">
              <w:rPr>
                <w:rFonts w:ascii="Arial Narrow" w:hAnsi="Arial Narrow" w:cs="Arial"/>
                <w:color w:val="000000"/>
                <w:sz w:val="20"/>
                <w:szCs w:val="20"/>
              </w:rPr>
              <w:t> </w:t>
            </w:r>
          </w:p>
        </w:tc>
        <w:tc>
          <w:tcPr>
            <w:tcW w:w="3896" w:type="dxa"/>
            <w:tcBorders>
              <w:top w:val="single" w:sz="4" w:space="0" w:color="BFBFBF"/>
              <w:left w:val="nil"/>
              <w:bottom w:val="single" w:sz="4" w:space="0" w:color="BFBFBF"/>
              <w:right w:val="single" w:sz="4" w:space="0" w:color="BFBFBF"/>
            </w:tcBorders>
            <w:shd w:val="clear" w:color="000000" w:fill="E6F8FE"/>
            <w:vAlign w:val="bottom"/>
            <w:hideMark/>
          </w:tcPr>
          <w:p w14:paraId="2D9A9CA9" w14:textId="77777777" w:rsidR="00744177" w:rsidRPr="000E237B" w:rsidRDefault="00744177" w:rsidP="00163FC5">
            <w:pPr>
              <w:jc w:val="center"/>
              <w:rPr>
                <w:rFonts w:ascii="Arial Narrow" w:hAnsi="Arial Narrow" w:cs="Arial"/>
                <w:color w:val="000000"/>
                <w:sz w:val="20"/>
                <w:szCs w:val="20"/>
              </w:rPr>
            </w:pPr>
            <w:r w:rsidRPr="000E237B">
              <w:rPr>
                <w:rFonts w:ascii="Arial Narrow" w:hAnsi="Arial Narrow" w:cs="Arial"/>
                <w:color w:val="000000"/>
                <w:sz w:val="20"/>
                <w:szCs w:val="20"/>
              </w:rPr>
              <w:t>No posee </w:t>
            </w:r>
          </w:p>
        </w:tc>
      </w:tr>
      <w:tr w:rsidR="00744177" w:rsidRPr="000E237B" w14:paraId="11BBCBF8" w14:textId="77777777" w:rsidTr="00163FC5">
        <w:trPr>
          <w:trHeight w:val="255"/>
        </w:trPr>
        <w:tc>
          <w:tcPr>
            <w:tcW w:w="2081" w:type="dxa"/>
            <w:tcBorders>
              <w:top w:val="single" w:sz="4" w:space="0" w:color="BFBFBF"/>
              <w:left w:val="single" w:sz="4" w:space="0" w:color="BFBFBF"/>
              <w:bottom w:val="single" w:sz="4" w:space="0" w:color="BFBFBF"/>
              <w:right w:val="single" w:sz="4" w:space="0" w:color="BFBFBF"/>
            </w:tcBorders>
            <w:shd w:val="clear" w:color="000000" w:fill="F5F5F5"/>
            <w:noWrap/>
            <w:vAlign w:val="bottom"/>
            <w:hideMark/>
          </w:tcPr>
          <w:p w14:paraId="77F97E12" w14:textId="77777777" w:rsidR="00744177" w:rsidRPr="000E237B" w:rsidRDefault="00744177" w:rsidP="00163FC5">
            <w:pPr>
              <w:jc w:val="right"/>
              <w:rPr>
                <w:rFonts w:ascii="Arial Narrow" w:hAnsi="Arial Narrow" w:cs="Arial"/>
                <w:color w:val="000000"/>
                <w:sz w:val="16"/>
                <w:szCs w:val="16"/>
              </w:rPr>
            </w:pPr>
            <w:r w:rsidRPr="000E237B">
              <w:rPr>
                <w:rFonts w:ascii="Arial Narrow" w:hAnsi="Arial Narrow" w:cs="Arial"/>
                <w:color w:val="000000"/>
                <w:sz w:val="16"/>
                <w:szCs w:val="16"/>
              </w:rPr>
              <w:t>Auditorios</w:t>
            </w:r>
          </w:p>
        </w:tc>
        <w:tc>
          <w:tcPr>
            <w:tcW w:w="1140" w:type="dxa"/>
            <w:tcBorders>
              <w:top w:val="nil"/>
              <w:left w:val="nil"/>
              <w:bottom w:val="single" w:sz="4" w:space="0" w:color="BFBFBF"/>
              <w:right w:val="single" w:sz="4" w:space="0" w:color="BFBFBF"/>
            </w:tcBorders>
            <w:shd w:val="clear" w:color="000000" w:fill="E6F8FE"/>
            <w:noWrap/>
            <w:vAlign w:val="bottom"/>
            <w:hideMark/>
          </w:tcPr>
          <w:p w14:paraId="396682A2" w14:textId="77777777" w:rsidR="00744177" w:rsidRPr="000E237B" w:rsidRDefault="00744177" w:rsidP="00163FC5">
            <w:pPr>
              <w:jc w:val="right"/>
              <w:rPr>
                <w:rFonts w:ascii="Arial Narrow" w:hAnsi="Arial Narrow" w:cs="Arial"/>
                <w:color w:val="000000"/>
                <w:sz w:val="20"/>
                <w:szCs w:val="20"/>
              </w:rPr>
            </w:pPr>
            <w:r w:rsidRPr="000E237B">
              <w:rPr>
                <w:rFonts w:ascii="Arial Narrow" w:hAnsi="Arial Narrow" w:cs="Arial"/>
                <w:color w:val="000000"/>
                <w:sz w:val="20"/>
                <w:szCs w:val="20"/>
              </w:rPr>
              <w:t>1</w:t>
            </w:r>
          </w:p>
        </w:tc>
        <w:tc>
          <w:tcPr>
            <w:tcW w:w="2097" w:type="dxa"/>
            <w:tcBorders>
              <w:top w:val="nil"/>
              <w:left w:val="nil"/>
              <w:bottom w:val="single" w:sz="4" w:space="0" w:color="BFBFBF"/>
              <w:right w:val="single" w:sz="4" w:space="0" w:color="BFBFBF"/>
            </w:tcBorders>
            <w:shd w:val="clear" w:color="000000" w:fill="E6F8FE"/>
            <w:noWrap/>
            <w:vAlign w:val="bottom"/>
            <w:hideMark/>
          </w:tcPr>
          <w:p w14:paraId="2CAE51B3" w14:textId="77777777" w:rsidR="00744177" w:rsidRPr="000E237B" w:rsidRDefault="00744177" w:rsidP="00163FC5">
            <w:pPr>
              <w:jc w:val="right"/>
              <w:rPr>
                <w:rFonts w:ascii="Arial Narrow" w:hAnsi="Arial Narrow" w:cs="Arial"/>
                <w:color w:val="000000"/>
                <w:sz w:val="20"/>
                <w:szCs w:val="20"/>
              </w:rPr>
            </w:pPr>
            <w:r w:rsidRPr="000E237B">
              <w:rPr>
                <w:rFonts w:ascii="Arial Narrow" w:hAnsi="Arial Narrow" w:cs="Arial"/>
                <w:color w:val="000000"/>
                <w:sz w:val="20"/>
                <w:szCs w:val="20"/>
              </w:rPr>
              <w:t>50</w:t>
            </w:r>
          </w:p>
        </w:tc>
        <w:tc>
          <w:tcPr>
            <w:tcW w:w="3896" w:type="dxa"/>
            <w:tcBorders>
              <w:top w:val="single" w:sz="4" w:space="0" w:color="BFBFBF"/>
              <w:left w:val="nil"/>
              <w:bottom w:val="single" w:sz="4" w:space="0" w:color="BFBFBF"/>
              <w:right w:val="single" w:sz="4" w:space="0" w:color="BFBFBF"/>
            </w:tcBorders>
            <w:shd w:val="clear" w:color="000000" w:fill="E6F8FE"/>
            <w:vAlign w:val="bottom"/>
            <w:hideMark/>
          </w:tcPr>
          <w:p w14:paraId="3681197E" w14:textId="77777777" w:rsidR="00744177" w:rsidRPr="000E237B" w:rsidRDefault="00744177" w:rsidP="00163FC5">
            <w:pPr>
              <w:jc w:val="center"/>
              <w:rPr>
                <w:rFonts w:ascii="Arial Narrow" w:hAnsi="Arial Narrow" w:cs="Arial"/>
                <w:color w:val="000000"/>
                <w:sz w:val="20"/>
                <w:szCs w:val="20"/>
              </w:rPr>
            </w:pPr>
            <w:r w:rsidRPr="000E237B">
              <w:rPr>
                <w:rFonts w:ascii="Arial Narrow" w:hAnsi="Arial Narrow" w:cs="Arial"/>
                <w:color w:val="000000"/>
                <w:sz w:val="20"/>
                <w:szCs w:val="20"/>
              </w:rPr>
              <w:t> </w:t>
            </w:r>
          </w:p>
        </w:tc>
      </w:tr>
      <w:tr w:rsidR="00744177" w:rsidRPr="000E237B" w14:paraId="42AA77EA" w14:textId="77777777" w:rsidTr="00163FC5">
        <w:trPr>
          <w:trHeight w:val="255"/>
        </w:trPr>
        <w:tc>
          <w:tcPr>
            <w:tcW w:w="2081" w:type="dxa"/>
            <w:tcBorders>
              <w:top w:val="single" w:sz="4" w:space="0" w:color="BFBFBF"/>
              <w:left w:val="single" w:sz="4" w:space="0" w:color="BFBFBF"/>
              <w:bottom w:val="single" w:sz="4" w:space="0" w:color="BFBFBF"/>
              <w:right w:val="single" w:sz="4" w:space="0" w:color="BFBFBF"/>
            </w:tcBorders>
            <w:shd w:val="clear" w:color="000000" w:fill="F5F5F5"/>
            <w:noWrap/>
            <w:vAlign w:val="bottom"/>
            <w:hideMark/>
          </w:tcPr>
          <w:p w14:paraId="6C8CB0B9" w14:textId="77777777" w:rsidR="00744177" w:rsidRPr="000E237B" w:rsidRDefault="00744177" w:rsidP="00163FC5">
            <w:pPr>
              <w:jc w:val="right"/>
              <w:rPr>
                <w:rFonts w:ascii="Arial Narrow" w:hAnsi="Arial Narrow" w:cs="Arial"/>
                <w:color w:val="000000"/>
                <w:sz w:val="16"/>
                <w:szCs w:val="16"/>
              </w:rPr>
            </w:pPr>
            <w:r w:rsidRPr="000E237B">
              <w:rPr>
                <w:rFonts w:ascii="Arial Narrow" w:hAnsi="Arial Narrow" w:cs="Arial"/>
                <w:color w:val="000000"/>
                <w:sz w:val="16"/>
                <w:szCs w:val="16"/>
              </w:rPr>
              <w:t>Baños</w:t>
            </w:r>
          </w:p>
        </w:tc>
        <w:tc>
          <w:tcPr>
            <w:tcW w:w="1140" w:type="dxa"/>
            <w:tcBorders>
              <w:top w:val="nil"/>
              <w:left w:val="nil"/>
              <w:bottom w:val="single" w:sz="4" w:space="0" w:color="BFBFBF"/>
              <w:right w:val="single" w:sz="4" w:space="0" w:color="BFBFBF"/>
            </w:tcBorders>
            <w:shd w:val="clear" w:color="000000" w:fill="E6F8FE"/>
            <w:noWrap/>
            <w:vAlign w:val="bottom"/>
            <w:hideMark/>
          </w:tcPr>
          <w:p w14:paraId="6C649BEB" w14:textId="77777777" w:rsidR="00744177" w:rsidRPr="000E237B" w:rsidRDefault="00744177" w:rsidP="00163FC5">
            <w:pPr>
              <w:jc w:val="right"/>
              <w:rPr>
                <w:rFonts w:ascii="Arial Narrow" w:hAnsi="Arial Narrow" w:cs="Arial"/>
                <w:color w:val="000000"/>
                <w:sz w:val="20"/>
                <w:szCs w:val="20"/>
              </w:rPr>
            </w:pPr>
            <w:r w:rsidRPr="000E237B">
              <w:rPr>
                <w:rFonts w:ascii="Arial Narrow" w:hAnsi="Arial Narrow" w:cs="Arial"/>
                <w:color w:val="000000"/>
                <w:sz w:val="20"/>
                <w:szCs w:val="20"/>
              </w:rPr>
              <w:t>5</w:t>
            </w:r>
          </w:p>
        </w:tc>
        <w:tc>
          <w:tcPr>
            <w:tcW w:w="2097" w:type="dxa"/>
            <w:tcBorders>
              <w:top w:val="nil"/>
              <w:left w:val="nil"/>
              <w:bottom w:val="single" w:sz="4" w:space="0" w:color="BFBFBF"/>
              <w:right w:val="single" w:sz="4" w:space="0" w:color="BFBFBF"/>
            </w:tcBorders>
            <w:shd w:val="clear" w:color="000000" w:fill="E6F8FE"/>
            <w:noWrap/>
            <w:vAlign w:val="bottom"/>
            <w:hideMark/>
          </w:tcPr>
          <w:p w14:paraId="6ABE8A2B" w14:textId="77777777" w:rsidR="00744177" w:rsidRPr="000E237B" w:rsidRDefault="00744177" w:rsidP="00163FC5">
            <w:pPr>
              <w:jc w:val="right"/>
              <w:rPr>
                <w:rFonts w:ascii="Arial Narrow" w:hAnsi="Arial Narrow" w:cs="Arial"/>
                <w:color w:val="000000"/>
                <w:sz w:val="20"/>
                <w:szCs w:val="20"/>
              </w:rPr>
            </w:pPr>
            <w:r w:rsidRPr="000E237B">
              <w:rPr>
                <w:rFonts w:ascii="Arial Narrow" w:hAnsi="Arial Narrow" w:cs="Arial"/>
                <w:color w:val="000000"/>
                <w:sz w:val="20"/>
                <w:szCs w:val="20"/>
              </w:rPr>
              <w:t>34</w:t>
            </w:r>
          </w:p>
        </w:tc>
        <w:tc>
          <w:tcPr>
            <w:tcW w:w="3896" w:type="dxa"/>
            <w:tcBorders>
              <w:top w:val="single" w:sz="4" w:space="0" w:color="BFBFBF"/>
              <w:left w:val="nil"/>
              <w:bottom w:val="single" w:sz="4" w:space="0" w:color="BFBFBF"/>
              <w:right w:val="single" w:sz="4" w:space="0" w:color="BFBFBF"/>
            </w:tcBorders>
            <w:shd w:val="clear" w:color="000000" w:fill="E6F8FE"/>
            <w:vAlign w:val="bottom"/>
            <w:hideMark/>
          </w:tcPr>
          <w:p w14:paraId="2AC780F1" w14:textId="77777777" w:rsidR="00744177" w:rsidRPr="000E237B" w:rsidRDefault="00744177" w:rsidP="00163FC5">
            <w:pPr>
              <w:jc w:val="center"/>
              <w:rPr>
                <w:rFonts w:ascii="Arial Narrow" w:hAnsi="Arial Narrow" w:cs="Arial"/>
                <w:color w:val="000000"/>
                <w:sz w:val="20"/>
                <w:szCs w:val="20"/>
              </w:rPr>
            </w:pPr>
            <w:r w:rsidRPr="000E237B">
              <w:rPr>
                <w:rFonts w:ascii="Arial Narrow" w:hAnsi="Arial Narrow" w:cs="Arial"/>
                <w:color w:val="000000"/>
                <w:sz w:val="20"/>
                <w:szCs w:val="20"/>
              </w:rPr>
              <w:t> </w:t>
            </w:r>
          </w:p>
        </w:tc>
      </w:tr>
      <w:tr w:rsidR="00744177" w:rsidRPr="000E237B" w14:paraId="499DC114" w14:textId="77777777" w:rsidTr="00163FC5">
        <w:trPr>
          <w:trHeight w:val="255"/>
        </w:trPr>
        <w:tc>
          <w:tcPr>
            <w:tcW w:w="2081" w:type="dxa"/>
            <w:tcBorders>
              <w:top w:val="single" w:sz="4" w:space="0" w:color="BFBFBF"/>
              <w:left w:val="single" w:sz="4" w:space="0" w:color="BFBFBF"/>
              <w:bottom w:val="single" w:sz="4" w:space="0" w:color="BFBFBF"/>
              <w:right w:val="single" w:sz="4" w:space="0" w:color="BFBFBF"/>
            </w:tcBorders>
            <w:shd w:val="clear" w:color="000000" w:fill="F5F5F5"/>
            <w:noWrap/>
            <w:vAlign w:val="bottom"/>
            <w:hideMark/>
          </w:tcPr>
          <w:p w14:paraId="20C72819" w14:textId="77777777" w:rsidR="00744177" w:rsidRPr="000E237B" w:rsidRDefault="00744177" w:rsidP="00163FC5">
            <w:pPr>
              <w:jc w:val="right"/>
              <w:rPr>
                <w:rFonts w:ascii="Arial Narrow" w:hAnsi="Arial Narrow" w:cs="Arial"/>
                <w:color w:val="000000"/>
                <w:sz w:val="16"/>
                <w:szCs w:val="16"/>
              </w:rPr>
            </w:pPr>
            <w:r w:rsidRPr="000E237B">
              <w:rPr>
                <w:rFonts w:ascii="Arial Narrow" w:hAnsi="Arial Narrow" w:cs="Arial"/>
                <w:color w:val="000000"/>
                <w:sz w:val="16"/>
                <w:szCs w:val="16"/>
              </w:rPr>
              <w:lastRenderedPageBreak/>
              <w:t>Oficinas (</w:t>
            </w:r>
            <w:proofErr w:type="spellStart"/>
            <w:r w:rsidRPr="000E237B">
              <w:rPr>
                <w:rFonts w:ascii="Arial Narrow" w:hAnsi="Arial Narrow" w:cs="Arial"/>
                <w:color w:val="000000"/>
                <w:sz w:val="16"/>
                <w:szCs w:val="16"/>
              </w:rPr>
              <w:t>N°</w:t>
            </w:r>
            <w:proofErr w:type="spellEnd"/>
            <w:r w:rsidRPr="000E237B">
              <w:rPr>
                <w:rFonts w:ascii="Arial Narrow" w:hAnsi="Arial Narrow" w:cs="Arial"/>
                <w:color w:val="000000"/>
                <w:sz w:val="16"/>
                <w:szCs w:val="16"/>
              </w:rPr>
              <w:t xml:space="preserve"> de cubículos)</w:t>
            </w:r>
          </w:p>
        </w:tc>
        <w:tc>
          <w:tcPr>
            <w:tcW w:w="1140" w:type="dxa"/>
            <w:tcBorders>
              <w:top w:val="nil"/>
              <w:left w:val="nil"/>
              <w:bottom w:val="single" w:sz="4" w:space="0" w:color="BFBFBF"/>
              <w:right w:val="single" w:sz="4" w:space="0" w:color="BFBFBF"/>
            </w:tcBorders>
            <w:shd w:val="clear" w:color="000000" w:fill="E6F8FE"/>
            <w:noWrap/>
            <w:vAlign w:val="bottom"/>
            <w:hideMark/>
          </w:tcPr>
          <w:p w14:paraId="135A03A1" w14:textId="77777777" w:rsidR="00744177" w:rsidRPr="000E237B" w:rsidRDefault="00744177" w:rsidP="00163FC5">
            <w:pPr>
              <w:jc w:val="right"/>
              <w:rPr>
                <w:rFonts w:ascii="Arial Narrow" w:hAnsi="Arial Narrow" w:cs="Arial"/>
                <w:color w:val="000000"/>
                <w:sz w:val="20"/>
                <w:szCs w:val="20"/>
              </w:rPr>
            </w:pPr>
            <w:r w:rsidRPr="000E237B">
              <w:rPr>
                <w:rFonts w:ascii="Arial Narrow" w:hAnsi="Arial Narrow" w:cs="Arial"/>
                <w:color w:val="000000"/>
                <w:sz w:val="20"/>
                <w:szCs w:val="20"/>
              </w:rPr>
              <w:t>18</w:t>
            </w:r>
          </w:p>
        </w:tc>
        <w:tc>
          <w:tcPr>
            <w:tcW w:w="2097" w:type="dxa"/>
            <w:tcBorders>
              <w:top w:val="nil"/>
              <w:left w:val="nil"/>
              <w:bottom w:val="single" w:sz="4" w:space="0" w:color="BFBFBF"/>
              <w:right w:val="single" w:sz="4" w:space="0" w:color="BFBFBF"/>
            </w:tcBorders>
            <w:shd w:val="clear" w:color="000000" w:fill="E6F8FE"/>
            <w:noWrap/>
            <w:vAlign w:val="bottom"/>
            <w:hideMark/>
          </w:tcPr>
          <w:p w14:paraId="7F49E1F8" w14:textId="77777777" w:rsidR="00744177" w:rsidRPr="000E237B" w:rsidRDefault="00744177" w:rsidP="00163FC5">
            <w:pPr>
              <w:jc w:val="right"/>
              <w:rPr>
                <w:rFonts w:ascii="Arial Narrow" w:hAnsi="Arial Narrow" w:cs="Arial"/>
                <w:color w:val="000000"/>
                <w:sz w:val="20"/>
                <w:szCs w:val="20"/>
              </w:rPr>
            </w:pPr>
            <w:r w:rsidRPr="000E237B">
              <w:rPr>
                <w:rFonts w:ascii="Arial Narrow" w:hAnsi="Arial Narrow" w:cs="Arial"/>
                <w:color w:val="000000"/>
                <w:sz w:val="20"/>
                <w:szCs w:val="20"/>
              </w:rPr>
              <w:t>514</w:t>
            </w:r>
          </w:p>
        </w:tc>
        <w:tc>
          <w:tcPr>
            <w:tcW w:w="3896" w:type="dxa"/>
            <w:tcBorders>
              <w:top w:val="single" w:sz="4" w:space="0" w:color="BFBFBF"/>
              <w:left w:val="nil"/>
              <w:bottom w:val="single" w:sz="4" w:space="0" w:color="BFBFBF"/>
              <w:right w:val="single" w:sz="4" w:space="0" w:color="BFBFBF"/>
            </w:tcBorders>
            <w:shd w:val="clear" w:color="000000" w:fill="E6F8FE"/>
            <w:vAlign w:val="bottom"/>
            <w:hideMark/>
          </w:tcPr>
          <w:p w14:paraId="506EE6EC" w14:textId="77777777" w:rsidR="00744177" w:rsidRPr="000E237B" w:rsidRDefault="00744177" w:rsidP="00163FC5">
            <w:pPr>
              <w:jc w:val="center"/>
              <w:rPr>
                <w:rFonts w:ascii="Arial Narrow" w:hAnsi="Arial Narrow" w:cs="Arial"/>
                <w:color w:val="000000"/>
                <w:sz w:val="20"/>
                <w:szCs w:val="20"/>
              </w:rPr>
            </w:pPr>
            <w:r w:rsidRPr="000E237B">
              <w:rPr>
                <w:rFonts w:ascii="Arial Narrow" w:hAnsi="Arial Narrow" w:cs="Arial"/>
                <w:color w:val="000000"/>
                <w:sz w:val="20"/>
                <w:szCs w:val="20"/>
              </w:rPr>
              <w:t> </w:t>
            </w:r>
          </w:p>
        </w:tc>
      </w:tr>
      <w:tr w:rsidR="00744177" w:rsidRPr="000E237B" w14:paraId="067623C9" w14:textId="77777777" w:rsidTr="00163FC5">
        <w:trPr>
          <w:trHeight w:val="255"/>
        </w:trPr>
        <w:tc>
          <w:tcPr>
            <w:tcW w:w="2081" w:type="dxa"/>
            <w:tcBorders>
              <w:top w:val="single" w:sz="4" w:space="0" w:color="BFBFBF"/>
              <w:left w:val="single" w:sz="4" w:space="0" w:color="BFBFBF"/>
              <w:bottom w:val="single" w:sz="4" w:space="0" w:color="BFBFBF"/>
              <w:right w:val="single" w:sz="4" w:space="0" w:color="BFBFBF"/>
            </w:tcBorders>
            <w:shd w:val="clear" w:color="000000" w:fill="F5F5F5"/>
            <w:noWrap/>
            <w:vAlign w:val="bottom"/>
            <w:hideMark/>
          </w:tcPr>
          <w:p w14:paraId="4404F1D5" w14:textId="77777777" w:rsidR="00744177" w:rsidRPr="000E237B" w:rsidRDefault="00744177" w:rsidP="00163FC5">
            <w:pPr>
              <w:jc w:val="right"/>
              <w:rPr>
                <w:rFonts w:ascii="Arial Narrow" w:hAnsi="Arial Narrow" w:cs="Arial"/>
                <w:color w:val="000000"/>
                <w:sz w:val="16"/>
                <w:szCs w:val="16"/>
              </w:rPr>
            </w:pPr>
            <w:r w:rsidRPr="000E237B">
              <w:rPr>
                <w:rFonts w:ascii="Arial Narrow" w:hAnsi="Arial Narrow" w:cs="Arial"/>
                <w:color w:val="000000"/>
                <w:sz w:val="16"/>
                <w:szCs w:val="16"/>
              </w:rPr>
              <w:t>Parqueadero/sótano</w:t>
            </w:r>
          </w:p>
        </w:tc>
        <w:tc>
          <w:tcPr>
            <w:tcW w:w="1140" w:type="dxa"/>
            <w:tcBorders>
              <w:top w:val="nil"/>
              <w:left w:val="nil"/>
              <w:bottom w:val="single" w:sz="4" w:space="0" w:color="BFBFBF"/>
              <w:right w:val="single" w:sz="4" w:space="0" w:color="BFBFBF"/>
            </w:tcBorders>
            <w:shd w:val="clear" w:color="000000" w:fill="E6F8FE"/>
            <w:noWrap/>
            <w:vAlign w:val="bottom"/>
            <w:hideMark/>
          </w:tcPr>
          <w:p w14:paraId="0CBE62DB" w14:textId="77777777" w:rsidR="00744177" w:rsidRPr="000E237B" w:rsidRDefault="00744177" w:rsidP="00163FC5">
            <w:pPr>
              <w:rPr>
                <w:rFonts w:ascii="Arial Narrow" w:hAnsi="Arial Narrow" w:cs="Arial"/>
                <w:color w:val="000000"/>
                <w:sz w:val="20"/>
                <w:szCs w:val="20"/>
              </w:rPr>
            </w:pPr>
            <w:r w:rsidRPr="000E237B">
              <w:rPr>
                <w:rFonts w:ascii="Arial Narrow" w:hAnsi="Arial Narrow" w:cs="Arial"/>
                <w:color w:val="000000"/>
                <w:sz w:val="20"/>
                <w:szCs w:val="20"/>
              </w:rPr>
              <w:t> </w:t>
            </w:r>
          </w:p>
        </w:tc>
        <w:tc>
          <w:tcPr>
            <w:tcW w:w="2097" w:type="dxa"/>
            <w:tcBorders>
              <w:top w:val="nil"/>
              <w:left w:val="nil"/>
              <w:bottom w:val="single" w:sz="4" w:space="0" w:color="BFBFBF"/>
              <w:right w:val="single" w:sz="4" w:space="0" w:color="BFBFBF"/>
            </w:tcBorders>
            <w:shd w:val="clear" w:color="000000" w:fill="E6F8FE"/>
            <w:noWrap/>
            <w:vAlign w:val="bottom"/>
            <w:hideMark/>
          </w:tcPr>
          <w:p w14:paraId="7EE3234D" w14:textId="77777777" w:rsidR="00744177" w:rsidRPr="000E237B" w:rsidRDefault="00744177" w:rsidP="00163FC5">
            <w:pPr>
              <w:rPr>
                <w:rFonts w:ascii="Arial Narrow" w:hAnsi="Arial Narrow" w:cs="Arial"/>
                <w:color w:val="000000"/>
                <w:sz w:val="20"/>
                <w:szCs w:val="20"/>
              </w:rPr>
            </w:pPr>
            <w:r w:rsidRPr="000E237B">
              <w:rPr>
                <w:rFonts w:ascii="Arial Narrow" w:hAnsi="Arial Narrow" w:cs="Arial"/>
                <w:color w:val="000000"/>
                <w:sz w:val="20"/>
                <w:szCs w:val="20"/>
              </w:rPr>
              <w:t> </w:t>
            </w:r>
          </w:p>
        </w:tc>
        <w:tc>
          <w:tcPr>
            <w:tcW w:w="3896" w:type="dxa"/>
            <w:tcBorders>
              <w:top w:val="single" w:sz="4" w:space="0" w:color="BFBFBF"/>
              <w:left w:val="nil"/>
              <w:bottom w:val="single" w:sz="4" w:space="0" w:color="BFBFBF"/>
              <w:right w:val="single" w:sz="4" w:space="0" w:color="BFBFBF"/>
            </w:tcBorders>
            <w:shd w:val="clear" w:color="000000" w:fill="E6F8FE"/>
            <w:vAlign w:val="bottom"/>
            <w:hideMark/>
          </w:tcPr>
          <w:p w14:paraId="6ACE4691" w14:textId="77777777" w:rsidR="00744177" w:rsidRPr="000E237B" w:rsidRDefault="00744177" w:rsidP="00163FC5">
            <w:pPr>
              <w:jc w:val="center"/>
              <w:rPr>
                <w:rFonts w:ascii="Arial Narrow" w:hAnsi="Arial Narrow" w:cs="Arial"/>
                <w:color w:val="000000"/>
                <w:sz w:val="20"/>
                <w:szCs w:val="20"/>
              </w:rPr>
            </w:pPr>
            <w:r w:rsidRPr="000E237B">
              <w:rPr>
                <w:rFonts w:ascii="Arial Narrow" w:hAnsi="Arial Narrow" w:cs="Arial"/>
                <w:color w:val="000000"/>
                <w:sz w:val="20"/>
                <w:szCs w:val="20"/>
              </w:rPr>
              <w:t> </w:t>
            </w:r>
          </w:p>
        </w:tc>
      </w:tr>
      <w:tr w:rsidR="00744177" w:rsidRPr="000E237B" w14:paraId="30B6EED2" w14:textId="77777777" w:rsidTr="00163FC5">
        <w:trPr>
          <w:trHeight w:val="255"/>
        </w:trPr>
        <w:tc>
          <w:tcPr>
            <w:tcW w:w="2081" w:type="dxa"/>
            <w:tcBorders>
              <w:top w:val="single" w:sz="4" w:space="0" w:color="BFBFBF"/>
              <w:left w:val="single" w:sz="4" w:space="0" w:color="BFBFBF"/>
              <w:bottom w:val="single" w:sz="4" w:space="0" w:color="BFBFBF"/>
              <w:right w:val="single" w:sz="4" w:space="0" w:color="BFBFBF"/>
            </w:tcBorders>
            <w:shd w:val="clear" w:color="000000" w:fill="F5F5F5"/>
            <w:noWrap/>
            <w:vAlign w:val="bottom"/>
            <w:hideMark/>
          </w:tcPr>
          <w:p w14:paraId="7D479A47" w14:textId="77777777" w:rsidR="00744177" w:rsidRPr="000E237B" w:rsidRDefault="00744177" w:rsidP="00163FC5">
            <w:pPr>
              <w:jc w:val="right"/>
              <w:rPr>
                <w:rFonts w:ascii="Arial Narrow" w:hAnsi="Arial Narrow" w:cs="Arial"/>
                <w:color w:val="000000"/>
                <w:sz w:val="16"/>
                <w:szCs w:val="16"/>
              </w:rPr>
            </w:pPr>
            <w:r w:rsidRPr="000E237B">
              <w:rPr>
                <w:rFonts w:ascii="Arial Narrow" w:hAnsi="Arial Narrow" w:cs="Arial"/>
                <w:color w:val="000000"/>
                <w:sz w:val="16"/>
                <w:szCs w:val="16"/>
              </w:rPr>
              <w:t>Salones comunes</w:t>
            </w:r>
          </w:p>
        </w:tc>
        <w:tc>
          <w:tcPr>
            <w:tcW w:w="1140" w:type="dxa"/>
            <w:tcBorders>
              <w:top w:val="nil"/>
              <w:left w:val="nil"/>
              <w:bottom w:val="single" w:sz="4" w:space="0" w:color="BFBFBF"/>
              <w:right w:val="single" w:sz="4" w:space="0" w:color="BFBFBF"/>
            </w:tcBorders>
            <w:shd w:val="clear" w:color="000000" w:fill="E6F8FE"/>
            <w:noWrap/>
            <w:vAlign w:val="bottom"/>
            <w:hideMark/>
          </w:tcPr>
          <w:p w14:paraId="3EF681D7" w14:textId="77777777" w:rsidR="00744177" w:rsidRPr="000E237B" w:rsidRDefault="00744177" w:rsidP="00163FC5">
            <w:pPr>
              <w:jc w:val="right"/>
              <w:rPr>
                <w:rFonts w:ascii="Arial Narrow" w:hAnsi="Arial Narrow" w:cs="Arial"/>
                <w:color w:val="000000"/>
                <w:sz w:val="20"/>
                <w:szCs w:val="20"/>
              </w:rPr>
            </w:pPr>
            <w:r w:rsidRPr="000E237B">
              <w:rPr>
                <w:rFonts w:ascii="Arial Narrow" w:hAnsi="Arial Narrow" w:cs="Arial"/>
                <w:color w:val="000000"/>
                <w:sz w:val="20"/>
                <w:szCs w:val="20"/>
              </w:rPr>
              <w:t>1</w:t>
            </w:r>
          </w:p>
        </w:tc>
        <w:tc>
          <w:tcPr>
            <w:tcW w:w="2097" w:type="dxa"/>
            <w:tcBorders>
              <w:top w:val="nil"/>
              <w:left w:val="nil"/>
              <w:bottom w:val="single" w:sz="4" w:space="0" w:color="BFBFBF"/>
              <w:right w:val="single" w:sz="4" w:space="0" w:color="BFBFBF"/>
            </w:tcBorders>
            <w:shd w:val="clear" w:color="000000" w:fill="E6F8FE"/>
            <w:noWrap/>
            <w:vAlign w:val="bottom"/>
            <w:hideMark/>
          </w:tcPr>
          <w:p w14:paraId="11DFEC40" w14:textId="77777777" w:rsidR="00744177" w:rsidRPr="000E237B" w:rsidRDefault="00744177" w:rsidP="00163FC5">
            <w:pPr>
              <w:jc w:val="right"/>
              <w:rPr>
                <w:rFonts w:ascii="Arial Narrow" w:hAnsi="Arial Narrow" w:cs="Arial"/>
                <w:color w:val="000000"/>
                <w:sz w:val="20"/>
                <w:szCs w:val="20"/>
              </w:rPr>
            </w:pPr>
            <w:r w:rsidRPr="000E237B">
              <w:rPr>
                <w:rFonts w:ascii="Arial Narrow" w:hAnsi="Arial Narrow" w:cs="Arial"/>
                <w:color w:val="000000"/>
                <w:sz w:val="20"/>
                <w:szCs w:val="20"/>
              </w:rPr>
              <w:t>13</w:t>
            </w:r>
          </w:p>
        </w:tc>
        <w:tc>
          <w:tcPr>
            <w:tcW w:w="3896" w:type="dxa"/>
            <w:tcBorders>
              <w:top w:val="single" w:sz="4" w:space="0" w:color="BFBFBF"/>
              <w:left w:val="nil"/>
              <w:bottom w:val="single" w:sz="4" w:space="0" w:color="BFBFBF"/>
              <w:right w:val="single" w:sz="4" w:space="0" w:color="BFBFBF"/>
            </w:tcBorders>
            <w:shd w:val="clear" w:color="000000" w:fill="E6F8FE"/>
            <w:vAlign w:val="bottom"/>
            <w:hideMark/>
          </w:tcPr>
          <w:p w14:paraId="5677103E" w14:textId="77777777" w:rsidR="00744177" w:rsidRPr="000E237B" w:rsidRDefault="00744177" w:rsidP="00163FC5">
            <w:pPr>
              <w:jc w:val="center"/>
              <w:rPr>
                <w:rFonts w:ascii="Arial Narrow" w:hAnsi="Arial Narrow" w:cs="Arial"/>
                <w:color w:val="000000"/>
                <w:sz w:val="20"/>
                <w:szCs w:val="20"/>
              </w:rPr>
            </w:pPr>
            <w:r w:rsidRPr="000E237B">
              <w:rPr>
                <w:rFonts w:ascii="Arial Narrow" w:hAnsi="Arial Narrow" w:cs="Arial"/>
                <w:color w:val="000000"/>
                <w:sz w:val="20"/>
                <w:szCs w:val="20"/>
              </w:rPr>
              <w:t> </w:t>
            </w:r>
          </w:p>
        </w:tc>
      </w:tr>
      <w:tr w:rsidR="00744177" w:rsidRPr="000E237B" w14:paraId="071D8DEC" w14:textId="77777777" w:rsidTr="00163FC5">
        <w:trPr>
          <w:trHeight w:val="255"/>
        </w:trPr>
        <w:tc>
          <w:tcPr>
            <w:tcW w:w="2081" w:type="dxa"/>
            <w:tcBorders>
              <w:top w:val="single" w:sz="4" w:space="0" w:color="BFBFBF"/>
              <w:left w:val="single" w:sz="4" w:space="0" w:color="BFBFBF"/>
              <w:bottom w:val="single" w:sz="4" w:space="0" w:color="BFBFBF"/>
              <w:right w:val="single" w:sz="4" w:space="0" w:color="BFBFBF"/>
            </w:tcBorders>
            <w:shd w:val="clear" w:color="000000" w:fill="F5F5F5"/>
            <w:noWrap/>
            <w:vAlign w:val="bottom"/>
            <w:hideMark/>
          </w:tcPr>
          <w:p w14:paraId="74F4AF06" w14:textId="77777777" w:rsidR="00744177" w:rsidRPr="000E237B" w:rsidRDefault="00744177" w:rsidP="00163FC5">
            <w:pPr>
              <w:jc w:val="right"/>
              <w:rPr>
                <w:rFonts w:ascii="Arial Narrow" w:hAnsi="Arial Narrow" w:cs="Arial"/>
                <w:color w:val="000000"/>
                <w:sz w:val="16"/>
                <w:szCs w:val="16"/>
              </w:rPr>
            </w:pPr>
            <w:r w:rsidRPr="000E237B">
              <w:rPr>
                <w:rFonts w:ascii="Arial Narrow" w:hAnsi="Arial Narrow" w:cs="Arial"/>
                <w:color w:val="000000"/>
                <w:sz w:val="16"/>
                <w:szCs w:val="16"/>
              </w:rPr>
              <w:t>Terrazas</w:t>
            </w:r>
          </w:p>
        </w:tc>
        <w:tc>
          <w:tcPr>
            <w:tcW w:w="1140" w:type="dxa"/>
            <w:tcBorders>
              <w:top w:val="nil"/>
              <w:left w:val="nil"/>
              <w:bottom w:val="single" w:sz="4" w:space="0" w:color="BFBFBF"/>
              <w:right w:val="single" w:sz="4" w:space="0" w:color="BFBFBF"/>
            </w:tcBorders>
            <w:shd w:val="clear" w:color="000000" w:fill="E6F8FE"/>
            <w:noWrap/>
            <w:vAlign w:val="bottom"/>
            <w:hideMark/>
          </w:tcPr>
          <w:p w14:paraId="69EB76FB" w14:textId="77777777" w:rsidR="00744177" w:rsidRPr="000E237B" w:rsidRDefault="00744177" w:rsidP="00163FC5">
            <w:pPr>
              <w:rPr>
                <w:rFonts w:ascii="Arial Narrow" w:hAnsi="Arial Narrow" w:cs="Arial"/>
                <w:color w:val="000000"/>
                <w:sz w:val="20"/>
                <w:szCs w:val="20"/>
              </w:rPr>
            </w:pPr>
            <w:r w:rsidRPr="000E237B">
              <w:rPr>
                <w:rFonts w:ascii="Arial Narrow" w:hAnsi="Arial Narrow" w:cs="Arial"/>
                <w:color w:val="000000"/>
                <w:sz w:val="20"/>
                <w:szCs w:val="20"/>
              </w:rPr>
              <w:t> </w:t>
            </w:r>
          </w:p>
        </w:tc>
        <w:tc>
          <w:tcPr>
            <w:tcW w:w="2097" w:type="dxa"/>
            <w:tcBorders>
              <w:top w:val="nil"/>
              <w:left w:val="nil"/>
              <w:bottom w:val="single" w:sz="4" w:space="0" w:color="BFBFBF"/>
              <w:right w:val="single" w:sz="4" w:space="0" w:color="BFBFBF"/>
            </w:tcBorders>
            <w:shd w:val="clear" w:color="000000" w:fill="E6F8FE"/>
            <w:noWrap/>
            <w:vAlign w:val="bottom"/>
            <w:hideMark/>
          </w:tcPr>
          <w:p w14:paraId="09407A7E" w14:textId="77777777" w:rsidR="00744177" w:rsidRPr="000E237B" w:rsidRDefault="00744177" w:rsidP="00163FC5">
            <w:pPr>
              <w:rPr>
                <w:rFonts w:ascii="Arial Narrow" w:hAnsi="Arial Narrow" w:cs="Arial"/>
                <w:color w:val="000000"/>
                <w:sz w:val="20"/>
                <w:szCs w:val="20"/>
              </w:rPr>
            </w:pPr>
            <w:r w:rsidRPr="000E237B">
              <w:rPr>
                <w:rFonts w:ascii="Arial Narrow" w:hAnsi="Arial Narrow" w:cs="Arial"/>
                <w:color w:val="000000"/>
                <w:sz w:val="20"/>
                <w:szCs w:val="20"/>
              </w:rPr>
              <w:t> </w:t>
            </w:r>
          </w:p>
        </w:tc>
        <w:tc>
          <w:tcPr>
            <w:tcW w:w="3896" w:type="dxa"/>
            <w:tcBorders>
              <w:top w:val="single" w:sz="4" w:space="0" w:color="BFBFBF"/>
              <w:left w:val="nil"/>
              <w:bottom w:val="single" w:sz="4" w:space="0" w:color="BFBFBF"/>
              <w:right w:val="single" w:sz="4" w:space="0" w:color="BFBFBF"/>
            </w:tcBorders>
            <w:shd w:val="clear" w:color="000000" w:fill="E6F8FE"/>
            <w:vAlign w:val="bottom"/>
            <w:hideMark/>
          </w:tcPr>
          <w:p w14:paraId="09A7D831" w14:textId="77777777" w:rsidR="00744177" w:rsidRPr="000E237B" w:rsidRDefault="00744177" w:rsidP="00163FC5">
            <w:pPr>
              <w:jc w:val="center"/>
              <w:rPr>
                <w:rFonts w:ascii="Arial Narrow" w:hAnsi="Arial Narrow" w:cs="Arial"/>
                <w:color w:val="000000"/>
                <w:sz w:val="20"/>
                <w:szCs w:val="20"/>
              </w:rPr>
            </w:pPr>
            <w:r w:rsidRPr="000E237B">
              <w:rPr>
                <w:rFonts w:ascii="Arial Narrow" w:hAnsi="Arial Narrow" w:cs="Arial"/>
                <w:color w:val="000000"/>
                <w:sz w:val="20"/>
                <w:szCs w:val="20"/>
              </w:rPr>
              <w:t>Balcones </w:t>
            </w:r>
          </w:p>
        </w:tc>
      </w:tr>
      <w:tr w:rsidR="00744177" w:rsidRPr="000E237B" w14:paraId="0A11BE74" w14:textId="77777777" w:rsidTr="00163FC5">
        <w:trPr>
          <w:trHeight w:val="255"/>
        </w:trPr>
        <w:tc>
          <w:tcPr>
            <w:tcW w:w="2081" w:type="dxa"/>
            <w:tcBorders>
              <w:top w:val="single" w:sz="4" w:space="0" w:color="BFBFBF"/>
              <w:left w:val="single" w:sz="4" w:space="0" w:color="BFBFBF"/>
              <w:bottom w:val="single" w:sz="4" w:space="0" w:color="BFBFBF"/>
              <w:right w:val="single" w:sz="4" w:space="0" w:color="BFBFBF"/>
            </w:tcBorders>
            <w:shd w:val="clear" w:color="000000" w:fill="F5F5F5"/>
            <w:noWrap/>
            <w:vAlign w:val="bottom"/>
            <w:hideMark/>
          </w:tcPr>
          <w:p w14:paraId="13DA3A1B" w14:textId="77777777" w:rsidR="00744177" w:rsidRPr="000E237B" w:rsidRDefault="00744177" w:rsidP="00163FC5">
            <w:pPr>
              <w:jc w:val="right"/>
              <w:rPr>
                <w:rFonts w:ascii="Arial Narrow" w:hAnsi="Arial Narrow" w:cs="Arial"/>
                <w:color w:val="000000"/>
                <w:sz w:val="16"/>
                <w:szCs w:val="16"/>
              </w:rPr>
            </w:pPr>
            <w:r w:rsidRPr="000E237B">
              <w:rPr>
                <w:rFonts w:ascii="Arial Narrow" w:hAnsi="Arial Narrow" w:cs="Arial"/>
                <w:color w:val="000000"/>
                <w:sz w:val="16"/>
                <w:szCs w:val="16"/>
              </w:rPr>
              <w:t>Zonas comunes</w:t>
            </w:r>
          </w:p>
        </w:tc>
        <w:tc>
          <w:tcPr>
            <w:tcW w:w="1140" w:type="dxa"/>
            <w:tcBorders>
              <w:top w:val="nil"/>
              <w:left w:val="nil"/>
              <w:bottom w:val="single" w:sz="4" w:space="0" w:color="BFBFBF"/>
              <w:right w:val="single" w:sz="4" w:space="0" w:color="BFBFBF"/>
            </w:tcBorders>
            <w:shd w:val="clear" w:color="000000" w:fill="E6F8FE"/>
            <w:noWrap/>
            <w:vAlign w:val="bottom"/>
            <w:hideMark/>
          </w:tcPr>
          <w:p w14:paraId="35F3C718" w14:textId="77777777" w:rsidR="00744177" w:rsidRPr="000E237B" w:rsidRDefault="00744177" w:rsidP="00163FC5">
            <w:pPr>
              <w:jc w:val="right"/>
              <w:rPr>
                <w:rFonts w:ascii="Arial Narrow" w:hAnsi="Arial Narrow" w:cs="Arial"/>
                <w:color w:val="000000"/>
                <w:sz w:val="20"/>
                <w:szCs w:val="20"/>
              </w:rPr>
            </w:pPr>
            <w:r w:rsidRPr="000E237B">
              <w:rPr>
                <w:rFonts w:ascii="Arial Narrow" w:hAnsi="Arial Narrow" w:cs="Arial"/>
                <w:color w:val="000000"/>
                <w:sz w:val="20"/>
                <w:szCs w:val="20"/>
              </w:rPr>
              <w:t>2</w:t>
            </w:r>
          </w:p>
        </w:tc>
        <w:tc>
          <w:tcPr>
            <w:tcW w:w="2097" w:type="dxa"/>
            <w:tcBorders>
              <w:top w:val="nil"/>
              <w:left w:val="nil"/>
              <w:bottom w:val="single" w:sz="4" w:space="0" w:color="BFBFBF"/>
              <w:right w:val="single" w:sz="4" w:space="0" w:color="BFBFBF"/>
            </w:tcBorders>
            <w:shd w:val="clear" w:color="000000" w:fill="E6F8FE"/>
            <w:noWrap/>
            <w:vAlign w:val="bottom"/>
            <w:hideMark/>
          </w:tcPr>
          <w:p w14:paraId="6429C0C7" w14:textId="77777777" w:rsidR="00744177" w:rsidRPr="000E237B" w:rsidRDefault="00744177" w:rsidP="00163FC5">
            <w:pPr>
              <w:jc w:val="right"/>
              <w:rPr>
                <w:rFonts w:ascii="Arial Narrow" w:hAnsi="Arial Narrow" w:cs="Arial"/>
                <w:color w:val="000000"/>
                <w:sz w:val="20"/>
                <w:szCs w:val="20"/>
              </w:rPr>
            </w:pPr>
            <w:r w:rsidRPr="000E237B">
              <w:rPr>
                <w:rFonts w:ascii="Arial Narrow" w:hAnsi="Arial Narrow" w:cs="Arial"/>
                <w:color w:val="000000"/>
                <w:sz w:val="20"/>
                <w:szCs w:val="20"/>
              </w:rPr>
              <w:t>125</w:t>
            </w:r>
          </w:p>
        </w:tc>
        <w:tc>
          <w:tcPr>
            <w:tcW w:w="3896" w:type="dxa"/>
            <w:tcBorders>
              <w:top w:val="single" w:sz="4" w:space="0" w:color="BFBFBF"/>
              <w:left w:val="nil"/>
              <w:bottom w:val="single" w:sz="4" w:space="0" w:color="BFBFBF"/>
              <w:right w:val="single" w:sz="4" w:space="0" w:color="BFBFBF"/>
            </w:tcBorders>
            <w:shd w:val="clear" w:color="000000" w:fill="E6F8FE"/>
            <w:vAlign w:val="bottom"/>
            <w:hideMark/>
          </w:tcPr>
          <w:p w14:paraId="30D58310" w14:textId="77777777" w:rsidR="00744177" w:rsidRPr="000E237B" w:rsidRDefault="00744177" w:rsidP="00163FC5">
            <w:pPr>
              <w:jc w:val="center"/>
              <w:rPr>
                <w:rFonts w:ascii="Arial Narrow" w:hAnsi="Arial Narrow" w:cs="Arial"/>
                <w:color w:val="000000"/>
                <w:sz w:val="20"/>
                <w:szCs w:val="20"/>
              </w:rPr>
            </w:pPr>
            <w:r w:rsidRPr="000E237B">
              <w:rPr>
                <w:rFonts w:ascii="Arial Narrow" w:hAnsi="Arial Narrow" w:cs="Arial"/>
                <w:color w:val="000000"/>
                <w:sz w:val="20"/>
                <w:szCs w:val="20"/>
              </w:rPr>
              <w:t> </w:t>
            </w:r>
          </w:p>
        </w:tc>
      </w:tr>
      <w:tr w:rsidR="00744177" w:rsidRPr="000E237B" w14:paraId="3CFDE6D5" w14:textId="77777777" w:rsidTr="00163FC5">
        <w:trPr>
          <w:trHeight w:val="255"/>
        </w:trPr>
        <w:tc>
          <w:tcPr>
            <w:tcW w:w="2081" w:type="dxa"/>
            <w:tcBorders>
              <w:top w:val="single" w:sz="4" w:space="0" w:color="BFBFBF"/>
              <w:left w:val="single" w:sz="4" w:space="0" w:color="BFBFBF"/>
              <w:bottom w:val="single" w:sz="4" w:space="0" w:color="BFBFBF"/>
              <w:right w:val="single" w:sz="4" w:space="0" w:color="BFBFBF"/>
            </w:tcBorders>
            <w:shd w:val="clear" w:color="000000" w:fill="F5F5F5"/>
            <w:noWrap/>
            <w:vAlign w:val="bottom"/>
            <w:hideMark/>
          </w:tcPr>
          <w:p w14:paraId="65C4201C" w14:textId="77777777" w:rsidR="00744177" w:rsidRPr="000E237B" w:rsidRDefault="00744177" w:rsidP="00163FC5">
            <w:pPr>
              <w:jc w:val="right"/>
              <w:rPr>
                <w:rFonts w:ascii="Arial Narrow" w:hAnsi="Arial Narrow" w:cs="Arial"/>
                <w:color w:val="000000"/>
                <w:sz w:val="16"/>
                <w:szCs w:val="16"/>
              </w:rPr>
            </w:pPr>
            <w:r w:rsidRPr="000E237B">
              <w:rPr>
                <w:rFonts w:ascii="Arial Narrow" w:hAnsi="Arial Narrow" w:cs="Arial"/>
                <w:color w:val="000000"/>
                <w:sz w:val="16"/>
                <w:szCs w:val="16"/>
              </w:rPr>
              <w:t>Zonas de cafetería</w:t>
            </w:r>
          </w:p>
        </w:tc>
        <w:tc>
          <w:tcPr>
            <w:tcW w:w="1140" w:type="dxa"/>
            <w:tcBorders>
              <w:top w:val="nil"/>
              <w:left w:val="nil"/>
              <w:bottom w:val="single" w:sz="4" w:space="0" w:color="BFBFBF"/>
              <w:right w:val="single" w:sz="4" w:space="0" w:color="BFBFBF"/>
            </w:tcBorders>
            <w:shd w:val="clear" w:color="000000" w:fill="E6F8FE"/>
            <w:noWrap/>
            <w:vAlign w:val="bottom"/>
            <w:hideMark/>
          </w:tcPr>
          <w:p w14:paraId="3010C650" w14:textId="77777777" w:rsidR="00744177" w:rsidRPr="000E237B" w:rsidRDefault="00744177" w:rsidP="00163FC5">
            <w:pPr>
              <w:jc w:val="right"/>
              <w:rPr>
                <w:rFonts w:ascii="Arial Narrow" w:hAnsi="Arial Narrow" w:cs="Arial"/>
                <w:color w:val="000000"/>
                <w:sz w:val="20"/>
                <w:szCs w:val="20"/>
              </w:rPr>
            </w:pPr>
            <w:r w:rsidRPr="000E237B">
              <w:rPr>
                <w:rFonts w:ascii="Arial Narrow" w:hAnsi="Arial Narrow" w:cs="Arial"/>
                <w:color w:val="000000"/>
                <w:sz w:val="20"/>
                <w:szCs w:val="20"/>
              </w:rPr>
              <w:t>1</w:t>
            </w:r>
          </w:p>
        </w:tc>
        <w:tc>
          <w:tcPr>
            <w:tcW w:w="2097" w:type="dxa"/>
            <w:tcBorders>
              <w:top w:val="nil"/>
              <w:left w:val="nil"/>
              <w:bottom w:val="single" w:sz="4" w:space="0" w:color="BFBFBF"/>
              <w:right w:val="single" w:sz="4" w:space="0" w:color="BFBFBF"/>
            </w:tcBorders>
            <w:shd w:val="clear" w:color="000000" w:fill="E6F8FE"/>
            <w:noWrap/>
            <w:vAlign w:val="bottom"/>
            <w:hideMark/>
          </w:tcPr>
          <w:p w14:paraId="0E94B35F" w14:textId="77777777" w:rsidR="00744177" w:rsidRPr="000E237B" w:rsidRDefault="00744177" w:rsidP="00163FC5">
            <w:pPr>
              <w:jc w:val="right"/>
              <w:rPr>
                <w:rFonts w:ascii="Arial Narrow" w:hAnsi="Arial Narrow" w:cs="Arial"/>
                <w:color w:val="000000"/>
                <w:sz w:val="20"/>
                <w:szCs w:val="20"/>
              </w:rPr>
            </w:pPr>
            <w:r w:rsidRPr="000E237B">
              <w:rPr>
                <w:rFonts w:ascii="Arial Narrow" w:hAnsi="Arial Narrow" w:cs="Arial"/>
                <w:color w:val="000000"/>
                <w:sz w:val="20"/>
                <w:szCs w:val="20"/>
              </w:rPr>
              <w:t>20</w:t>
            </w:r>
          </w:p>
        </w:tc>
        <w:tc>
          <w:tcPr>
            <w:tcW w:w="3896" w:type="dxa"/>
            <w:tcBorders>
              <w:top w:val="single" w:sz="4" w:space="0" w:color="BFBFBF"/>
              <w:left w:val="nil"/>
              <w:bottom w:val="single" w:sz="4" w:space="0" w:color="BFBFBF"/>
              <w:right w:val="single" w:sz="4" w:space="0" w:color="BFBFBF"/>
            </w:tcBorders>
            <w:shd w:val="clear" w:color="000000" w:fill="E6F8FE"/>
            <w:vAlign w:val="bottom"/>
            <w:hideMark/>
          </w:tcPr>
          <w:p w14:paraId="79B201D9" w14:textId="77777777" w:rsidR="00744177" w:rsidRPr="000E237B" w:rsidRDefault="00744177" w:rsidP="00163FC5">
            <w:pPr>
              <w:jc w:val="center"/>
              <w:rPr>
                <w:rFonts w:ascii="Arial Narrow" w:hAnsi="Arial Narrow" w:cs="Arial"/>
                <w:color w:val="000000"/>
                <w:sz w:val="20"/>
                <w:szCs w:val="20"/>
              </w:rPr>
            </w:pPr>
            <w:r w:rsidRPr="000E237B">
              <w:rPr>
                <w:rFonts w:ascii="Arial Narrow" w:hAnsi="Arial Narrow" w:cs="Arial"/>
                <w:color w:val="000000"/>
                <w:sz w:val="20"/>
                <w:szCs w:val="20"/>
              </w:rPr>
              <w:t> </w:t>
            </w:r>
          </w:p>
        </w:tc>
      </w:tr>
      <w:tr w:rsidR="00744177" w:rsidRPr="000E237B" w14:paraId="2E413880" w14:textId="77777777" w:rsidTr="00163FC5">
        <w:trPr>
          <w:trHeight w:val="255"/>
        </w:trPr>
        <w:tc>
          <w:tcPr>
            <w:tcW w:w="2081" w:type="dxa"/>
            <w:tcBorders>
              <w:top w:val="single" w:sz="4" w:space="0" w:color="BFBFBF"/>
              <w:left w:val="single" w:sz="4" w:space="0" w:color="BFBFBF"/>
              <w:bottom w:val="single" w:sz="4" w:space="0" w:color="BFBFBF"/>
              <w:right w:val="single" w:sz="4" w:space="0" w:color="BFBFBF"/>
            </w:tcBorders>
            <w:shd w:val="clear" w:color="000000" w:fill="F5F5F5"/>
            <w:noWrap/>
            <w:vAlign w:val="bottom"/>
            <w:hideMark/>
          </w:tcPr>
          <w:p w14:paraId="738D3CBD" w14:textId="77777777" w:rsidR="00744177" w:rsidRPr="000E237B" w:rsidRDefault="00744177" w:rsidP="00163FC5">
            <w:pPr>
              <w:jc w:val="right"/>
              <w:rPr>
                <w:rFonts w:ascii="Arial Narrow" w:hAnsi="Arial Narrow" w:cs="Arial"/>
                <w:color w:val="000000"/>
                <w:sz w:val="16"/>
                <w:szCs w:val="16"/>
              </w:rPr>
            </w:pPr>
            <w:r w:rsidRPr="000E237B">
              <w:rPr>
                <w:rFonts w:ascii="Arial Narrow" w:hAnsi="Arial Narrow" w:cs="Arial"/>
                <w:color w:val="000000"/>
                <w:sz w:val="16"/>
                <w:szCs w:val="16"/>
              </w:rPr>
              <w:t>Zonas verdes</w:t>
            </w:r>
          </w:p>
        </w:tc>
        <w:tc>
          <w:tcPr>
            <w:tcW w:w="1140" w:type="dxa"/>
            <w:tcBorders>
              <w:top w:val="nil"/>
              <w:left w:val="nil"/>
              <w:bottom w:val="single" w:sz="4" w:space="0" w:color="BFBFBF"/>
              <w:right w:val="single" w:sz="4" w:space="0" w:color="BFBFBF"/>
            </w:tcBorders>
            <w:shd w:val="clear" w:color="000000" w:fill="E6F8FE"/>
            <w:noWrap/>
            <w:vAlign w:val="bottom"/>
            <w:hideMark/>
          </w:tcPr>
          <w:p w14:paraId="0C6003D1" w14:textId="77777777" w:rsidR="00744177" w:rsidRPr="000E237B" w:rsidRDefault="00744177" w:rsidP="00163FC5">
            <w:pPr>
              <w:jc w:val="right"/>
              <w:rPr>
                <w:rFonts w:ascii="Arial Narrow" w:hAnsi="Arial Narrow" w:cs="Arial"/>
                <w:color w:val="000000"/>
                <w:sz w:val="20"/>
                <w:szCs w:val="20"/>
              </w:rPr>
            </w:pPr>
            <w:r w:rsidRPr="000E237B">
              <w:rPr>
                <w:rFonts w:ascii="Arial Narrow" w:hAnsi="Arial Narrow" w:cs="Arial"/>
                <w:color w:val="000000"/>
                <w:sz w:val="20"/>
                <w:szCs w:val="20"/>
              </w:rPr>
              <w:t>1</w:t>
            </w:r>
          </w:p>
        </w:tc>
        <w:tc>
          <w:tcPr>
            <w:tcW w:w="2097" w:type="dxa"/>
            <w:tcBorders>
              <w:top w:val="nil"/>
              <w:left w:val="nil"/>
              <w:bottom w:val="single" w:sz="4" w:space="0" w:color="BFBFBF"/>
              <w:right w:val="single" w:sz="4" w:space="0" w:color="BFBFBF"/>
            </w:tcBorders>
            <w:shd w:val="clear" w:color="000000" w:fill="E6F8FE"/>
            <w:noWrap/>
            <w:vAlign w:val="bottom"/>
            <w:hideMark/>
          </w:tcPr>
          <w:p w14:paraId="5A7F24CB" w14:textId="77777777" w:rsidR="00744177" w:rsidRPr="000E237B" w:rsidRDefault="00744177" w:rsidP="00163FC5">
            <w:pPr>
              <w:jc w:val="right"/>
              <w:rPr>
                <w:rFonts w:ascii="Arial Narrow" w:hAnsi="Arial Narrow" w:cs="Arial"/>
                <w:color w:val="000000"/>
                <w:sz w:val="20"/>
                <w:szCs w:val="20"/>
              </w:rPr>
            </w:pPr>
            <w:r w:rsidRPr="000E237B">
              <w:rPr>
                <w:rFonts w:ascii="Arial Narrow" w:hAnsi="Arial Narrow" w:cs="Arial"/>
                <w:color w:val="000000"/>
                <w:sz w:val="20"/>
                <w:szCs w:val="20"/>
              </w:rPr>
              <w:t>110</w:t>
            </w:r>
          </w:p>
        </w:tc>
        <w:tc>
          <w:tcPr>
            <w:tcW w:w="3896" w:type="dxa"/>
            <w:tcBorders>
              <w:top w:val="single" w:sz="4" w:space="0" w:color="BFBFBF"/>
              <w:left w:val="nil"/>
              <w:bottom w:val="single" w:sz="4" w:space="0" w:color="BFBFBF"/>
              <w:right w:val="single" w:sz="4" w:space="0" w:color="BFBFBF"/>
            </w:tcBorders>
            <w:shd w:val="clear" w:color="000000" w:fill="E6F8FE"/>
            <w:vAlign w:val="bottom"/>
            <w:hideMark/>
          </w:tcPr>
          <w:p w14:paraId="5AB35E9B" w14:textId="77777777" w:rsidR="00744177" w:rsidRPr="000E237B" w:rsidRDefault="00744177" w:rsidP="00163FC5">
            <w:pPr>
              <w:jc w:val="center"/>
              <w:rPr>
                <w:rFonts w:ascii="Arial Narrow" w:hAnsi="Arial Narrow" w:cs="Arial"/>
                <w:color w:val="000000"/>
                <w:sz w:val="20"/>
                <w:szCs w:val="20"/>
              </w:rPr>
            </w:pPr>
            <w:r w:rsidRPr="000E237B">
              <w:rPr>
                <w:rFonts w:ascii="Arial Narrow" w:hAnsi="Arial Narrow" w:cs="Arial"/>
                <w:color w:val="000000"/>
                <w:sz w:val="20"/>
                <w:szCs w:val="20"/>
              </w:rPr>
              <w:t> </w:t>
            </w:r>
          </w:p>
        </w:tc>
      </w:tr>
      <w:tr w:rsidR="00744177" w:rsidRPr="000E237B" w14:paraId="0982B1FD" w14:textId="77777777" w:rsidTr="00163FC5">
        <w:trPr>
          <w:trHeight w:val="255"/>
        </w:trPr>
        <w:tc>
          <w:tcPr>
            <w:tcW w:w="2081" w:type="dxa"/>
            <w:tcBorders>
              <w:top w:val="single" w:sz="4" w:space="0" w:color="BFBFBF"/>
              <w:left w:val="single" w:sz="4" w:space="0" w:color="BFBFBF"/>
              <w:bottom w:val="single" w:sz="4" w:space="0" w:color="BFBFBF"/>
              <w:right w:val="single" w:sz="4" w:space="0" w:color="BFBFBF"/>
            </w:tcBorders>
            <w:shd w:val="clear" w:color="000000" w:fill="F5F5F5"/>
            <w:noWrap/>
            <w:vAlign w:val="bottom"/>
            <w:hideMark/>
          </w:tcPr>
          <w:p w14:paraId="17215853" w14:textId="77777777" w:rsidR="00744177" w:rsidRPr="000E237B" w:rsidRDefault="00744177" w:rsidP="00163FC5">
            <w:pPr>
              <w:jc w:val="right"/>
              <w:rPr>
                <w:rFonts w:ascii="Arial Narrow" w:hAnsi="Arial Narrow" w:cs="Arial"/>
                <w:color w:val="000000"/>
                <w:sz w:val="16"/>
                <w:szCs w:val="16"/>
              </w:rPr>
            </w:pPr>
            <w:r w:rsidRPr="000E237B">
              <w:rPr>
                <w:rFonts w:ascii="Arial Narrow" w:hAnsi="Arial Narrow" w:cs="Arial"/>
                <w:color w:val="000000"/>
                <w:sz w:val="16"/>
                <w:szCs w:val="16"/>
              </w:rPr>
              <w:t>Otro:</w:t>
            </w:r>
          </w:p>
        </w:tc>
        <w:tc>
          <w:tcPr>
            <w:tcW w:w="1140" w:type="dxa"/>
            <w:tcBorders>
              <w:top w:val="nil"/>
              <w:left w:val="nil"/>
              <w:bottom w:val="single" w:sz="4" w:space="0" w:color="BFBFBF"/>
              <w:right w:val="single" w:sz="4" w:space="0" w:color="BFBFBF"/>
            </w:tcBorders>
            <w:shd w:val="clear" w:color="000000" w:fill="E6F8FE"/>
            <w:noWrap/>
            <w:vAlign w:val="bottom"/>
            <w:hideMark/>
          </w:tcPr>
          <w:p w14:paraId="7546291D" w14:textId="77777777" w:rsidR="00744177" w:rsidRPr="000E237B" w:rsidRDefault="00744177" w:rsidP="00163FC5">
            <w:pPr>
              <w:jc w:val="right"/>
              <w:rPr>
                <w:rFonts w:ascii="Arial Narrow" w:hAnsi="Arial Narrow" w:cs="Arial"/>
                <w:color w:val="000000"/>
                <w:sz w:val="20"/>
                <w:szCs w:val="20"/>
              </w:rPr>
            </w:pPr>
            <w:r w:rsidRPr="000E237B">
              <w:rPr>
                <w:rFonts w:ascii="Arial Narrow" w:hAnsi="Arial Narrow" w:cs="Arial"/>
                <w:color w:val="000000"/>
                <w:sz w:val="20"/>
                <w:szCs w:val="20"/>
              </w:rPr>
              <w:t>1</w:t>
            </w:r>
          </w:p>
        </w:tc>
        <w:tc>
          <w:tcPr>
            <w:tcW w:w="2097" w:type="dxa"/>
            <w:tcBorders>
              <w:top w:val="nil"/>
              <w:left w:val="nil"/>
              <w:bottom w:val="single" w:sz="4" w:space="0" w:color="BFBFBF"/>
              <w:right w:val="single" w:sz="4" w:space="0" w:color="BFBFBF"/>
            </w:tcBorders>
            <w:shd w:val="clear" w:color="000000" w:fill="E6F8FE"/>
            <w:noWrap/>
            <w:vAlign w:val="bottom"/>
            <w:hideMark/>
          </w:tcPr>
          <w:p w14:paraId="1FA429E2" w14:textId="77777777" w:rsidR="00744177" w:rsidRPr="000E237B" w:rsidRDefault="00744177" w:rsidP="00163FC5">
            <w:pPr>
              <w:jc w:val="right"/>
              <w:rPr>
                <w:rFonts w:ascii="Arial Narrow" w:hAnsi="Arial Narrow" w:cs="Arial"/>
                <w:color w:val="000000"/>
                <w:sz w:val="20"/>
                <w:szCs w:val="20"/>
              </w:rPr>
            </w:pPr>
            <w:r w:rsidRPr="000E237B">
              <w:rPr>
                <w:rFonts w:ascii="Arial Narrow" w:hAnsi="Arial Narrow" w:cs="Arial"/>
                <w:color w:val="000000"/>
                <w:sz w:val="20"/>
                <w:szCs w:val="20"/>
              </w:rPr>
              <w:t>11</w:t>
            </w:r>
          </w:p>
        </w:tc>
        <w:tc>
          <w:tcPr>
            <w:tcW w:w="3896" w:type="dxa"/>
            <w:tcBorders>
              <w:top w:val="single" w:sz="4" w:space="0" w:color="BFBFBF"/>
              <w:left w:val="nil"/>
              <w:bottom w:val="single" w:sz="4" w:space="0" w:color="BFBFBF"/>
              <w:right w:val="single" w:sz="4" w:space="0" w:color="BFBFBF"/>
            </w:tcBorders>
            <w:shd w:val="clear" w:color="000000" w:fill="E6F8FE"/>
            <w:vAlign w:val="bottom"/>
            <w:hideMark/>
          </w:tcPr>
          <w:p w14:paraId="77E78FC0" w14:textId="77777777" w:rsidR="00744177" w:rsidRPr="000E237B" w:rsidRDefault="00744177" w:rsidP="00163FC5">
            <w:pPr>
              <w:jc w:val="center"/>
              <w:rPr>
                <w:rFonts w:ascii="Arial Narrow" w:hAnsi="Arial Narrow" w:cs="Arial"/>
                <w:color w:val="000000"/>
                <w:sz w:val="20"/>
                <w:szCs w:val="20"/>
              </w:rPr>
            </w:pPr>
            <w:r w:rsidRPr="000E237B">
              <w:rPr>
                <w:rFonts w:ascii="Arial Narrow" w:hAnsi="Arial Narrow" w:cs="Arial"/>
                <w:color w:val="000000"/>
                <w:sz w:val="20"/>
                <w:szCs w:val="20"/>
              </w:rPr>
              <w:t>Altillo </w:t>
            </w:r>
          </w:p>
        </w:tc>
      </w:tr>
    </w:tbl>
    <w:p w14:paraId="75F2E67D" w14:textId="77777777" w:rsidR="00744177" w:rsidRPr="000E237B" w:rsidRDefault="00744177" w:rsidP="00744177">
      <w:pPr>
        <w:widowControl w:val="0"/>
        <w:overflowPunct w:val="0"/>
        <w:autoSpaceDE w:val="0"/>
        <w:autoSpaceDN w:val="0"/>
        <w:adjustRightInd w:val="0"/>
        <w:jc w:val="both"/>
        <w:textAlignment w:val="baseline"/>
        <w:rPr>
          <w:rFonts w:ascii="Arial Narrow" w:hAnsi="Arial Narrow" w:cs="Arial"/>
          <w:b/>
        </w:rPr>
      </w:pPr>
    </w:p>
    <w:p w14:paraId="0281305E" w14:textId="77777777" w:rsidR="00744177" w:rsidRPr="000E237B" w:rsidRDefault="00744177" w:rsidP="00744177">
      <w:pPr>
        <w:widowControl w:val="0"/>
        <w:overflowPunct w:val="0"/>
        <w:autoSpaceDE w:val="0"/>
        <w:autoSpaceDN w:val="0"/>
        <w:adjustRightInd w:val="0"/>
        <w:jc w:val="both"/>
        <w:textAlignment w:val="baseline"/>
        <w:rPr>
          <w:rFonts w:ascii="Arial Narrow" w:hAnsi="Arial Narrow" w:cs="Arial"/>
          <w:b/>
        </w:rPr>
      </w:pPr>
    </w:p>
    <w:p w14:paraId="31292971" w14:textId="77777777" w:rsidR="00744177" w:rsidRPr="000E237B" w:rsidRDefault="00744177" w:rsidP="00744177">
      <w:pPr>
        <w:widowControl w:val="0"/>
        <w:numPr>
          <w:ilvl w:val="0"/>
          <w:numId w:val="21"/>
        </w:numPr>
        <w:overflowPunct w:val="0"/>
        <w:autoSpaceDE w:val="0"/>
        <w:autoSpaceDN w:val="0"/>
        <w:adjustRightInd w:val="0"/>
        <w:spacing w:after="0" w:line="240" w:lineRule="auto"/>
        <w:jc w:val="both"/>
        <w:textAlignment w:val="baseline"/>
        <w:rPr>
          <w:rFonts w:ascii="Arial Narrow" w:hAnsi="Arial Narrow" w:cs="Arial"/>
          <w:b/>
        </w:rPr>
      </w:pPr>
      <w:r w:rsidRPr="000E237B">
        <w:rPr>
          <w:rFonts w:ascii="Arial Narrow" w:hAnsi="Arial Narrow" w:cs="Arial"/>
          <w:b/>
        </w:rPr>
        <w:t>Actividades a desarrollar:</w:t>
      </w:r>
    </w:p>
    <w:p w14:paraId="13279CBD" w14:textId="77777777" w:rsidR="00744177" w:rsidRPr="000E237B" w:rsidRDefault="00744177" w:rsidP="00744177">
      <w:pPr>
        <w:widowControl w:val="0"/>
        <w:overflowPunct w:val="0"/>
        <w:autoSpaceDE w:val="0"/>
        <w:autoSpaceDN w:val="0"/>
        <w:adjustRightInd w:val="0"/>
        <w:jc w:val="both"/>
        <w:textAlignment w:val="baseline"/>
        <w:rPr>
          <w:rFonts w:ascii="Arial Narrow" w:hAnsi="Arial Narrow" w:cs="Arial"/>
          <w:b/>
        </w:rPr>
      </w:pPr>
    </w:p>
    <w:tbl>
      <w:tblPr>
        <w:tblW w:w="9213" w:type="dxa"/>
        <w:tblInd w:w="-8" w:type="dxa"/>
        <w:tblCellMar>
          <w:left w:w="70" w:type="dxa"/>
          <w:right w:w="70" w:type="dxa"/>
        </w:tblCellMar>
        <w:tblLook w:val="04A0" w:firstRow="1" w:lastRow="0" w:firstColumn="1" w:lastColumn="0" w:noHBand="0" w:noVBand="1"/>
      </w:tblPr>
      <w:tblGrid>
        <w:gridCol w:w="2011"/>
        <w:gridCol w:w="7202"/>
      </w:tblGrid>
      <w:tr w:rsidR="00744177" w:rsidRPr="000E237B" w14:paraId="3AEF283A" w14:textId="77777777" w:rsidTr="00163FC5">
        <w:trPr>
          <w:trHeight w:val="424"/>
          <w:tblHeader/>
        </w:trPr>
        <w:tc>
          <w:tcPr>
            <w:tcW w:w="9213" w:type="dxa"/>
            <w:gridSpan w:val="2"/>
            <w:tcBorders>
              <w:top w:val="single" w:sz="4" w:space="0" w:color="BFBFBF"/>
              <w:left w:val="single" w:sz="4" w:space="0" w:color="BFBFBF"/>
              <w:bottom w:val="single" w:sz="4" w:space="0" w:color="BFBFBF"/>
              <w:right w:val="single" w:sz="4" w:space="0" w:color="BFBFBF"/>
            </w:tcBorders>
            <w:shd w:val="clear" w:color="000000" w:fill="D9D9D9"/>
            <w:noWrap/>
            <w:vAlign w:val="center"/>
            <w:hideMark/>
          </w:tcPr>
          <w:p w14:paraId="71B4AA1E" w14:textId="77777777" w:rsidR="00744177" w:rsidRPr="000E237B" w:rsidRDefault="00744177" w:rsidP="00163FC5">
            <w:pPr>
              <w:jc w:val="center"/>
              <w:rPr>
                <w:rFonts w:ascii="Arial Narrow" w:hAnsi="Arial Narrow" w:cs="Arial"/>
                <w:sz w:val="16"/>
                <w:szCs w:val="16"/>
                <w:lang w:eastAsia="es-CO"/>
              </w:rPr>
            </w:pPr>
            <w:r w:rsidRPr="000E237B">
              <w:rPr>
                <w:rFonts w:ascii="Arial Narrow" w:hAnsi="Arial Narrow" w:cs="Arial"/>
                <w:sz w:val="16"/>
                <w:szCs w:val="16"/>
              </w:rPr>
              <w:t>Actividades de servicio de aseo</w:t>
            </w:r>
          </w:p>
        </w:tc>
      </w:tr>
      <w:tr w:rsidR="00744177" w:rsidRPr="000E237B" w14:paraId="6F7237AD" w14:textId="77777777" w:rsidTr="00163FC5">
        <w:trPr>
          <w:trHeight w:val="424"/>
        </w:trPr>
        <w:tc>
          <w:tcPr>
            <w:tcW w:w="2011" w:type="dxa"/>
            <w:vMerge w:val="restart"/>
            <w:tcBorders>
              <w:top w:val="nil"/>
              <w:left w:val="single" w:sz="4" w:space="0" w:color="BFBFBF"/>
              <w:bottom w:val="single" w:sz="4" w:space="0" w:color="BFBFBF"/>
              <w:right w:val="single" w:sz="4" w:space="0" w:color="BFBFBF"/>
            </w:tcBorders>
            <w:shd w:val="clear" w:color="000000" w:fill="F2F2F2"/>
            <w:vAlign w:val="center"/>
            <w:hideMark/>
          </w:tcPr>
          <w:p w14:paraId="03E6FF22" w14:textId="77777777" w:rsidR="00744177" w:rsidRPr="000E237B" w:rsidRDefault="00744177" w:rsidP="00163FC5">
            <w:pPr>
              <w:jc w:val="center"/>
              <w:rPr>
                <w:rFonts w:ascii="Arial Narrow" w:hAnsi="Arial Narrow" w:cs="Arial"/>
                <w:color w:val="000000"/>
                <w:sz w:val="16"/>
                <w:szCs w:val="16"/>
              </w:rPr>
            </w:pPr>
            <w:r w:rsidRPr="000E237B">
              <w:rPr>
                <w:rFonts w:ascii="Arial Narrow" w:hAnsi="Arial Narrow" w:cs="Arial"/>
                <w:color w:val="000000"/>
                <w:sz w:val="16"/>
                <w:szCs w:val="16"/>
              </w:rPr>
              <w:t xml:space="preserve">Áreas Comunes </w:t>
            </w: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4FD66875"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 xml:space="preserve">Limpieza de pasillos, salas de reunión, áreas de archivo y almacenaje, bibliotecas, bodegas y otras áreas comunes solicitadas por la Entidad Compradora. </w:t>
            </w:r>
          </w:p>
        </w:tc>
      </w:tr>
      <w:tr w:rsidR="00744177" w:rsidRPr="000E237B" w14:paraId="0614936A" w14:textId="77777777" w:rsidTr="00163FC5">
        <w:trPr>
          <w:trHeight w:val="424"/>
        </w:trPr>
        <w:tc>
          <w:tcPr>
            <w:tcW w:w="2011" w:type="dxa"/>
            <w:vMerge/>
            <w:tcBorders>
              <w:top w:val="nil"/>
              <w:left w:val="single" w:sz="4" w:space="0" w:color="BFBFBF"/>
              <w:bottom w:val="single" w:sz="4" w:space="0" w:color="BFBFBF"/>
              <w:right w:val="single" w:sz="4" w:space="0" w:color="BFBFBF"/>
            </w:tcBorders>
            <w:vAlign w:val="center"/>
            <w:hideMark/>
          </w:tcPr>
          <w:p w14:paraId="0BCEECA0" w14:textId="77777777" w:rsidR="00744177" w:rsidRPr="000E237B" w:rsidRDefault="00744177" w:rsidP="00163FC5">
            <w:pPr>
              <w:rPr>
                <w:rFonts w:ascii="Arial Narrow" w:hAnsi="Arial Narrow" w:cs="Arial"/>
                <w:color w:val="000000"/>
                <w:sz w:val="16"/>
                <w:szCs w:val="16"/>
              </w:rPr>
            </w:pP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1C586482"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 xml:space="preserve">Limpieza, aspirado, brillo y cuidado de sillas, muebles, poltronas y mesas. </w:t>
            </w:r>
          </w:p>
        </w:tc>
      </w:tr>
      <w:tr w:rsidR="00744177" w:rsidRPr="000E237B" w14:paraId="04864656" w14:textId="77777777" w:rsidTr="00163FC5">
        <w:trPr>
          <w:trHeight w:val="424"/>
        </w:trPr>
        <w:tc>
          <w:tcPr>
            <w:tcW w:w="2011" w:type="dxa"/>
            <w:vMerge/>
            <w:tcBorders>
              <w:top w:val="nil"/>
              <w:left w:val="single" w:sz="4" w:space="0" w:color="BFBFBF"/>
              <w:bottom w:val="single" w:sz="4" w:space="0" w:color="BFBFBF"/>
              <w:right w:val="single" w:sz="4" w:space="0" w:color="BFBFBF"/>
            </w:tcBorders>
            <w:vAlign w:val="center"/>
            <w:hideMark/>
          </w:tcPr>
          <w:p w14:paraId="5E680839" w14:textId="77777777" w:rsidR="00744177" w:rsidRPr="000E237B" w:rsidRDefault="00744177" w:rsidP="00163FC5">
            <w:pPr>
              <w:rPr>
                <w:rFonts w:ascii="Arial Narrow" w:hAnsi="Arial Narrow" w:cs="Arial"/>
                <w:color w:val="000000"/>
                <w:sz w:val="16"/>
                <w:szCs w:val="16"/>
              </w:rPr>
            </w:pP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58104DD2"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 xml:space="preserve">Limpieza de persianas, cortinas, cortinas tipo </w:t>
            </w:r>
            <w:proofErr w:type="spellStart"/>
            <w:r w:rsidRPr="000E237B">
              <w:rPr>
                <w:rFonts w:ascii="Arial Narrow" w:hAnsi="Arial Narrow" w:cs="Arial"/>
                <w:color w:val="000000"/>
                <w:sz w:val="16"/>
                <w:szCs w:val="16"/>
              </w:rPr>
              <w:t>blackout</w:t>
            </w:r>
            <w:proofErr w:type="spellEnd"/>
            <w:r w:rsidRPr="000E237B">
              <w:rPr>
                <w:rFonts w:ascii="Arial Narrow" w:hAnsi="Arial Narrow" w:cs="Arial"/>
                <w:color w:val="000000"/>
                <w:sz w:val="16"/>
                <w:szCs w:val="16"/>
              </w:rPr>
              <w:t>, acrílicos, techos y rejillas de ventilación.</w:t>
            </w:r>
          </w:p>
        </w:tc>
      </w:tr>
      <w:tr w:rsidR="00744177" w:rsidRPr="000E237B" w14:paraId="7C9D6E44" w14:textId="77777777" w:rsidTr="00163FC5">
        <w:trPr>
          <w:trHeight w:val="424"/>
        </w:trPr>
        <w:tc>
          <w:tcPr>
            <w:tcW w:w="2011" w:type="dxa"/>
            <w:vMerge/>
            <w:tcBorders>
              <w:top w:val="nil"/>
              <w:left w:val="single" w:sz="4" w:space="0" w:color="BFBFBF"/>
              <w:bottom w:val="single" w:sz="4" w:space="0" w:color="BFBFBF"/>
              <w:right w:val="single" w:sz="4" w:space="0" w:color="BFBFBF"/>
            </w:tcBorders>
            <w:vAlign w:val="center"/>
            <w:hideMark/>
          </w:tcPr>
          <w:p w14:paraId="2E450AF0" w14:textId="77777777" w:rsidR="00744177" w:rsidRPr="000E237B" w:rsidRDefault="00744177" w:rsidP="00163FC5">
            <w:pPr>
              <w:rPr>
                <w:rFonts w:ascii="Arial Narrow" w:hAnsi="Arial Narrow" w:cs="Arial"/>
                <w:color w:val="000000"/>
                <w:sz w:val="16"/>
                <w:szCs w:val="16"/>
              </w:rPr>
            </w:pP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29C16DC9"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Limpieza de ventanas y vidrios interiores de oficinas, módulos, salas de reunión, zonas comunes y puertas,.</w:t>
            </w:r>
          </w:p>
        </w:tc>
      </w:tr>
      <w:tr w:rsidR="00744177" w:rsidRPr="000E237B" w14:paraId="48F30474" w14:textId="77777777" w:rsidTr="00163FC5">
        <w:trPr>
          <w:trHeight w:val="424"/>
        </w:trPr>
        <w:tc>
          <w:tcPr>
            <w:tcW w:w="2011" w:type="dxa"/>
            <w:vMerge/>
            <w:tcBorders>
              <w:top w:val="nil"/>
              <w:left w:val="single" w:sz="4" w:space="0" w:color="BFBFBF"/>
              <w:bottom w:val="single" w:sz="4" w:space="0" w:color="BFBFBF"/>
              <w:right w:val="single" w:sz="4" w:space="0" w:color="BFBFBF"/>
            </w:tcBorders>
            <w:vAlign w:val="center"/>
            <w:hideMark/>
          </w:tcPr>
          <w:p w14:paraId="3E9C1406" w14:textId="77777777" w:rsidR="00744177" w:rsidRPr="000E237B" w:rsidRDefault="00744177" w:rsidP="00163FC5">
            <w:pPr>
              <w:rPr>
                <w:rFonts w:ascii="Arial Narrow" w:hAnsi="Arial Narrow" w:cs="Arial"/>
                <w:color w:val="000000"/>
                <w:sz w:val="16"/>
                <w:szCs w:val="16"/>
              </w:rPr>
            </w:pP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04B9049F"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Limpieza de paredes, barandas, escaleras, muros y divisiones modulares.</w:t>
            </w:r>
          </w:p>
        </w:tc>
      </w:tr>
      <w:tr w:rsidR="00744177" w:rsidRPr="000E237B" w14:paraId="1C2554BC" w14:textId="77777777" w:rsidTr="00163FC5">
        <w:trPr>
          <w:trHeight w:val="424"/>
        </w:trPr>
        <w:tc>
          <w:tcPr>
            <w:tcW w:w="2011" w:type="dxa"/>
            <w:vMerge/>
            <w:tcBorders>
              <w:top w:val="nil"/>
              <w:left w:val="single" w:sz="4" w:space="0" w:color="BFBFBF"/>
              <w:bottom w:val="single" w:sz="4" w:space="0" w:color="BFBFBF"/>
              <w:right w:val="single" w:sz="4" w:space="0" w:color="BFBFBF"/>
            </w:tcBorders>
            <w:vAlign w:val="center"/>
            <w:hideMark/>
          </w:tcPr>
          <w:p w14:paraId="2DFEB4ED" w14:textId="77777777" w:rsidR="00744177" w:rsidRPr="000E237B" w:rsidRDefault="00744177" w:rsidP="00163FC5">
            <w:pPr>
              <w:rPr>
                <w:rFonts w:ascii="Arial Narrow" w:hAnsi="Arial Narrow" w:cs="Arial"/>
                <w:color w:val="000000"/>
                <w:sz w:val="16"/>
                <w:szCs w:val="16"/>
              </w:rPr>
            </w:pP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1F6FB952"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Limpieza de cuadros, elementos decorativos, lámparas de escritorios, lámparas fluorescentes, marcos, enchufes e interruptores.</w:t>
            </w:r>
          </w:p>
        </w:tc>
      </w:tr>
      <w:tr w:rsidR="00744177" w:rsidRPr="000E237B" w14:paraId="7D587433" w14:textId="77777777" w:rsidTr="00163FC5">
        <w:trPr>
          <w:trHeight w:val="424"/>
        </w:trPr>
        <w:tc>
          <w:tcPr>
            <w:tcW w:w="2011" w:type="dxa"/>
            <w:vMerge/>
            <w:tcBorders>
              <w:top w:val="nil"/>
              <w:left w:val="single" w:sz="4" w:space="0" w:color="BFBFBF"/>
              <w:bottom w:val="single" w:sz="4" w:space="0" w:color="BFBFBF"/>
              <w:right w:val="single" w:sz="4" w:space="0" w:color="BFBFBF"/>
            </w:tcBorders>
            <w:vAlign w:val="center"/>
            <w:hideMark/>
          </w:tcPr>
          <w:p w14:paraId="5F3070E2" w14:textId="77777777" w:rsidR="00744177" w:rsidRPr="000E237B" w:rsidRDefault="00744177" w:rsidP="00163FC5">
            <w:pPr>
              <w:rPr>
                <w:rFonts w:ascii="Arial Narrow" w:hAnsi="Arial Narrow" w:cs="Arial"/>
                <w:color w:val="000000"/>
                <w:sz w:val="16"/>
                <w:szCs w:val="16"/>
              </w:rPr>
            </w:pP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60677DF8"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Limpieza y brillo de placas, ceniceros, letreros, plantas interiores, elementos decorativos que lo requieran, lámparas colgantes y otras lámparas que lo requieran.</w:t>
            </w:r>
          </w:p>
        </w:tc>
      </w:tr>
      <w:tr w:rsidR="00744177" w:rsidRPr="000E237B" w14:paraId="1AEC57CF" w14:textId="77777777" w:rsidTr="00163FC5">
        <w:trPr>
          <w:trHeight w:val="424"/>
        </w:trPr>
        <w:tc>
          <w:tcPr>
            <w:tcW w:w="2011" w:type="dxa"/>
            <w:vMerge/>
            <w:tcBorders>
              <w:top w:val="nil"/>
              <w:left w:val="single" w:sz="4" w:space="0" w:color="BFBFBF"/>
              <w:bottom w:val="single" w:sz="4" w:space="0" w:color="BFBFBF"/>
              <w:right w:val="single" w:sz="4" w:space="0" w:color="BFBFBF"/>
            </w:tcBorders>
            <w:vAlign w:val="center"/>
            <w:hideMark/>
          </w:tcPr>
          <w:p w14:paraId="456EB1F4" w14:textId="77777777" w:rsidR="00744177" w:rsidRPr="000E237B" w:rsidRDefault="00744177" w:rsidP="00163FC5">
            <w:pPr>
              <w:rPr>
                <w:rFonts w:ascii="Arial Narrow" w:hAnsi="Arial Narrow" w:cs="Arial"/>
                <w:color w:val="000000"/>
                <w:sz w:val="16"/>
                <w:szCs w:val="16"/>
              </w:rPr>
            </w:pP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42ADA6FF"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Limpieza, aspirado, desmanchado y brillo de ascensores</w:t>
            </w:r>
          </w:p>
        </w:tc>
      </w:tr>
      <w:tr w:rsidR="00744177" w:rsidRPr="000E237B" w14:paraId="77A081EF" w14:textId="77777777" w:rsidTr="00163FC5">
        <w:trPr>
          <w:trHeight w:val="424"/>
        </w:trPr>
        <w:tc>
          <w:tcPr>
            <w:tcW w:w="2011" w:type="dxa"/>
            <w:vMerge/>
            <w:tcBorders>
              <w:top w:val="nil"/>
              <w:left w:val="single" w:sz="4" w:space="0" w:color="BFBFBF"/>
              <w:bottom w:val="single" w:sz="4" w:space="0" w:color="BFBFBF"/>
              <w:right w:val="single" w:sz="4" w:space="0" w:color="BFBFBF"/>
            </w:tcBorders>
            <w:vAlign w:val="center"/>
            <w:hideMark/>
          </w:tcPr>
          <w:p w14:paraId="77F16B80" w14:textId="77777777" w:rsidR="00744177" w:rsidRPr="000E237B" w:rsidRDefault="00744177" w:rsidP="00163FC5">
            <w:pPr>
              <w:rPr>
                <w:rFonts w:ascii="Arial Narrow" w:hAnsi="Arial Narrow" w:cs="Arial"/>
                <w:color w:val="000000"/>
                <w:sz w:val="16"/>
                <w:szCs w:val="16"/>
              </w:rPr>
            </w:pP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03B5FC66"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Lavado de limpiones y paños. Lavado ocasional de manteles, servilletas y banderas en máquina lavadora.</w:t>
            </w:r>
          </w:p>
        </w:tc>
      </w:tr>
      <w:tr w:rsidR="00744177" w:rsidRPr="000E237B" w14:paraId="5CDC5427" w14:textId="77777777" w:rsidTr="00163FC5">
        <w:trPr>
          <w:trHeight w:val="424"/>
        </w:trPr>
        <w:tc>
          <w:tcPr>
            <w:tcW w:w="2011" w:type="dxa"/>
            <w:vMerge/>
            <w:tcBorders>
              <w:top w:val="nil"/>
              <w:left w:val="single" w:sz="4" w:space="0" w:color="BFBFBF"/>
              <w:bottom w:val="single" w:sz="4" w:space="0" w:color="BFBFBF"/>
              <w:right w:val="single" w:sz="4" w:space="0" w:color="BFBFBF"/>
            </w:tcBorders>
            <w:vAlign w:val="center"/>
            <w:hideMark/>
          </w:tcPr>
          <w:p w14:paraId="63A5A675" w14:textId="77777777" w:rsidR="00744177" w:rsidRPr="000E237B" w:rsidRDefault="00744177" w:rsidP="00163FC5">
            <w:pPr>
              <w:rPr>
                <w:rFonts w:ascii="Arial Narrow" w:hAnsi="Arial Narrow" w:cs="Arial"/>
                <w:color w:val="000000"/>
                <w:sz w:val="16"/>
                <w:szCs w:val="16"/>
              </w:rPr>
            </w:pP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64EFC16D"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 xml:space="preserve">Limpieza y vaciado de contenedores de basuras, canecas, ceniceros y papeleras. Cambio de bolsa plástica. </w:t>
            </w:r>
          </w:p>
        </w:tc>
      </w:tr>
      <w:tr w:rsidR="00744177" w:rsidRPr="000E237B" w14:paraId="56367EAC" w14:textId="77777777" w:rsidTr="00163FC5">
        <w:trPr>
          <w:trHeight w:val="849"/>
        </w:trPr>
        <w:tc>
          <w:tcPr>
            <w:tcW w:w="2011" w:type="dxa"/>
            <w:vMerge/>
            <w:tcBorders>
              <w:top w:val="nil"/>
              <w:left w:val="single" w:sz="4" w:space="0" w:color="BFBFBF"/>
              <w:bottom w:val="single" w:sz="4" w:space="0" w:color="BFBFBF"/>
              <w:right w:val="single" w:sz="4" w:space="0" w:color="BFBFBF"/>
            </w:tcBorders>
            <w:vAlign w:val="center"/>
            <w:hideMark/>
          </w:tcPr>
          <w:p w14:paraId="0B95490B" w14:textId="77777777" w:rsidR="00744177" w:rsidRPr="000E237B" w:rsidRDefault="00744177" w:rsidP="00163FC5">
            <w:pPr>
              <w:rPr>
                <w:rFonts w:ascii="Arial Narrow" w:hAnsi="Arial Narrow" w:cs="Arial"/>
                <w:color w:val="000000"/>
                <w:sz w:val="16"/>
                <w:szCs w:val="16"/>
              </w:rPr>
            </w:pP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791FDB8C"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 xml:space="preserve">Limpieza de los implementos, equipos y utensilios empleados para el servicio de cafetería, entre ellos, microondas, neveras, grecas, dispensadores, estufas, así como las instalaciones físicas de las cafeterías. </w:t>
            </w:r>
          </w:p>
        </w:tc>
      </w:tr>
      <w:tr w:rsidR="00744177" w:rsidRPr="000E237B" w14:paraId="254138FC" w14:textId="77777777" w:rsidTr="00163FC5">
        <w:trPr>
          <w:trHeight w:val="424"/>
        </w:trPr>
        <w:tc>
          <w:tcPr>
            <w:tcW w:w="2011" w:type="dxa"/>
            <w:vMerge/>
            <w:tcBorders>
              <w:top w:val="nil"/>
              <w:left w:val="single" w:sz="4" w:space="0" w:color="BFBFBF"/>
              <w:bottom w:val="single" w:sz="4" w:space="0" w:color="BFBFBF"/>
              <w:right w:val="single" w:sz="4" w:space="0" w:color="BFBFBF"/>
            </w:tcBorders>
            <w:vAlign w:val="center"/>
            <w:hideMark/>
          </w:tcPr>
          <w:p w14:paraId="03A66D39" w14:textId="77777777" w:rsidR="00744177" w:rsidRPr="000E237B" w:rsidRDefault="00744177" w:rsidP="00163FC5">
            <w:pPr>
              <w:rPr>
                <w:rFonts w:ascii="Arial Narrow" w:hAnsi="Arial Narrow" w:cs="Arial"/>
                <w:color w:val="000000"/>
                <w:sz w:val="16"/>
                <w:szCs w:val="16"/>
              </w:rPr>
            </w:pP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22B8C3EE"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Apoyo en la limpieza y organización de elementos luego de comidas, reuniones de trabajo o eventos especiales realizados por la Entidad Compradora</w:t>
            </w:r>
          </w:p>
        </w:tc>
      </w:tr>
      <w:tr w:rsidR="00744177" w:rsidRPr="000E237B" w14:paraId="15B7AF3D" w14:textId="77777777" w:rsidTr="00163FC5">
        <w:trPr>
          <w:trHeight w:val="424"/>
        </w:trPr>
        <w:tc>
          <w:tcPr>
            <w:tcW w:w="2011" w:type="dxa"/>
            <w:vMerge/>
            <w:tcBorders>
              <w:top w:val="nil"/>
              <w:left w:val="single" w:sz="4" w:space="0" w:color="BFBFBF"/>
              <w:bottom w:val="single" w:sz="4" w:space="0" w:color="BFBFBF"/>
              <w:right w:val="single" w:sz="4" w:space="0" w:color="BFBFBF"/>
            </w:tcBorders>
            <w:vAlign w:val="center"/>
            <w:hideMark/>
          </w:tcPr>
          <w:p w14:paraId="5233E5E0" w14:textId="77777777" w:rsidR="00744177" w:rsidRPr="000E237B" w:rsidRDefault="00744177" w:rsidP="00163FC5">
            <w:pPr>
              <w:rPr>
                <w:rFonts w:ascii="Arial Narrow" w:hAnsi="Arial Narrow" w:cs="Arial"/>
                <w:color w:val="000000"/>
                <w:sz w:val="16"/>
                <w:szCs w:val="16"/>
              </w:rPr>
            </w:pP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2C06A369"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Evacuación diaria de desechos de las zonas objeto de la prestación del servicio: Introducción en empaques adecuados y disposición en los lugares destinados para su posterior recolección.</w:t>
            </w:r>
          </w:p>
        </w:tc>
      </w:tr>
      <w:tr w:rsidR="00744177" w:rsidRPr="000E237B" w14:paraId="0144BC07" w14:textId="77777777" w:rsidTr="00163FC5">
        <w:trPr>
          <w:trHeight w:val="424"/>
        </w:trPr>
        <w:tc>
          <w:tcPr>
            <w:tcW w:w="2011" w:type="dxa"/>
            <w:vMerge/>
            <w:tcBorders>
              <w:top w:val="nil"/>
              <w:left w:val="single" w:sz="4" w:space="0" w:color="BFBFBF"/>
              <w:bottom w:val="single" w:sz="4" w:space="0" w:color="BFBFBF"/>
              <w:right w:val="single" w:sz="4" w:space="0" w:color="BFBFBF"/>
            </w:tcBorders>
            <w:vAlign w:val="center"/>
            <w:hideMark/>
          </w:tcPr>
          <w:p w14:paraId="42CA8490" w14:textId="77777777" w:rsidR="00744177" w:rsidRPr="000E237B" w:rsidRDefault="00744177" w:rsidP="00163FC5">
            <w:pPr>
              <w:rPr>
                <w:rFonts w:ascii="Arial Narrow" w:hAnsi="Arial Narrow" w:cs="Arial"/>
                <w:color w:val="000000"/>
                <w:sz w:val="16"/>
                <w:szCs w:val="16"/>
              </w:rPr>
            </w:pP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6E4C5423"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Limpieza básica de tanques, fuentes y piletas (máximo 5000 litros). No incluye insumos especializados.</w:t>
            </w:r>
          </w:p>
        </w:tc>
      </w:tr>
      <w:tr w:rsidR="00744177" w:rsidRPr="000E237B" w14:paraId="7F5744E3" w14:textId="77777777" w:rsidTr="00163FC5">
        <w:trPr>
          <w:trHeight w:val="424"/>
        </w:trPr>
        <w:tc>
          <w:tcPr>
            <w:tcW w:w="2011" w:type="dxa"/>
            <w:vMerge/>
            <w:tcBorders>
              <w:top w:val="nil"/>
              <w:left w:val="single" w:sz="4" w:space="0" w:color="BFBFBF"/>
              <w:bottom w:val="single" w:sz="4" w:space="0" w:color="BFBFBF"/>
              <w:right w:val="single" w:sz="4" w:space="0" w:color="BFBFBF"/>
            </w:tcBorders>
            <w:vAlign w:val="center"/>
            <w:hideMark/>
          </w:tcPr>
          <w:p w14:paraId="44EE0F04" w14:textId="77777777" w:rsidR="00744177" w:rsidRPr="000E237B" w:rsidRDefault="00744177" w:rsidP="00163FC5">
            <w:pPr>
              <w:rPr>
                <w:rFonts w:ascii="Arial Narrow" w:hAnsi="Arial Narrow" w:cs="Arial"/>
                <w:color w:val="000000"/>
                <w:sz w:val="16"/>
                <w:szCs w:val="16"/>
              </w:rPr>
            </w:pP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7BC2E850"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 xml:space="preserve">Limpieza de parqueaderos, terrazas, sótanos y casetas de seguridad. No debe requerir maquinar adicional a la </w:t>
            </w:r>
            <w:r w:rsidRPr="000E237B">
              <w:rPr>
                <w:rFonts w:ascii="Arial Narrow" w:hAnsi="Arial Narrow" w:cs="Arial"/>
                <w:color w:val="000000"/>
                <w:sz w:val="16"/>
                <w:szCs w:val="16"/>
              </w:rPr>
              <w:lastRenderedPageBreak/>
              <w:t xml:space="preserve">establecida en el Anexo 4 del pliego de </w:t>
            </w:r>
            <w:proofErr w:type="spellStart"/>
            <w:r w:rsidRPr="000E237B">
              <w:rPr>
                <w:rFonts w:ascii="Arial Narrow" w:hAnsi="Arial Narrow" w:cs="Arial"/>
                <w:color w:val="000000"/>
                <w:sz w:val="16"/>
                <w:szCs w:val="16"/>
              </w:rPr>
              <w:t>condicioenes</w:t>
            </w:r>
            <w:proofErr w:type="spellEnd"/>
            <w:r w:rsidRPr="000E237B">
              <w:rPr>
                <w:rFonts w:ascii="Arial Narrow" w:hAnsi="Arial Narrow" w:cs="Arial"/>
                <w:color w:val="000000"/>
                <w:sz w:val="16"/>
                <w:szCs w:val="16"/>
              </w:rPr>
              <w:t>.</w:t>
            </w:r>
          </w:p>
        </w:tc>
      </w:tr>
      <w:tr w:rsidR="00744177" w:rsidRPr="000E237B" w14:paraId="141CD892" w14:textId="77777777" w:rsidTr="00163FC5">
        <w:trPr>
          <w:trHeight w:val="424"/>
        </w:trPr>
        <w:tc>
          <w:tcPr>
            <w:tcW w:w="2011" w:type="dxa"/>
            <w:vMerge/>
            <w:tcBorders>
              <w:top w:val="nil"/>
              <w:left w:val="single" w:sz="4" w:space="0" w:color="BFBFBF"/>
              <w:bottom w:val="single" w:sz="4" w:space="0" w:color="BFBFBF"/>
              <w:right w:val="single" w:sz="4" w:space="0" w:color="BFBFBF"/>
            </w:tcBorders>
            <w:vAlign w:val="center"/>
            <w:hideMark/>
          </w:tcPr>
          <w:p w14:paraId="51FAB42C" w14:textId="77777777" w:rsidR="00744177" w:rsidRPr="000E237B" w:rsidRDefault="00744177" w:rsidP="00163FC5">
            <w:pPr>
              <w:rPr>
                <w:rFonts w:ascii="Arial Narrow" w:hAnsi="Arial Narrow" w:cs="Arial"/>
                <w:color w:val="000000"/>
                <w:sz w:val="16"/>
                <w:szCs w:val="16"/>
              </w:rPr>
            </w:pP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19DED1A1"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Limpieza y riego las plantas y jardines interiores, y riego de los jardines exteriores aledaños a las instalaciones Entidad Compradora</w:t>
            </w:r>
          </w:p>
        </w:tc>
      </w:tr>
      <w:tr w:rsidR="00744177" w:rsidRPr="000E237B" w14:paraId="5FF9A84B" w14:textId="77777777" w:rsidTr="00163FC5">
        <w:trPr>
          <w:trHeight w:val="424"/>
        </w:trPr>
        <w:tc>
          <w:tcPr>
            <w:tcW w:w="2011" w:type="dxa"/>
            <w:vMerge/>
            <w:tcBorders>
              <w:top w:val="nil"/>
              <w:left w:val="single" w:sz="4" w:space="0" w:color="BFBFBF"/>
              <w:bottom w:val="single" w:sz="4" w:space="0" w:color="BFBFBF"/>
              <w:right w:val="single" w:sz="4" w:space="0" w:color="BFBFBF"/>
            </w:tcBorders>
            <w:vAlign w:val="center"/>
            <w:hideMark/>
          </w:tcPr>
          <w:p w14:paraId="31AD0CAA" w14:textId="77777777" w:rsidR="00744177" w:rsidRPr="000E237B" w:rsidRDefault="00744177" w:rsidP="00163FC5">
            <w:pPr>
              <w:rPr>
                <w:rFonts w:ascii="Arial Narrow" w:hAnsi="Arial Narrow" w:cs="Arial"/>
                <w:color w:val="000000"/>
                <w:sz w:val="16"/>
                <w:szCs w:val="16"/>
              </w:rPr>
            </w:pP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56CBB55E"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 xml:space="preserve">Eliminación de suciedad acumulada, hongos, maleza, hierbas y tierra entre las hendiduras de baldosas o ladrillos. </w:t>
            </w:r>
          </w:p>
        </w:tc>
      </w:tr>
      <w:tr w:rsidR="00744177" w:rsidRPr="000E237B" w14:paraId="06460106" w14:textId="77777777" w:rsidTr="00163FC5">
        <w:trPr>
          <w:trHeight w:val="424"/>
        </w:trPr>
        <w:tc>
          <w:tcPr>
            <w:tcW w:w="2011" w:type="dxa"/>
            <w:vMerge/>
            <w:tcBorders>
              <w:top w:val="nil"/>
              <w:left w:val="single" w:sz="4" w:space="0" w:color="BFBFBF"/>
              <w:bottom w:val="single" w:sz="4" w:space="0" w:color="BFBFBF"/>
              <w:right w:val="single" w:sz="4" w:space="0" w:color="BFBFBF"/>
            </w:tcBorders>
            <w:vAlign w:val="center"/>
            <w:hideMark/>
          </w:tcPr>
          <w:p w14:paraId="07BA3A96" w14:textId="77777777" w:rsidR="00744177" w:rsidRPr="000E237B" w:rsidRDefault="00744177" w:rsidP="00163FC5">
            <w:pPr>
              <w:rPr>
                <w:rFonts w:ascii="Arial Narrow" w:hAnsi="Arial Narrow" w:cs="Arial"/>
                <w:color w:val="000000"/>
                <w:sz w:val="16"/>
                <w:szCs w:val="16"/>
              </w:rPr>
            </w:pP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0E665134"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 xml:space="preserve">Lavado las fachadas y vidrios exteriores de las instalaciones de la Entidad Compradora a una altura menor a 1,5 metros. </w:t>
            </w:r>
          </w:p>
        </w:tc>
      </w:tr>
      <w:tr w:rsidR="00744177" w:rsidRPr="000E237B" w14:paraId="350CCF09" w14:textId="77777777" w:rsidTr="00163FC5">
        <w:trPr>
          <w:trHeight w:val="424"/>
        </w:trPr>
        <w:tc>
          <w:tcPr>
            <w:tcW w:w="2011" w:type="dxa"/>
            <w:vMerge/>
            <w:tcBorders>
              <w:top w:val="nil"/>
              <w:left w:val="single" w:sz="4" w:space="0" w:color="BFBFBF"/>
              <w:bottom w:val="single" w:sz="4" w:space="0" w:color="BFBFBF"/>
              <w:right w:val="single" w:sz="4" w:space="0" w:color="BFBFBF"/>
            </w:tcBorders>
            <w:vAlign w:val="center"/>
            <w:hideMark/>
          </w:tcPr>
          <w:p w14:paraId="46A20172" w14:textId="77777777" w:rsidR="00744177" w:rsidRPr="000E237B" w:rsidRDefault="00744177" w:rsidP="00163FC5">
            <w:pPr>
              <w:rPr>
                <w:rFonts w:ascii="Arial Narrow" w:hAnsi="Arial Narrow" w:cs="Arial"/>
                <w:color w:val="000000"/>
                <w:sz w:val="16"/>
                <w:szCs w:val="16"/>
              </w:rPr>
            </w:pP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501E4A14"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Realización de brigadas de aseo.</w:t>
            </w:r>
          </w:p>
        </w:tc>
      </w:tr>
      <w:tr w:rsidR="00744177" w:rsidRPr="000E237B" w14:paraId="3A265110" w14:textId="77777777" w:rsidTr="00163FC5">
        <w:trPr>
          <w:trHeight w:val="424"/>
        </w:trPr>
        <w:tc>
          <w:tcPr>
            <w:tcW w:w="2011" w:type="dxa"/>
            <w:vMerge/>
            <w:tcBorders>
              <w:top w:val="nil"/>
              <w:left w:val="single" w:sz="4" w:space="0" w:color="BFBFBF"/>
              <w:bottom w:val="single" w:sz="4" w:space="0" w:color="BFBFBF"/>
              <w:right w:val="single" w:sz="4" w:space="0" w:color="BFBFBF"/>
            </w:tcBorders>
            <w:vAlign w:val="center"/>
            <w:hideMark/>
          </w:tcPr>
          <w:p w14:paraId="476F6A14" w14:textId="77777777" w:rsidR="00744177" w:rsidRPr="000E237B" w:rsidRDefault="00744177" w:rsidP="00163FC5">
            <w:pPr>
              <w:rPr>
                <w:rFonts w:ascii="Arial Narrow" w:hAnsi="Arial Narrow" w:cs="Arial"/>
                <w:color w:val="000000"/>
                <w:sz w:val="16"/>
                <w:szCs w:val="16"/>
              </w:rPr>
            </w:pP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18456AFE"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 xml:space="preserve">Limpieza de los elementos, equipos y utensilios empleados para el servicio de aseo. </w:t>
            </w:r>
          </w:p>
        </w:tc>
      </w:tr>
      <w:tr w:rsidR="00744177" w:rsidRPr="000E237B" w14:paraId="4EADE6F8" w14:textId="77777777" w:rsidTr="00163FC5">
        <w:trPr>
          <w:trHeight w:val="424"/>
        </w:trPr>
        <w:tc>
          <w:tcPr>
            <w:tcW w:w="2011" w:type="dxa"/>
            <w:vMerge w:val="restart"/>
            <w:tcBorders>
              <w:top w:val="nil"/>
              <w:left w:val="single" w:sz="4" w:space="0" w:color="BFBFBF"/>
              <w:bottom w:val="single" w:sz="4" w:space="0" w:color="BFBFBF"/>
              <w:right w:val="single" w:sz="4" w:space="0" w:color="BFBFBF"/>
            </w:tcBorders>
            <w:shd w:val="clear" w:color="000000" w:fill="F2F2F2"/>
            <w:noWrap/>
            <w:vAlign w:val="center"/>
            <w:hideMark/>
          </w:tcPr>
          <w:p w14:paraId="6B00B4E4" w14:textId="77777777" w:rsidR="00744177" w:rsidRPr="000E237B" w:rsidRDefault="00744177" w:rsidP="00163FC5">
            <w:pPr>
              <w:jc w:val="center"/>
              <w:rPr>
                <w:rFonts w:ascii="Arial Narrow" w:hAnsi="Arial Narrow" w:cs="Arial"/>
                <w:color w:val="000000"/>
                <w:sz w:val="16"/>
                <w:szCs w:val="16"/>
              </w:rPr>
            </w:pPr>
            <w:r w:rsidRPr="000E237B">
              <w:rPr>
                <w:rFonts w:ascii="Arial Narrow" w:hAnsi="Arial Narrow" w:cs="Arial"/>
                <w:color w:val="000000"/>
                <w:sz w:val="16"/>
                <w:szCs w:val="16"/>
              </w:rPr>
              <w:t>Oficinas</w:t>
            </w: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1528861E"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 xml:space="preserve">Limpieza de oficinas, divisiones, escritorios, mesas, libros, cuadros, objetos decorativos, sillas, estanterías, repisas, archivadores y cajoneras. </w:t>
            </w:r>
          </w:p>
        </w:tc>
      </w:tr>
      <w:tr w:rsidR="00744177" w:rsidRPr="000E237B" w14:paraId="48392F52" w14:textId="77777777" w:rsidTr="00163FC5">
        <w:trPr>
          <w:trHeight w:val="786"/>
        </w:trPr>
        <w:tc>
          <w:tcPr>
            <w:tcW w:w="2011" w:type="dxa"/>
            <w:vMerge/>
            <w:tcBorders>
              <w:top w:val="nil"/>
              <w:left w:val="single" w:sz="4" w:space="0" w:color="BFBFBF"/>
              <w:bottom w:val="single" w:sz="4" w:space="0" w:color="BFBFBF"/>
              <w:right w:val="single" w:sz="4" w:space="0" w:color="BFBFBF"/>
            </w:tcBorders>
            <w:vAlign w:val="center"/>
            <w:hideMark/>
          </w:tcPr>
          <w:p w14:paraId="0082892C" w14:textId="77777777" w:rsidR="00744177" w:rsidRPr="000E237B" w:rsidRDefault="00744177" w:rsidP="00163FC5">
            <w:pPr>
              <w:rPr>
                <w:rFonts w:ascii="Arial Narrow" w:hAnsi="Arial Narrow" w:cs="Arial"/>
                <w:color w:val="000000"/>
                <w:sz w:val="16"/>
                <w:szCs w:val="16"/>
              </w:rPr>
            </w:pP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2AD4FEA1"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Limpieza exterior de computadores, teléfonos, impresoras, fotocopiadoras, consolas, fax, y demás equipos para uso administrativo con sus componentes que tenga la Entidad Compradora.</w:t>
            </w:r>
          </w:p>
        </w:tc>
      </w:tr>
      <w:tr w:rsidR="00744177" w:rsidRPr="000E237B" w14:paraId="2157ED5E" w14:textId="77777777" w:rsidTr="00163FC5">
        <w:trPr>
          <w:trHeight w:val="424"/>
        </w:trPr>
        <w:tc>
          <w:tcPr>
            <w:tcW w:w="2011" w:type="dxa"/>
            <w:vMerge w:val="restart"/>
            <w:tcBorders>
              <w:top w:val="nil"/>
              <w:left w:val="single" w:sz="4" w:space="0" w:color="BFBFBF"/>
              <w:bottom w:val="single" w:sz="4" w:space="0" w:color="BFBFBF"/>
              <w:right w:val="single" w:sz="4" w:space="0" w:color="BFBFBF"/>
            </w:tcBorders>
            <w:shd w:val="clear" w:color="000000" w:fill="F2F2F2"/>
            <w:vAlign w:val="center"/>
            <w:hideMark/>
          </w:tcPr>
          <w:p w14:paraId="54D9310C" w14:textId="77777777" w:rsidR="00744177" w:rsidRPr="000E237B" w:rsidRDefault="00744177" w:rsidP="00163FC5">
            <w:pPr>
              <w:jc w:val="center"/>
              <w:rPr>
                <w:rFonts w:ascii="Arial Narrow" w:hAnsi="Arial Narrow" w:cs="Arial"/>
                <w:color w:val="000000"/>
                <w:sz w:val="16"/>
                <w:szCs w:val="16"/>
              </w:rPr>
            </w:pPr>
            <w:r w:rsidRPr="000E237B">
              <w:rPr>
                <w:rFonts w:ascii="Arial Narrow" w:hAnsi="Arial Narrow" w:cs="Arial"/>
                <w:color w:val="000000"/>
                <w:sz w:val="16"/>
                <w:szCs w:val="16"/>
              </w:rPr>
              <w:t xml:space="preserve">Pisos y tapizados </w:t>
            </w: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2B3B69D5"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 xml:space="preserve">Decapado, limpieza, brillo, sellado y mantenimiento del brillo de pisos, escaleras y estantes. </w:t>
            </w:r>
          </w:p>
        </w:tc>
      </w:tr>
      <w:tr w:rsidR="00744177" w:rsidRPr="000E237B" w14:paraId="628DB735" w14:textId="77777777" w:rsidTr="00163FC5">
        <w:trPr>
          <w:trHeight w:val="424"/>
        </w:trPr>
        <w:tc>
          <w:tcPr>
            <w:tcW w:w="2011" w:type="dxa"/>
            <w:vMerge/>
            <w:tcBorders>
              <w:top w:val="nil"/>
              <w:left w:val="single" w:sz="4" w:space="0" w:color="BFBFBF"/>
              <w:bottom w:val="single" w:sz="4" w:space="0" w:color="BFBFBF"/>
              <w:right w:val="single" w:sz="4" w:space="0" w:color="BFBFBF"/>
            </w:tcBorders>
            <w:vAlign w:val="center"/>
            <w:hideMark/>
          </w:tcPr>
          <w:p w14:paraId="4539F295" w14:textId="77777777" w:rsidR="00744177" w:rsidRPr="000E237B" w:rsidRDefault="00744177" w:rsidP="00163FC5">
            <w:pPr>
              <w:rPr>
                <w:rFonts w:ascii="Arial Narrow" w:hAnsi="Arial Narrow" w:cs="Arial"/>
                <w:color w:val="000000"/>
                <w:sz w:val="16"/>
                <w:szCs w:val="16"/>
              </w:rPr>
            </w:pP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5B1C2A40"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 xml:space="preserve">Limpieza, lavado, aspirado y desmanchado de alfombras, tapetes y tapizados. No incluye despegue de los tapetes o alfombras para lavado especializado. </w:t>
            </w:r>
          </w:p>
        </w:tc>
      </w:tr>
      <w:tr w:rsidR="00744177" w:rsidRPr="000E237B" w14:paraId="5C35EE33" w14:textId="77777777" w:rsidTr="00163FC5">
        <w:trPr>
          <w:trHeight w:val="833"/>
        </w:trPr>
        <w:tc>
          <w:tcPr>
            <w:tcW w:w="2011" w:type="dxa"/>
            <w:vMerge w:val="restart"/>
            <w:tcBorders>
              <w:top w:val="nil"/>
              <w:left w:val="single" w:sz="4" w:space="0" w:color="BFBFBF"/>
              <w:bottom w:val="single" w:sz="4" w:space="0" w:color="BFBFBF"/>
              <w:right w:val="single" w:sz="4" w:space="0" w:color="BFBFBF"/>
            </w:tcBorders>
            <w:shd w:val="clear" w:color="000000" w:fill="F2F2F2"/>
            <w:noWrap/>
            <w:vAlign w:val="center"/>
            <w:hideMark/>
          </w:tcPr>
          <w:p w14:paraId="71BA63E9" w14:textId="77777777" w:rsidR="00744177" w:rsidRPr="000E237B" w:rsidRDefault="00744177" w:rsidP="00163FC5">
            <w:pPr>
              <w:jc w:val="center"/>
              <w:rPr>
                <w:rFonts w:ascii="Arial Narrow" w:hAnsi="Arial Narrow" w:cs="Arial"/>
                <w:color w:val="000000"/>
                <w:sz w:val="16"/>
                <w:szCs w:val="16"/>
              </w:rPr>
            </w:pPr>
            <w:r w:rsidRPr="000E237B">
              <w:rPr>
                <w:rFonts w:ascii="Arial Narrow" w:hAnsi="Arial Narrow" w:cs="Arial"/>
                <w:color w:val="000000"/>
                <w:sz w:val="16"/>
                <w:szCs w:val="16"/>
              </w:rPr>
              <w:t>Baños</w:t>
            </w: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1697E4EC"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 xml:space="preserve">Limpieza y desinfección de sanitarios, orinales lavamanos, duchas, griferías, dispensadores, secadores, accesorios, espejos, paredes, puertas y divisiones, pisos y papeleras. Aplicación de ambientadores y productos para el control del mal olor.  </w:t>
            </w:r>
          </w:p>
        </w:tc>
      </w:tr>
      <w:tr w:rsidR="00744177" w:rsidRPr="000E237B" w14:paraId="3D947DFD" w14:textId="77777777" w:rsidTr="00163FC5">
        <w:trPr>
          <w:trHeight w:val="424"/>
        </w:trPr>
        <w:tc>
          <w:tcPr>
            <w:tcW w:w="2011" w:type="dxa"/>
            <w:vMerge/>
            <w:tcBorders>
              <w:top w:val="nil"/>
              <w:left w:val="single" w:sz="4" w:space="0" w:color="BFBFBF"/>
              <w:bottom w:val="single" w:sz="4" w:space="0" w:color="BFBFBF"/>
              <w:right w:val="single" w:sz="4" w:space="0" w:color="BFBFBF"/>
            </w:tcBorders>
            <w:vAlign w:val="center"/>
            <w:hideMark/>
          </w:tcPr>
          <w:p w14:paraId="1C000AC6" w14:textId="77777777" w:rsidR="00744177" w:rsidRPr="000E237B" w:rsidRDefault="00744177" w:rsidP="00163FC5">
            <w:pPr>
              <w:rPr>
                <w:rFonts w:ascii="Arial Narrow" w:hAnsi="Arial Narrow" w:cs="Arial"/>
                <w:color w:val="000000"/>
                <w:sz w:val="16"/>
                <w:szCs w:val="16"/>
              </w:rPr>
            </w:pP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48AA0527"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 xml:space="preserve">Desatasco de sanitarios, orinales, duchas, sifones y lavamanos. </w:t>
            </w:r>
          </w:p>
        </w:tc>
      </w:tr>
      <w:tr w:rsidR="00744177" w:rsidRPr="000E237B" w14:paraId="461A5D0E" w14:textId="77777777" w:rsidTr="00163FC5">
        <w:trPr>
          <w:trHeight w:val="424"/>
        </w:trPr>
        <w:tc>
          <w:tcPr>
            <w:tcW w:w="2011" w:type="dxa"/>
            <w:vMerge/>
            <w:tcBorders>
              <w:top w:val="nil"/>
              <w:left w:val="single" w:sz="4" w:space="0" w:color="BFBFBF"/>
              <w:bottom w:val="single" w:sz="4" w:space="0" w:color="BFBFBF"/>
              <w:right w:val="single" w:sz="4" w:space="0" w:color="BFBFBF"/>
            </w:tcBorders>
            <w:vAlign w:val="center"/>
            <w:hideMark/>
          </w:tcPr>
          <w:p w14:paraId="04B21E11" w14:textId="77777777" w:rsidR="00744177" w:rsidRPr="000E237B" w:rsidRDefault="00744177" w:rsidP="00163FC5">
            <w:pPr>
              <w:rPr>
                <w:rFonts w:ascii="Arial Narrow" w:hAnsi="Arial Narrow" w:cs="Arial"/>
                <w:color w:val="000000"/>
                <w:sz w:val="16"/>
                <w:szCs w:val="16"/>
              </w:rPr>
            </w:pP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40382CC5"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Abastecimiento de los baños de papel higiénico, toallas de papel, bolsas de basura, jabón de manos y otros elementos requeridos para su uso.</w:t>
            </w:r>
          </w:p>
        </w:tc>
      </w:tr>
      <w:tr w:rsidR="00744177" w:rsidRPr="000E237B" w14:paraId="4B61292B" w14:textId="77777777" w:rsidTr="00163FC5">
        <w:trPr>
          <w:trHeight w:val="424"/>
        </w:trPr>
        <w:tc>
          <w:tcPr>
            <w:tcW w:w="2011" w:type="dxa"/>
            <w:vMerge w:val="restart"/>
            <w:tcBorders>
              <w:top w:val="nil"/>
              <w:left w:val="single" w:sz="4" w:space="0" w:color="BFBFBF"/>
              <w:bottom w:val="single" w:sz="4" w:space="0" w:color="BFBFBF"/>
              <w:right w:val="single" w:sz="4" w:space="0" w:color="BFBFBF"/>
            </w:tcBorders>
            <w:shd w:val="clear" w:color="000000" w:fill="F2F2F2"/>
            <w:vAlign w:val="center"/>
            <w:hideMark/>
          </w:tcPr>
          <w:p w14:paraId="7C70B39B" w14:textId="77777777" w:rsidR="00744177" w:rsidRPr="000E237B" w:rsidRDefault="00744177" w:rsidP="00163FC5">
            <w:pPr>
              <w:jc w:val="center"/>
              <w:rPr>
                <w:rFonts w:ascii="Arial Narrow" w:hAnsi="Arial Narrow" w:cs="Arial"/>
                <w:color w:val="000000"/>
                <w:sz w:val="16"/>
                <w:szCs w:val="16"/>
              </w:rPr>
            </w:pPr>
            <w:r w:rsidRPr="000E237B">
              <w:rPr>
                <w:rFonts w:ascii="Arial Narrow" w:hAnsi="Arial Narrow" w:cs="Arial"/>
                <w:color w:val="000000"/>
                <w:sz w:val="16"/>
                <w:szCs w:val="16"/>
              </w:rPr>
              <w:t>Zonas exteriores</w:t>
            </w: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0AA73321"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 xml:space="preserve">Limpieza de patios, aceras, entradas, jardines, antejardines, zonas verdes y zonas exteriores aledañas a las instalaciones de la Entidad Compradora. </w:t>
            </w:r>
          </w:p>
        </w:tc>
      </w:tr>
      <w:tr w:rsidR="00744177" w:rsidRPr="000E237B" w14:paraId="62C74900" w14:textId="77777777" w:rsidTr="00163FC5">
        <w:trPr>
          <w:trHeight w:val="424"/>
        </w:trPr>
        <w:tc>
          <w:tcPr>
            <w:tcW w:w="2011" w:type="dxa"/>
            <w:vMerge/>
            <w:tcBorders>
              <w:top w:val="nil"/>
              <w:left w:val="single" w:sz="4" w:space="0" w:color="BFBFBF"/>
              <w:bottom w:val="single" w:sz="4" w:space="0" w:color="BFBFBF"/>
              <w:right w:val="single" w:sz="4" w:space="0" w:color="BFBFBF"/>
            </w:tcBorders>
            <w:vAlign w:val="center"/>
            <w:hideMark/>
          </w:tcPr>
          <w:p w14:paraId="69752897" w14:textId="77777777" w:rsidR="00744177" w:rsidRPr="000E237B" w:rsidRDefault="00744177" w:rsidP="00163FC5">
            <w:pPr>
              <w:rPr>
                <w:rFonts w:ascii="Arial Narrow" w:hAnsi="Arial Narrow" w:cs="Arial"/>
                <w:color w:val="000000"/>
                <w:sz w:val="16"/>
                <w:szCs w:val="16"/>
              </w:rPr>
            </w:pP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4EA31E1E"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 xml:space="preserve">Recolección de hojas y limpieza de canalizaciones en caso de obstrucción. </w:t>
            </w:r>
          </w:p>
        </w:tc>
      </w:tr>
      <w:tr w:rsidR="00744177" w:rsidRPr="000E237B" w14:paraId="42B30912" w14:textId="77777777" w:rsidTr="00163FC5">
        <w:trPr>
          <w:trHeight w:val="424"/>
        </w:trPr>
        <w:tc>
          <w:tcPr>
            <w:tcW w:w="2011" w:type="dxa"/>
            <w:vMerge/>
            <w:tcBorders>
              <w:top w:val="nil"/>
              <w:left w:val="single" w:sz="4" w:space="0" w:color="BFBFBF"/>
              <w:bottom w:val="single" w:sz="4" w:space="0" w:color="BFBFBF"/>
              <w:right w:val="single" w:sz="4" w:space="0" w:color="BFBFBF"/>
            </w:tcBorders>
            <w:vAlign w:val="center"/>
            <w:hideMark/>
          </w:tcPr>
          <w:p w14:paraId="1248789E" w14:textId="77777777" w:rsidR="00744177" w:rsidRPr="000E237B" w:rsidRDefault="00744177" w:rsidP="00163FC5">
            <w:pPr>
              <w:rPr>
                <w:rFonts w:ascii="Arial Narrow" w:hAnsi="Arial Narrow" w:cs="Arial"/>
                <w:color w:val="000000"/>
                <w:sz w:val="16"/>
                <w:szCs w:val="16"/>
              </w:rPr>
            </w:pP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0148034B"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 xml:space="preserve">Limpieza y vaciado de contenedores, canecas y ceniceros exteriores. </w:t>
            </w:r>
          </w:p>
        </w:tc>
      </w:tr>
      <w:tr w:rsidR="00744177" w:rsidRPr="000E237B" w14:paraId="48455A14" w14:textId="77777777" w:rsidTr="00163FC5">
        <w:trPr>
          <w:trHeight w:val="754"/>
        </w:trPr>
        <w:tc>
          <w:tcPr>
            <w:tcW w:w="2011" w:type="dxa"/>
            <w:vMerge w:val="restart"/>
            <w:tcBorders>
              <w:top w:val="nil"/>
              <w:left w:val="single" w:sz="4" w:space="0" w:color="BFBFBF"/>
              <w:bottom w:val="nil"/>
              <w:right w:val="single" w:sz="4" w:space="0" w:color="BFBFBF"/>
            </w:tcBorders>
            <w:shd w:val="clear" w:color="000000" w:fill="F2F2F2"/>
            <w:vAlign w:val="center"/>
            <w:hideMark/>
          </w:tcPr>
          <w:p w14:paraId="696FD38D" w14:textId="77777777" w:rsidR="00744177" w:rsidRPr="000E237B" w:rsidRDefault="00744177" w:rsidP="00163FC5">
            <w:pPr>
              <w:jc w:val="center"/>
              <w:rPr>
                <w:rFonts w:ascii="Arial Narrow" w:hAnsi="Arial Narrow" w:cs="Arial"/>
                <w:color w:val="000000"/>
                <w:sz w:val="16"/>
                <w:szCs w:val="16"/>
              </w:rPr>
            </w:pPr>
            <w:r w:rsidRPr="000E237B">
              <w:rPr>
                <w:rFonts w:ascii="Arial Narrow" w:hAnsi="Arial Narrow" w:cs="Arial"/>
                <w:color w:val="000000"/>
                <w:sz w:val="16"/>
                <w:szCs w:val="16"/>
              </w:rPr>
              <w:t>Buenas prácticas de aseo</w:t>
            </w: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0213AFA1"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 xml:space="preserve">Clasificación  y envase de materiales y basuras y puesta a disposición de estos en los lugares de las instalaciones físicas de la Entidad Compradora  indicados para su recolección y posterior reciclaje. </w:t>
            </w:r>
          </w:p>
        </w:tc>
      </w:tr>
      <w:tr w:rsidR="00744177" w:rsidRPr="000E237B" w14:paraId="35BACBD9" w14:textId="77777777" w:rsidTr="00163FC5">
        <w:trPr>
          <w:trHeight w:val="424"/>
        </w:trPr>
        <w:tc>
          <w:tcPr>
            <w:tcW w:w="2011" w:type="dxa"/>
            <w:vMerge/>
            <w:tcBorders>
              <w:top w:val="nil"/>
              <w:left w:val="single" w:sz="4" w:space="0" w:color="BFBFBF"/>
              <w:bottom w:val="nil"/>
              <w:right w:val="single" w:sz="4" w:space="0" w:color="BFBFBF"/>
            </w:tcBorders>
            <w:vAlign w:val="center"/>
            <w:hideMark/>
          </w:tcPr>
          <w:p w14:paraId="279D79A7" w14:textId="77777777" w:rsidR="00744177" w:rsidRPr="000E237B" w:rsidRDefault="00744177" w:rsidP="00163FC5">
            <w:pPr>
              <w:rPr>
                <w:rFonts w:ascii="Arial Narrow" w:hAnsi="Arial Narrow" w:cs="Arial"/>
                <w:color w:val="000000"/>
                <w:sz w:val="16"/>
                <w:szCs w:val="16"/>
              </w:rPr>
            </w:pP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5F50B19D"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Utilización de las señales de seguridad peatonal o equipos de seguridad industrial para evitar accidentes, de acuerdo a las instrucciones de la Entidad Compradora.</w:t>
            </w:r>
          </w:p>
        </w:tc>
      </w:tr>
    </w:tbl>
    <w:p w14:paraId="5A2B0851" w14:textId="77777777" w:rsidR="00744177" w:rsidRPr="000E237B" w:rsidRDefault="00744177" w:rsidP="00744177">
      <w:pPr>
        <w:widowControl w:val="0"/>
        <w:overflowPunct w:val="0"/>
        <w:autoSpaceDE w:val="0"/>
        <w:autoSpaceDN w:val="0"/>
        <w:adjustRightInd w:val="0"/>
        <w:jc w:val="both"/>
        <w:textAlignment w:val="baseline"/>
        <w:rPr>
          <w:rFonts w:ascii="Arial Narrow" w:hAnsi="Arial Narrow" w:cs="Arial"/>
          <w:b/>
        </w:rPr>
      </w:pPr>
    </w:p>
    <w:p w14:paraId="3FEAE604" w14:textId="77777777" w:rsidR="00744177" w:rsidRPr="000E237B" w:rsidRDefault="00744177" w:rsidP="00744177">
      <w:pPr>
        <w:widowControl w:val="0"/>
        <w:overflowPunct w:val="0"/>
        <w:autoSpaceDE w:val="0"/>
        <w:autoSpaceDN w:val="0"/>
        <w:adjustRightInd w:val="0"/>
        <w:jc w:val="both"/>
        <w:textAlignment w:val="baseline"/>
        <w:rPr>
          <w:rFonts w:ascii="Arial Narrow" w:hAnsi="Arial Narrow" w:cs="Arial"/>
          <w:b/>
        </w:rPr>
      </w:pPr>
    </w:p>
    <w:tbl>
      <w:tblPr>
        <w:tblW w:w="9213" w:type="dxa"/>
        <w:tblInd w:w="-8" w:type="dxa"/>
        <w:tblCellMar>
          <w:left w:w="70" w:type="dxa"/>
          <w:right w:w="70" w:type="dxa"/>
        </w:tblCellMar>
        <w:tblLook w:val="04A0" w:firstRow="1" w:lastRow="0" w:firstColumn="1" w:lastColumn="0" w:noHBand="0" w:noVBand="1"/>
      </w:tblPr>
      <w:tblGrid>
        <w:gridCol w:w="2011"/>
        <w:gridCol w:w="7202"/>
      </w:tblGrid>
      <w:tr w:rsidR="00744177" w:rsidRPr="000E237B" w14:paraId="2101E62C" w14:textId="77777777" w:rsidTr="00163FC5">
        <w:trPr>
          <w:trHeight w:val="519"/>
          <w:tblHeader/>
        </w:trPr>
        <w:tc>
          <w:tcPr>
            <w:tcW w:w="9213" w:type="dxa"/>
            <w:gridSpan w:val="2"/>
            <w:tcBorders>
              <w:top w:val="single" w:sz="4" w:space="0" w:color="BFBFBF"/>
              <w:left w:val="single" w:sz="4" w:space="0" w:color="BFBFBF"/>
              <w:bottom w:val="single" w:sz="4" w:space="0" w:color="BFBFBF"/>
              <w:right w:val="single" w:sz="4" w:space="0" w:color="BFBFBF"/>
            </w:tcBorders>
            <w:shd w:val="clear" w:color="000000" w:fill="D9D9D9"/>
            <w:noWrap/>
            <w:vAlign w:val="center"/>
            <w:hideMark/>
          </w:tcPr>
          <w:p w14:paraId="3186F215" w14:textId="77777777" w:rsidR="00744177" w:rsidRPr="000E237B" w:rsidRDefault="00744177" w:rsidP="00163FC5">
            <w:pPr>
              <w:jc w:val="center"/>
              <w:rPr>
                <w:rFonts w:ascii="Arial Narrow" w:hAnsi="Arial Narrow" w:cs="Arial"/>
                <w:sz w:val="16"/>
                <w:szCs w:val="16"/>
              </w:rPr>
            </w:pPr>
            <w:r w:rsidRPr="000E237B">
              <w:rPr>
                <w:rFonts w:ascii="Arial Narrow" w:hAnsi="Arial Narrow" w:cs="Arial"/>
                <w:sz w:val="16"/>
                <w:szCs w:val="16"/>
              </w:rPr>
              <w:t xml:space="preserve">Actividades de servicio de cafetería </w:t>
            </w:r>
          </w:p>
        </w:tc>
      </w:tr>
      <w:tr w:rsidR="00744177" w:rsidRPr="000E237B" w14:paraId="7666C205" w14:textId="77777777" w:rsidTr="00163FC5">
        <w:trPr>
          <w:trHeight w:val="519"/>
        </w:trPr>
        <w:tc>
          <w:tcPr>
            <w:tcW w:w="2011" w:type="dxa"/>
            <w:vMerge w:val="restart"/>
            <w:tcBorders>
              <w:top w:val="nil"/>
              <w:left w:val="single" w:sz="4" w:space="0" w:color="BFBFBF"/>
              <w:bottom w:val="single" w:sz="4" w:space="0" w:color="BFBFBF"/>
              <w:right w:val="single" w:sz="4" w:space="0" w:color="BFBFBF"/>
            </w:tcBorders>
            <w:shd w:val="clear" w:color="000000" w:fill="F2F2F2"/>
            <w:vAlign w:val="center"/>
            <w:hideMark/>
          </w:tcPr>
          <w:p w14:paraId="60E7F7F4" w14:textId="77777777" w:rsidR="00744177" w:rsidRPr="000E237B" w:rsidRDefault="00744177" w:rsidP="00163FC5">
            <w:pPr>
              <w:jc w:val="center"/>
              <w:rPr>
                <w:rFonts w:ascii="Arial Narrow" w:hAnsi="Arial Narrow" w:cs="Arial"/>
                <w:color w:val="000000"/>
                <w:sz w:val="16"/>
                <w:szCs w:val="16"/>
              </w:rPr>
            </w:pPr>
            <w:r w:rsidRPr="000E237B">
              <w:rPr>
                <w:rFonts w:ascii="Arial Narrow" w:hAnsi="Arial Narrow" w:cs="Arial"/>
                <w:color w:val="000000"/>
                <w:sz w:val="16"/>
                <w:szCs w:val="16"/>
              </w:rPr>
              <w:t xml:space="preserve">Servicio de bebidas y atención de eventos </w:t>
            </w: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3E2040E7"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 xml:space="preserve">Preparación de bebidas calientes y frías según las especificaciones de la Entidad Compradora </w:t>
            </w:r>
          </w:p>
        </w:tc>
      </w:tr>
      <w:tr w:rsidR="00744177" w:rsidRPr="000E237B" w14:paraId="367E2E0A" w14:textId="77777777" w:rsidTr="00163FC5">
        <w:trPr>
          <w:trHeight w:val="833"/>
        </w:trPr>
        <w:tc>
          <w:tcPr>
            <w:tcW w:w="2011" w:type="dxa"/>
            <w:vMerge/>
            <w:tcBorders>
              <w:top w:val="nil"/>
              <w:left w:val="single" w:sz="4" w:space="0" w:color="BFBFBF"/>
              <w:bottom w:val="single" w:sz="4" w:space="0" w:color="BFBFBF"/>
              <w:right w:val="single" w:sz="4" w:space="0" w:color="BFBFBF"/>
            </w:tcBorders>
            <w:vAlign w:val="center"/>
            <w:hideMark/>
          </w:tcPr>
          <w:p w14:paraId="5F2E2D6E" w14:textId="77777777" w:rsidR="00744177" w:rsidRPr="000E237B" w:rsidRDefault="00744177" w:rsidP="00163FC5">
            <w:pPr>
              <w:rPr>
                <w:rFonts w:ascii="Arial Narrow" w:hAnsi="Arial Narrow" w:cs="Arial"/>
                <w:color w:val="000000"/>
                <w:sz w:val="16"/>
                <w:szCs w:val="16"/>
              </w:rPr>
            </w:pP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0991B94B"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 xml:space="preserve">Ofrecimiento de bebidas calientes y frías en los horarios indicados por la Entidad Compradora.  Realización de recorridos periódicos para recoger los elementos utilizados para el consumo de productos. </w:t>
            </w:r>
          </w:p>
        </w:tc>
      </w:tr>
      <w:tr w:rsidR="00744177" w:rsidRPr="000E237B" w14:paraId="25AE46B9" w14:textId="77777777" w:rsidTr="00163FC5">
        <w:trPr>
          <w:trHeight w:val="833"/>
        </w:trPr>
        <w:tc>
          <w:tcPr>
            <w:tcW w:w="2011" w:type="dxa"/>
            <w:vMerge/>
            <w:tcBorders>
              <w:top w:val="nil"/>
              <w:left w:val="single" w:sz="4" w:space="0" w:color="BFBFBF"/>
              <w:bottom w:val="single" w:sz="4" w:space="0" w:color="BFBFBF"/>
              <w:right w:val="single" w:sz="4" w:space="0" w:color="BFBFBF"/>
            </w:tcBorders>
            <w:vAlign w:val="center"/>
            <w:hideMark/>
          </w:tcPr>
          <w:p w14:paraId="21B90D87" w14:textId="77777777" w:rsidR="00744177" w:rsidRPr="000E237B" w:rsidRDefault="00744177" w:rsidP="00163FC5">
            <w:pPr>
              <w:rPr>
                <w:rFonts w:ascii="Arial Narrow" w:hAnsi="Arial Narrow" w:cs="Arial"/>
                <w:color w:val="000000"/>
                <w:sz w:val="16"/>
                <w:szCs w:val="16"/>
              </w:rPr>
            </w:pP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5348A9FE"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 xml:space="preserve">Preparación de termos con café, té, aromática y agua fría y caliente en el lugar y horarios que indique la Entidad Compradora. Lo anterior con la respectiva dotación de té, aromática, azúcar, mezcladores, servilletas, vasos y crema. </w:t>
            </w:r>
          </w:p>
        </w:tc>
      </w:tr>
      <w:tr w:rsidR="00744177" w:rsidRPr="000E237B" w14:paraId="5FE75875" w14:textId="77777777" w:rsidTr="00163FC5">
        <w:trPr>
          <w:trHeight w:val="267"/>
        </w:trPr>
        <w:tc>
          <w:tcPr>
            <w:tcW w:w="2011" w:type="dxa"/>
            <w:vMerge/>
            <w:tcBorders>
              <w:top w:val="nil"/>
              <w:left w:val="single" w:sz="4" w:space="0" w:color="BFBFBF"/>
              <w:bottom w:val="single" w:sz="4" w:space="0" w:color="BFBFBF"/>
              <w:right w:val="single" w:sz="4" w:space="0" w:color="BFBFBF"/>
            </w:tcBorders>
            <w:vAlign w:val="center"/>
            <w:hideMark/>
          </w:tcPr>
          <w:p w14:paraId="29DBEBB1" w14:textId="77777777" w:rsidR="00744177" w:rsidRPr="000E237B" w:rsidRDefault="00744177" w:rsidP="00163FC5">
            <w:pPr>
              <w:rPr>
                <w:rFonts w:ascii="Arial Narrow" w:hAnsi="Arial Narrow" w:cs="Arial"/>
                <w:color w:val="000000"/>
                <w:sz w:val="16"/>
                <w:szCs w:val="16"/>
              </w:rPr>
            </w:pPr>
          </w:p>
        </w:tc>
        <w:tc>
          <w:tcPr>
            <w:tcW w:w="7202" w:type="dxa"/>
            <w:tcBorders>
              <w:top w:val="single" w:sz="4" w:space="0" w:color="BFBFBF"/>
              <w:left w:val="nil"/>
              <w:bottom w:val="single" w:sz="4" w:space="0" w:color="BFBFBF"/>
              <w:right w:val="single" w:sz="4" w:space="0" w:color="BFBFBF"/>
            </w:tcBorders>
            <w:shd w:val="clear" w:color="auto" w:fill="auto"/>
            <w:vAlign w:val="center"/>
            <w:hideMark/>
          </w:tcPr>
          <w:p w14:paraId="74EDBFE3"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 xml:space="preserve">Atención a reuniones de trabajo o eventos especiales de la Entidad Compradora. </w:t>
            </w:r>
          </w:p>
        </w:tc>
      </w:tr>
      <w:tr w:rsidR="00744177" w:rsidRPr="000E237B" w14:paraId="571D40C7" w14:textId="77777777" w:rsidTr="00163FC5">
        <w:trPr>
          <w:trHeight w:val="2139"/>
        </w:trPr>
        <w:tc>
          <w:tcPr>
            <w:tcW w:w="2011" w:type="dxa"/>
            <w:tcBorders>
              <w:top w:val="nil"/>
              <w:left w:val="single" w:sz="4" w:space="0" w:color="BFBFBF"/>
              <w:bottom w:val="single" w:sz="4" w:space="0" w:color="BFBFBF"/>
              <w:right w:val="single" w:sz="4" w:space="0" w:color="BFBFBF"/>
            </w:tcBorders>
            <w:shd w:val="clear" w:color="000000" w:fill="F2F2F2"/>
            <w:vAlign w:val="center"/>
            <w:hideMark/>
          </w:tcPr>
          <w:p w14:paraId="4939570C" w14:textId="77777777" w:rsidR="00744177" w:rsidRPr="000E237B" w:rsidRDefault="00744177" w:rsidP="00163FC5">
            <w:pPr>
              <w:jc w:val="center"/>
              <w:rPr>
                <w:rFonts w:ascii="Arial Narrow" w:hAnsi="Arial Narrow" w:cs="Arial"/>
                <w:color w:val="000000"/>
                <w:sz w:val="16"/>
                <w:szCs w:val="16"/>
              </w:rPr>
            </w:pPr>
            <w:r w:rsidRPr="000E237B">
              <w:rPr>
                <w:rFonts w:ascii="Arial Narrow" w:hAnsi="Arial Narrow" w:cs="Arial"/>
                <w:color w:val="000000"/>
                <w:sz w:val="16"/>
                <w:szCs w:val="16"/>
              </w:rPr>
              <w:t xml:space="preserve">Limpieza y cuidado </w:t>
            </w:r>
          </w:p>
        </w:tc>
        <w:tc>
          <w:tcPr>
            <w:tcW w:w="7202" w:type="dxa"/>
            <w:tcBorders>
              <w:top w:val="single" w:sz="4" w:space="0" w:color="BFBFBF"/>
              <w:left w:val="nil"/>
              <w:bottom w:val="single" w:sz="4" w:space="0" w:color="auto"/>
              <w:right w:val="single" w:sz="4" w:space="0" w:color="BFBFBF"/>
            </w:tcBorders>
            <w:shd w:val="clear" w:color="auto" w:fill="auto"/>
            <w:vAlign w:val="center"/>
            <w:hideMark/>
          </w:tcPr>
          <w:p w14:paraId="37CD3955"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 xml:space="preserve">Limpieza y desinfección del área de cafetería y del menaje, elementos y equipos empleados para la prestación del servicio, entre ellos, microondas, neveras, grecas, dispensadores, estufas, así como las instalaciones físicas de las cafeterías. </w:t>
            </w:r>
          </w:p>
        </w:tc>
      </w:tr>
    </w:tbl>
    <w:p w14:paraId="184AF666" w14:textId="77777777" w:rsidR="00744177" w:rsidRPr="000E237B" w:rsidRDefault="00744177" w:rsidP="00744177">
      <w:pPr>
        <w:widowControl w:val="0"/>
        <w:overflowPunct w:val="0"/>
        <w:autoSpaceDE w:val="0"/>
        <w:autoSpaceDN w:val="0"/>
        <w:adjustRightInd w:val="0"/>
        <w:jc w:val="both"/>
        <w:textAlignment w:val="baseline"/>
        <w:rPr>
          <w:rFonts w:ascii="Arial Narrow" w:hAnsi="Arial Narrow" w:cs="Arial"/>
          <w:b/>
        </w:rPr>
      </w:pPr>
    </w:p>
    <w:p w14:paraId="0EDB744F" w14:textId="77777777" w:rsidR="00744177" w:rsidRPr="000E237B" w:rsidRDefault="00744177" w:rsidP="00744177">
      <w:pPr>
        <w:widowControl w:val="0"/>
        <w:overflowPunct w:val="0"/>
        <w:autoSpaceDE w:val="0"/>
        <w:autoSpaceDN w:val="0"/>
        <w:adjustRightInd w:val="0"/>
        <w:jc w:val="both"/>
        <w:textAlignment w:val="baseline"/>
        <w:rPr>
          <w:rFonts w:ascii="Arial Narrow" w:hAnsi="Arial Narrow" w:cs="Arial"/>
          <w:b/>
        </w:rPr>
      </w:pPr>
    </w:p>
    <w:p w14:paraId="1409B898" w14:textId="77777777" w:rsidR="00744177" w:rsidRPr="000E237B" w:rsidRDefault="00744177" w:rsidP="00744177">
      <w:pPr>
        <w:widowControl w:val="0"/>
        <w:numPr>
          <w:ilvl w:val="0"/>
          <w:numId w:val="21"/>
        </w:numPr>
        <w:overflowPunct w:val="0"/>
        <w:autoSpaceDE w:val="0"/>
        <w:autoSpaceDN w:val="0"/>
        <w:adjustRightInd w:val="0"/>
        <w:spacing w:after="0" w:line="240" w:lineRule="auto"/>
        <w:jc w:val="both"/>
        <w:textAlignment w:val="baseline"/>
        <w:rPr>
          <w:rFonts w:ascii="Arial Narrow" w:hAnsi="Arial Narrow" w:cs="Arial"/>
          <w:b/>
        </w:rPr>
      </w:pPr>
      <w:r>
        <w:rPr>
          <w:rFonts w:ascii="Arial Narrow" w:hAnsi="Arial Narrow" w:cs="Arial"/>
          <w:b/>
        </w:rPr>
        <w:t>Seguridad Industrial</w:t>
      </w:r>
    </w:p>
    <w:p w14:paraId="53FB540B" w14:textId="77777777" w:rsidR="00744177" w:rsidRPr="000E237B" w:rsidRDefault="00744177" w:rsidP="00744177">
      <w:pPr>
        <w:rPr>
          <w:rFonts w:ascii="Arial Narrow" w:hAnsi="Arial Narrow"/>
        </w:rPr>
      </w:pPr>
    </w:p>
    <w:tbl>
      <w:tblPr>
        <w:tblW w:w="9258" w:type="dxa"/>
        <w:tblInd w:w="-8" w:type="dxa"/>
        <w:tblCellMar>
          <w:left w:w="70" w:type="dxa"/>
          <w:right w:w="70" w:type="dxa"/>
        </w:tblCellMar>
        <w:tblLook w:val="04A0" w:firstRow="1" w:lastRow="0" w:firstColumn="1" w:lastColumn="0" w:noHBand="0" w:noVBand="1"/>
      </w:tblPr>
      <w:tblGrid>
        <w:gridCol w:w="2855"/>
        <w:gridCol w:w="6403"/>
      </w:tblGrid>
      <w:tr w:rsidR="00744177" w:rsidRPr="000E237B" w14:paraId="0BCA8E9D" w14:textId="77777777" w:rsidTr="00163FC5">
        <w:trPr>
          <w:trHeight w:val="2139"/>
        </w:trPr>
        <w:tc>
          <w:tcPr>
            <w:tcW w:w="2855"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6BD40601" w14:textId="77777777" w:rsidR="00744177" w:rsidRPr="000E237B" w:rsidRDefault="00744177" w:rsidP="00163FC5">
            <w:pPr>
              <w:jc w:val="center"/>
              <w:rPr>
                <w:rFonts w:ascii="Arial Narrow" w:hAnsi="Arial Narrow" w:cs="Arial"/>
                <w:color w:val="000000"/>
                <w:sz w:val="16"/>
                <w:szCs w:val="16"/>
              </w:rPr>
            </w:pPr>
            <w:r w:rsidRPr="000E237B">
              <w:rPr>
                <w:rFonts w:ascii="Arial Narrow" w:hAnsi="Arial Narrow" w:cs="Arial"/>
                <w:color w:val="000000"/>
                <w:sz w:val="16"/>
                <w:szCs w:val="16"/>
              </w:rPr>
              <w:t xml:space="preserve">Seguridad industrial </w:t>
            </w:r>
          </w:p>
          <w:p w14:paraId="3FF756AA" w14:textId="77777777" w:rsidR="00744177" w:rsidRPr="000E237B" w:rsidRDefault="00744177" w:rsidP="00163FC5">
            <w:pPr>
              <w:jc w:val="center"/>
              <w:rPr>
                <w:rFonts w:ascii="Arial Narrow" w:hAnsi="Arial Narrow" w:cs="Arial"/>
                <w:color w:val="000000"/>
                <w:sz w:val="16"/>
                <w:szCs w:val="16"/>
              </w:rPr>
            </w:pPr>
          </w:p>
        </w:tc>
        <w:tc>
          <w:tcPr>
            <w:tcW w:w="64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C48CCE"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 xml:space="preserve">Todo el personal de aseo y cafetería cuenta con y porta los elementos de protección y seguridad industrial necesarios de acuerdo con las actividades que ejecute durante la prestación del servicio. </w:t>
            </w:r>
          </w:p>
          <w:p w14:paraId="255A7488" w14:textId="77777777" w:rsidR="00744177" w:rsidRPr="000E237B" w:rsidRDefault="00744177" w:rsidP="00163FC5">
            <w:pPr>
              <w:rPr>
                <w:rFonts w:ascii="Arial Narrow" w:hAnsi="Arial Narrow" w:cs="Arial"/>
                <w:color w:val="000000"/>
                <w:sz w:val="16"/>
                <w:szCs w:val="16"/>
              </w:rPr>
            </w:pPr>
          </w:p>
          <w:p w14:paraId="1A355A01"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Todo el personal de aseo y cafetería aplica los procedimientos y normas de seguridad e higiene industrial y porta su credencial de Administración de Riesgos Laborales -ARL- vigente.</w:t>
            </w:r>
          </w:p>
        </w:tc>
      </w:tr>
      <w:tr w:rsidR="00744177" w:rsidRPr="000E237B" w14:paraId="7D07CE5D" w14:textId="77777777" w:rsidTr="00163FC5">
        <w:trPr>
          <w:trHeight w:val="2139"/>
        </w:trPr>
        <w:tc>
          <w:tcPr>
            <w:tcW w:w="2855"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74CDE3FD" w14:textId="77777777" w:rsidR="00744177" w:rsidRPr="000E237B" w:rsidRDefault="00744177" w:rsidP="00163FC5">
            <w:pPr>
              <w:jc w:val="center"/>
              <w:rPr>
                <w:rFonts w:ascii="Arial Narrow" w:hAnsi="Arial Narrow" w:cs="Arial"/>
                <w:color w:val="000000"/>
                <w:sz w:val="16"/>
                <w:szCs w:val="16"/>
              </w:rPr>
            </w:pPr>
            <w:r w:rsidRPr="000E237B">
              <w:rPr>
                <w:rFonts w:ascii="Arial Narrow" w:hAnsi="Arial Narrow" w:cs="Arial"/>
                <w:color w:val="000000"/>
                <w:sz w:val="16"/>
                <w:szCs w:val="16"/>
              </w:rPr>
              <w:t xml:space="preserve">Dotación </w:t>
            </w:r>
          </w:p>
        </w:tc>
        <w:tc>
          <w:tcPr>
            <w:tcW w:w="64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B061A4"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 xml:space="preserve">El Proveedor debe suministrar a su costo como mínimo la siguiente dotación para cada perfil de personal: -Operario de aseo y cafetería: uniforme (blusa y falda, o camisa y pantalón), zapatos, delantal y gorro. </w:t>
            </w:r>
          </w:p>
          <w:p w14:paraId="1E9E8674" w14:textId="77777777" w:rsidR="00744177" w:rsidRPr="000E237B" w:rsidRDefault="00744177" w:rsidP="00163FC5">
            <w:pPr>
              <w:rPr>
                <w:rFonts w:ascii="Arial Narrow" w:hAnsi="Arial Narrow" w:cs="Arial"/>
                <w:color w:val="000000"/>
                <w:sz w:val="16"/>
                <w:szCs w:val="16"/>
              </w:rPr>
            </w:pPr>
          </w:p>
          <w:p w14:paraId="4298DA9F"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Proveedor debe garantizar la comodidad y buena presentación del personal, para lo cual debe cambiar los elementos de dotación cuando se deterioren o manchen.</w:t>
            </w:r>
          </w:p>
        </w:tc>
      </w:tr>
    </w:tbl>
    <w:p w14:paraId="2F84C65D" w14:textId="77777777" w:rsidR="00744177" w:rsidRDefault="00744177" w:rsidP="00744177">
      <w:pPr>
        <w:rPr>
          <w:rFonts w:ascii="Arial Narrow" w:hAnsi="Arial Narrow"/>
        </w:rPr>
      </w:pPr>
    </w:p>
    <w:p w14:paraId="13BAABF0" w14:textId="77777777" w:rsidR="00744177" w:rsidRPr="000E237B" w:rsidRDefault="00744177" w:rsidP="00744177">
      <w:pPr>
        <w:rPr>
          <w:rFonts w:ascii="Arial Narrow" w:hAnsi="Arial Narrow"/>
        </w:rPr>
      </w:pPr>
    </w:p>
    <w:p w14:paraId="7B62DAF8" w14:textId="77777777" w:rsidR="00744177" w:rsidRDefault="00744177" w:rsidP="00744177">
      <w:pPr>
        <w:widowControl w:val="0"/>
        <w:numPr>
          <w:ilvl w:val="0"/>
          <w:numId w:val="21"/>
        </w:numPr>
        <w:overflowPunct w:val="0"/>
        <w:autoSpaceDE w:val="0"/>
        <w:autoSpaceDN w:val="0"/>
        <w:adjustRightInd w:val="0"/>
        <w:spacing w:after="0" w:line="240" w:lineRule="auto"/>
        <w:jc w:val="both"/>
        <w:textAlignment w:val="baseline"/>
        <w:rPr>
          <w:rFonts w:ascii="Arial Narrow" w:hAnsi="Arial Narrow" w:cs="Arial"/>
          <w:b/>
        </w:rPr>
      </w:pPr>
      <w:r w:rsidRPr="000E237B">
        <w:rPr>
          <w:rFonts w:ascii="Arial Narrow" w:hAnsi="Arial Narrow" w:cs="Arial"/>
          <w:b/>
        </w:rPr>
        <w:t>Estructura de costos</w:t>
      </w:r>
    </w:p>
    <w:p w14:paraId="1A77528F" w14:textId="77777777" w:rsidR="00744177" w:rsidRDefault="00744177" w:rsidP="00744177">
      <w:pPr>
        <w:widowControl w:val="0"/>
        <w:overflowPunct w:val="0"/>
        <w:autoSpaceDE w:val="0"/>
        <w:autoSpaceDN w:val="0"/>
        <w:adjustRightInd w:val="0"/>
        <w:jc w:val="both"/>
        <w:textAlignment w:val="baseline"/>
        <w:rPr>
          <w:rFonts w:ascii="Arial Narrow" w:hAnsi="Arial Narrow" w:cs="Arial"/>
          <w:b/>
        </w:rPr>
      </w:pPr>
    </w:p>
    <w:tbl>
      <w:tblPr>
        <w:tblW w:w="9258" w:type="dxa"/>
        <w:tblInd w:w="-8" w:type="dxa"/>
        <w:tblCellMar>
          <w:left w:w="70" w:type="dxa"/>
          <w:right w:w="70" w:type="dxa"/>
        </w:tblCellMar>
        <w:tblLook w:val="04A0" w:firstRow="1" w:lastRow="0" w:firstColumn="1" w:lastColumn="0" w:noHBand="0" w:noVBand="1"/>
      </w:tblPr>
      <w:tblGrid>
        <w:gridCol w:w="2855"/>
        <w:gridCol w:w="6403"/>
      </w:tblGrid>
      <w:tr w:rsidR="00744177" w:rsidRPr="000E237B" w14:paraId="7CF1C5AC" w14:textId="77777777" w:rsidTr="00163FC5">
        <w:trPr>
          <w:trHeight w:val="2139"/>
        </w:trPr>
        <w:tc>
          <w:tcPr>
            <w:tcW w:w="2855" w:type="dxa"/>
            <w:tcBorders>
              <w:top w:val="single" w:sz="4" w:space="0" w:color="auto"/>
              <w:left w:val="single" w:sz="4" w:space="0" w:color="auto"/>
              <w:bottom w:val="single" w:sz="4" w:space="0" w:color="auto"/>
              <w:right w:val="single" w:sz="4" w:space="0" w:color="auto"/>
            </w:tcBorders>
            <w:shd w:val="clear" w:color="000000" w:fill="F2F2F2"/>
            <w:vAlign w:val="center"/>
          </w:tcPr>
          <w:p w14:paraId="6EA6F22A" w14:textId="77777777" w:rsidR="00744177" w:rsidRPr="000E237B" w:rsidRDefault="00744177" w:rsidP="00163FC5">
            <w:pPr>
              <w:jc w:val="center"/>
              <w:rPr>
                <w:rFonts w:ascii="Arial Narrow" w:hAnsi="Arial Narrow" w:cs="Arial"/>
                <w:color w:val="000000"/>
                <w:sz w:val="16"/>
                <w:szCs w:val="16"/>
              </w:rPr>
            </w:pPr>
            <w:r>
              <w:rPr>
                <w:rFonts w:ascii="Arial Narrow" w:hAnsi="Arial Narrow" w:cs="Arial"/>
                <w:color w:val="000000"/>
                <w:sz w:val="16"/>
                <w:szCs w:val="16"/>
              </w:rPr>
              <w:lastRenderedPageBreak/>
              <w:t>Costos</w:t>
            </w:r>
          </w:p>
        </w:tc>
        <w:tc>
          <w:tcPr>
            <w:tcW w:w="6403" w:type="dxa"/>
            <w:tcBorders>
              <w:top w:val="single" w:sz="4" w:space="0" w:color="auto"/>
              <w:left w:val="single" w:sz="4" w:space="0" w:color="auto"/>
              <w:bottom w:val="single" w:sz="4" w:space="0" w:color="auto"/>
              <w:right w:val="single" w:sz="4" w:space="0" w:color="auto"/>
            </w:tcBorders>
            <w:shd w:val="clear" w:color="auto" w:fill="auto"/>
            <w:vAlign w:val="center"/>
          </w:tcPr>
          <w:p w14:paraId="15A53AA2" w14:textId="77777777" w:rsidR="00744177" w:rsidRPr="000E237B" w:rsidRDefault="00744177" w:rsidP="00163FC5">
            <w:pPr>
              <w:rPr>
                <w:rFonts w:ascii="Arial Narrow" w:hAnsi="Arial Narrow" w:cs="Arial"/>
                <w:color w:val="000000"/>
                <w:sz w:val="16"/>
                <w:szCs w:val="16"/>
              </w:rPr>
            </w:pPr>
            <w:r w:rsidRPr="000E237B">
              <w:rPr>
                <w:rFonts w:ascii="Arial Narrow" w:hAnsi="Arial Narrow" w:cs="Arial"/>
                <w:color w:val="000000"/>
                <w:sz w:val="16"/>
                <w:szCs w:val="16"/>
              </w:rPr>
              <w:t>El Proponente debe ofrecer un precio del servicio del personal que prestará el Servicio Integral de Aseo y Cafetería. Este valor debe cubrir la remuneración mensual  tiempo completo del personal y todos los costos, gastos o erogaciones asociadas al personal, como prestaciones sociales, contribuciones, dotaciones, capacitaciones, incapacidades, costos asociados a la seguridad industrial, a los exámenes y a cualquier otro costos o gasto requerido para cumplir la normativa laboral colombiana. (Ver  Estructura de  Costos)</w:t>
            </w:r>
          </w:p>
          <w:p w14:paraId="7EC7189D" w14:textId="77777777" w:rsidR="00744177" w:rsidRDefault="00744177" w:rsidP="00163FC5">
            <w:pPr>
              <w:rPr>
                <w:rFonts w:ascii="Arial Narrow" w:hAnsi="Arial Narrow" w:cs="Arial"/>
                <w:color w:val="000000"/>
                <w:sz w:val="16"/>
                <w:szCs w:val="16"/>
              </w:rPr>
            </w:pPr>
          </w:p>
          <w:p w14:paraId="37082EFB" w14:textId="77777777" w:rsidR="00744177" w:rsidRDefault="00744177" w:rsidP="00163FC5">
            <w:pPr>
              <w:rPr>
                <w:rFonts w:ascii="Arial Narrow" w:hAnsi="Arial Narrow"/>
                <w:color w:val="1D1B11"/>
                <w:sz w:val="20"/>
                <w:szCs w:val="20"/>
              </w:rPr>
            </w:pPr>
            <w:r w:rsidRPr="000E237B">
              <w:rPr>
                <w:rFonts w:ascii="Arial Narrow" w:hAnsi="Arial Narrow"/>
                <w:color w:val="1D1B11"/>
                <w:sz w:val="20"/>
                <w:szCs w:val="20"/>
              </w:rPr>
              <w:t>De acuerdo con las normas laborales vigentes en Colombia, el costo de un operario tiene un valor mínimo legal para todas las empresas. La siguiente tabla presenta un detalle de los pagos que conforman el ingreso mínimo de un operario de aseo y cafetería que ha trabajado con la empresa durante un mes</w:t>
            </w:r>
          </w:p>
          <w:p w14:paraId="4FFF150B" w14:textId="77777777" w:rsidR="00744177" w:rsidRDefault="00744177" w:rsidP="00163FC5">
            <w:pPr>
              <w:rPr>
                <w:rFonts w:ascii="Arial Narrow" w:hAnsi="Arial Narrow"/>
                <w:color w:val="1D1B11"/>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32"/>
              <w:gridCol w:w="909"/>
              <w:gridCol w:w="1312"/>
            </w:tblGrid>
            <w:tr w:rsidR="00744177" w:rsidRPr="000E237B" w14:paraId="05E38BD6" w14:textId="77777777" w:rsidTr="00163FC5">
              <w:trPr>
                <w:trHeight w:val="330"/>
              </w:trPr>
              <w:tc>
                <w:tcPr>
                  <w:tcW w:w="3951" w:type="pct"/>
                  <w:gridSpan w:val="2"/>
                  <w:shd w:val="clear" w:color="auto" w:fill="auto"/>
                  <w:noWrap/>
                  <w:vAlign w:val="bottom"/>
                  <w:hideMark/>
                </w:tcPr>
                <w:p w14:paraId="07D73A3D" w14:textId="77777777" w:rsidR="00744177" w:rsidRPr="003A7867" w:rsidRDefault="00744177" w:rsidP="00163FC5">
                  <w:pPr>
                    <w:rPr>
                      <w:rFonts w:ascii="Arial Narrow" w:hAnsi="Arial Narrow" w:cs="Calibri"/>
                      <w:color w:val="000000"/>
                      <w:sz w:val="16"/>
                      <w:szCs w:val="16"/>
                    </w:rPr>
                  </w:pPr>
                  <w:r w:rsidRPr="003A7867">
                    <w:rPr>
                      <w:rFonts w:ascii="Arial Narrow" w:hAnsi="Arial Narrow" w:cs="Calibri"/>
                      <w:color w:val="000000"/>
                      <w:sz w:val="16"/>
                      <w:szCs w:val="16"/>
                    </w:rPr>
                    <w:t>SMMLV</w:t>
                  </w:r>
                </w:p>
              </w:tc>
              <w:tc>
                <w:tcPr>
                  <w:tcW w:w="1049" w:type="pct"/>
                  <w:shd w:val="clear" w:color="auto" w:fill="auto"/>
                  <w:noWrap/>
                  <w:vAlign w:val="bottom"/>
                  <w:hideMark/>
                </w:tcPr>
                <w:p w14:paraId="66E1F792" w14:textId="77777777" w:rsidR="00744177" w:rsidRPr="003A7867" w:rsidRDefault="00744177" w:rsidP="00163FC5">
                  <w:pPr>
                    <w:jc w:val="right"/>
                    <w:rPr>
                      <w:rFonts w:ascii="Arial Narrow" w:hAnsi="Arial Narrow" w:cs="Calibri"/>
                      <w:color w:val="000000"/>
                      <w:sz w:val="16"/>
                      <w:szCs w:val="16"/>
                    </w:rPr>
                  </w:pPr>
                  <w:r w:rsidRPr="003A7867">
                    <w:rPr>
                      <w:rFonts w:ascii="Arial Narrow" w:hAnsi="Arial Narrow" w:cs="Calibri"/>
                      <w:color w:val="000000"/>
                      <w:sz w:val="16"/>
                      <w:szCs w:val="16"/>
                    </w:rPr>
                    <w:t>1,160,000.00</w:t>
                  </w:r>
                </w:p>
              </w:tc>
            </w:tr>
            <w:tr w:rsidR="00744177" w:rsidRPr="000E237B" w14:paraId="22811C68" w14:textId="77777777" w:rsidTr="00163FC5">
              <w:trPr>
                <w:trHeight w:val="330"/>
              </w:trPr>
              <w:tc>
                <w:tcPr>
                  <w:tcW w:w="3951" w:type="pct"/>
                  <w:gridSpan w:val="2"/>
                  <w:shd w:val="clear" w:color="auto" w:fill="auto"/>
                  <w:noWrap/>
                  <w:vAlign w:val="bottom"/>
                  <w:hideMark/>
                </w:tcPr>
                <w:p w14:paraId="05784486" w14:textId="77777777" w:rsidR="00744177" w:rsidRPr="003A7867" w:rsidRDefault="00744177" w:rsidP="00163FC5">
                  <w:pPr>
                    <w:rPr>
                      <w:rFonts w:ascii="Arial Narrow" w:hAnsi="Arial Narrow" w:cs="Calibri"/>
                      <w:color w:val="000000"/>
                      <w:sz w:val="16"/>
                      <w:szCs w:val="16"/>
                    </w:rPr>
                  </w:pPr>
                  <w:r w:rsidRPr="003A7867">
                    <w:rPr>
                      <w:rFonts w:ascii="Arial Narrow" w:hAnsi="Arial Narrow" w:cs="Calibri"/>
                      <w:color w:val="000000"/>
                      <w:sz w:val="16"/>
                      <w:szCs w:val="16"/>
                    </w:rPr>
                    <w:t>Auxilio de Transporte</w:t>
                  </w:r>
                </w:p>
              </w:tc>
              <w:tc>
                <w:tcPr>
                  <w:tcW w:w="1049" w:type="pct"/>
                  <w:shd w:val="clear" w:color="auto" w:fill="auto"/>
                  <w:noWrap/>
                  <w:vAlign w:val="bottom"/>
                  <w:hideMark/>
                </w:tcPr>
                <w:p w14:paraId="71E9697F" w14:textId="77777777" w:rsidR="00744177" w:rsidRPr="003A7867" w:rsidRDefault="00744177" w:rsidP="00163FC5">
                  <w:pPr>
                    <w:jc w:val="right"/>
                    <w:rPr>
                      <w:rFonts w:ascii="Arial Narrow" w:hAnsi="Arial Narrow" w:cs="Calibri"/>
                      <w:color w:val="000000"/>
                      <w:sz w:val="16"/>
                      <w:szCs w:val="16"/>
                    </w:rPr>
                  </w:pPr>
                  <w:r w:rsidRPr="003A7867">
                    <w:rPr>
                      <w:rFonts w:ascii="Arial Narrow" w:hAnsi="Arial Narrow" w:cs="Calibri"/>
                      <w:color w:val="000000"/>
                      <w:sz w:val="16"/>
                      <w:szCs w:val="16"/>
                    </w:rPr>
                    <w:t>140,606.00</w:t>
                  </w:r>
                </w:p>
              </w:tc>
            </w:tr>
            <w:tr w:rsidR="00744177" w:rsidRPr="000E237B" w14:paraId="6CB6829C" w14:textId="77777777" w:rsidTr="00163FC5">
              <w:trPr>
                <w:trHeight w:val="315"/>
              </w:trPr>
              <w:tc>
                <w:tcPr>
                  <w:tcW w:w="3224" w:type="pct"/>
                  <w:shd w:val="clear" w:color="auto" w:fill="auto"/>
                  <w:noWrap/>
                  <w:vAlign w:val="bottom"/>
                  <w:hideMark/>
                </w:tcPr>
                <w:p w14:paraId="4E2B9194" w14:textId="77777777" w:rsidR="00744177" w:rsidRPr="003A7867" w:rsidRDefault="00744177" w:rsidP="00163FC5">
                  <w:pPr>
                    <w:rPr>
                      <w:rFonts w:ascii="Arial Narrow" w:hAnsi="Arial Narrow" w:cs="Calibri"/>
                      <w:b/>
                      <w:bCs/>
                      <w:color w:val="000000"/>
                      <w:sz w:val="16"/>
                      <w:szCs w:val="16"/>
                    </w:rPr>
                  </w:pPr>
                  <w:r w:rsidRPr="003A7867">
                    <w:rPr>
                      <w:rFonts w:ascii="Arial Narrow" w:hAnsi="Arial Narrow" w:cs="Calibri"/>
                      <w:b/>
                      <w:bCs/>
                      <w:color w:val="000000"/>
                      <w:sz w:val="16"/>
                      <w:szCs w:val="16"/>
                    </w:rPr>
                    <w:t>Salario base</w:t>
                  </w:r>
                </w:p>
              </w:tc>
              <w:tc>
                <w:tcPr>
                  <w:tcW w:w="727" w:type="pct"/>
                  <w:shd w:val="clear" w:color="auto" w:fill="auto"/>
                  <w:noWrap/>
                  <w:vAlign w:val="bottom"/>
                  <w:hideMark/>
                </w:tcPr>
                <w:p w14:paraId="787CC5C3" w14:textId="77777777" w:rsidR="00744177" w:rsidRPr="003A7867" w:rsidRDefault="00744177" w:rsidP="00163FC5">
                  <w:pPr>
                    <w:rPr>
                      <w:rFonts w:ascii="Arial Narrow" w:hAnsi="Arial Narrow" w:cs="Calibri"/>
                      <w:b/>
                      <w:bCs/>
                      <w:color w:val="000000"/>
                      <w:sz w:val="16"/>
                      <w:szCs w:val="16"/>
                    </w:rPr>
                  </w:pPr>
                </w:p>
              </w:tc>
              <w:tc>
                <w:tcPr>
                  <w:tcW w:w="1049" w:type="pct"/>
                  <w:shd w:val="clear" w:color="auto" w:fill="auto"/>
                  <w:noWrap/>
                  <w:vAlign w:val="bottom"/>
                  <w:hideMark/>
                </w:tcPr>
                <w:p w14:paraId="65BBB25D" w14:textId="77777777" w:rsidR="00744177" w:rsidRPr="003A7867" w:rsidRDefault="00744177" w:rsidP="00163FC5">
                  <w:pPr>
                    <w:jc w:val="right"/>
                    <w:rPr>
                      <w:rFonts w:ascii="Arial Narrow" w:hAnsi="Arial Narrow" w:cs="Calibri"/>
                      <w:b/>
                      <w:bCs/>
                      <w:sz w:val="16"/>
                      <w:szCs w:val="16"/>
                    </w:rPr>
                  </w:pPr>
                  <w:r w:rsidRPr="003A7867">
                    <w:rPr>
                      <w:rFonts w:ascii="Arial Narrow" w:hAnsi="Arial Narrow" w:cs="Calibri"/>
                      <w:b/>
                      <w:bCs/>
                      <w:sz w:val="16"/>
                      <w:szCs w:val="16"/>
                    </w:rPr>
                    <w:t>1,300,606.00</w:t>
                  </w:r>
                </w:p>
              </w:tc>
            </w:tr>
            <w:tr w:rsidR="00744177" w:rsidRPr="000E237B" w14:paraId="18032A0E" w14:textId="77777777" w:rsidTr="00163FC5">
              <w:trPr>
                <w:trHeight w:val="315"/>
              </w:trPr>
              <w:tc>
                <w:tcPr>
                  <w:tcW w:w="3224" w:type="pct"/>
                  <w:shd w:val="clear" w:color="auto" w:fill="auto"/>
                  <w:noWrap/>
                  <w:vAlign w:val="bottom"/>
                </w:tcPr>
                <w:p w14:paraId="30BD78EF" w14:textId="77777777" w:rsidR="00744177" w:rsidRPr="003A7867" w:rsidRDefault="00744177" w:rsidP="00163FC5">
                  <w:pPr>
                    <w:jc w:val="center"/>
                    <w:rPr>
                      <w:rFonts w:ascii="Arial Narrow" w:hAnsi="Arial Narrow" w:cs="Calibri"/>
                      <w:color w:val="000000"/>
                      <w:sz w:val="16"/>
                      <w:szCs w:val="16"/>
                    </w:rPr>
                  </w:pPr>
                  <w:r w:rsidRPr="005B2FA1">
                    <w:rPr>
                      <w:rFonts w:ascii="Arial Narrow" w:hAnsi="Arial Narrow" w:cs="Arial Nova"/>
                      <w:b/>
                      <w:bCs/>
                      <w:sz w:val="16"/>
                      <w:szCs w:val="16"/>
                      <w:lang w:eastAsia="es-CO"/>
                    </w:rPr>
                    <w:t>Prestaciones y obligaciones sociales</w:t>
                  </w:r>
                </w:p>
              </w:tc>
              <w:tc>
                <w:tcPr>
                  <w:tcW w:w="727" w:type="pct"/>
                  <w:shd w:val="clear" w:color="auto" w:fill="auto"/>
                  <w:noWrap/>
                  <w:vAlign w:val="bottom"/>
                </w:tcPr>
                <w:p w14:paraId="6FD52FC7" w14:textId="77777777" w:rsidR="00744177" w:rsidRPr="003A7867" w:rsidRDefault="00744177" w:rsidP="00163FC5">
                  <w:pPr>
                    <w:jc w:val="center"/>
                    <w:rPr>
                      <w:rFonts w:ascii="Arial Narrow" w:hAnsi="Arial Narrow" w:cs="Calibri"/>
                      <w:color w:val="000000"/>
                      <w:sz w:val="16"/>
                      <w:szCs w:val="16"/>
                    </w:rPr>
                  </w:pPr>
                  <w:r w:rsidRPr="005B2FA1">
                    <w:rPr>
                      <w:rFonts w:ascii="Arial Narrow" w:hAnsi="Arial Narrow" w:cs="Arial Nova"/>
                      <w:b/>
                      <w:bCs/>
                      <w:sz w:val="16"/>
                      <w:szCs w:val="16"/>
                      <w:lang w:eastAsia="es-CO"/>
                    </w:rPr>
                    <w:t>Porcentaje</w:t>
                  </w:r>
                </w:p>
              </w:tc>
              <w:tc>
                <w:tcPr>
                  <w:tcW w:w="1049" w:type="pct"/>
                  <w:shd w:val="clear" w:color="auto" w:fill="auto"/>
                  <w:noWrap/>
                  <w:vAlign w:val="bottom"/>
                </w:tcPr>
                <w:p w14:paraId="6096E605" w14:textId="77777777" w:rsidR="00744177" w:rsidRPr="003A7867" w:rsidRDefault="00744177" w:rsidP="00163FC5">
                  <w:pPr>
                    <w:jc w:val="center"/>
                    <w:rPr>
                      <w:rFonts w:ascii="Arial Narrow" w:hAnsi="Arial Narrow" w:cs="Calibri"/>
                      <w:color w:val="000000"/>
                      <w:sz w:val="16"/>
                      <w:szCs w:val="16"/>
                    </w:rPr>
                  </w:pPr>
                  <w:r w:rsidRPr="005B2FA1">
                    <w:rPr>
                      <w:rFonts w:ascii="Arial Narrow" w:hAnsi="Arial Narrow" w:cs="Arial Nova"/>
                      <w:b/>
                      <w:bCs/>
                      <w:sz w:val="16"/>
                      <w:szCs w:val="16"/>
                      <w:lang w:eastAsia="es-CO"/>
                    </w:rPr>
                    <w:t>Valor</w:t>
                  </w:r>
                </w:p>
              </w:tc>
            </w:tr>
            <w:tr w:rsidR="00744177" w:rsidRPr="000E237B" w14:paraId="5CF732A9" w14:textId="77777777" w:rsidTr="00163FC5">
              <w:trPr>
                <w:trHeight w:val="315"/>
              </w:trPr>
              <w:tc>
                <w:tcPr>
                  <w:tcW w:w="3224" w:type="pct"/>
                  <w:shd w:val="clear" w:color="auto" w:fill="auto"/>
                  <w:noWrap/>
                  <w:vAlign w:val="bottom"/>
                  <w:hideMark/>
                </w:tcPr>
                <w:p w14:paraId="4C712590" w14:textId="77777777" w:rsidR="00744177" w:rsidRPr="003A7867" w:rsidRDefault="00744177" w:rsidP="00163FC5">
                  <w:pPr>
                    <w:rPr>
                      <w:rFonts w:ascii="Arial Narrow" w:hAnsi="Arial Narrow" w:cs="Calibri"/>
                      <w:color w:val="000000"/>
                      <w:sz w:val="16"/>
                      <w:szCs w:val="16"/>
                    </w:rPr>
                  </w:pPr>
                  <w:r w:rsidRPr="003A7867">
                    <w:rPr>
                      <w:rFonts w:ascii="Arial Narrow" w:hAnsi="Arial Narrow" w:cs="Calibri"/>
                      <w:color w:val="000000"/>
                      <w:sz w:val="16"/>
                      <w:szCs w:val="16"/>
                    </w:rPr>
                    <w:t xml:space="preserve">Cesantías </w:t>
                  </w:r>
                </w:p>
              </w:tc>
              <w:tc>
                <w:tcPr>
                  <w:tcW w:w="727" w:type="pct"/>
                  <w:shd w:val="clear" w:color="auto" w:fill="auto"/>
                  <w:noWrap/>
                  <w:vAlign w:val="bottom"/>
                  <w:hideMark/>
                </w:tcPr>
                <w:p w14:paraId="2BBAF448" w14:textId="77777777" w:rsidR="00744177" w:rsidRPr="003A7867" w:rsidRDefault="00744177" w:rsidP="00163FC5">
                  <w:pPr>
                    <w:jc w:val="right"/>
                    <w:rPr>
                      <w:rFonts w:ascii="Arial Narrow" w:hAnsi="Arial Narrow" w:cs="Calibri"/>
                      <w:color w:val="000000"/>
                      <w:sz w:val="16"/>
                      <w:szCs w:val="16"/>
                    </w:rPr>
                  </w:pPr>
                  <w:r w:rsidRPr="003A7867">
                    <w:rPr>
                      <w:rFonts w:ascii="Arial Narrow" w:hAnsi="Arial Narrow" w:cs="Calibri"/>
                      <w:color w:val="000000"/>
                      <w:sz w:val="16"/>
                      <w:szCs w:val="16"/>
                    </w:rPr>
                    <w:t>8.33%</w:t>
                  </w:r>
                </w:p>
              </w:tc>
              <w:tc>
                <w:tcPr>
                  <w:tcW w:w="1049" w:type="pct"/>
                  <w:shd w:val="clear" w:color="auto" w:fill="auto"/>
                  <w:noWrap/>
                  <w:hideMark/>
                </w:tcPr>
                <w:p w14:paraId="3E3A485F" w14:textId="77777777" w:rsidR="00744177" w:rsidRPr="003A7867" w:rsidRDefault="00744177" w:rsidP="00163FC5">
                  <w:pPr>
                    <w:jc w:val="right"/>
                    <w:rPr>
                      <w:rFonts w:ascii="Arial Narrow" w:hAnsi="Arial Narrow" w:cs="Calibri"/>
                      <w:color w:val="000000"/>
                      <w:sz w:val="16"/>
                      <w:szCs w:val="16"/>
                    </w:rPr>
                  </w:pPr>
                  <w:r w:rsidRPr="00B61EB5">
                    <w:rPr>
                      <w:rFonts w:ascii="Arial Narrow" w:hAnsi="Arial Narrow" w:cs="Calibri"/>
                      <w:color w:val="000000"/>
                      <w:sz w:val="16"/>
                      <w:szCs w:val="16"/>
                    </w:rPr>
                    <w:t xml:space="preserve"> 108,383.79 </w:t>
                  </w:r>
                </w:p>
              </w:tc>
            </w:tr>
            <w:tr w:rsidR="00744177" w:rsidRPr="000E237B" w14:paraId="5E812E9C" w14:textId="77777777" w:rsidTr="00163FC5">
              <w:trPr>
                <w:trHeight w:val="315"/>
              </w:trPr>
              <w:tc>
                <w:tcPr>
                  <w:tcW w:w="3224" w:type="pct"/>
                  <w:shd w:val="clear" w:color="auto" w:fill="auto"/>
                  <w:noWrap/>
                  <w:vAlign w:val="bottom"/>
                  <w:hideMark/>
                </w:tcPr>
                <w:p w14:paraId="125F688C" w14:textId="77777777" w:rsidR="00744177" w:rsidRPr="003A7867" w:rsidRDefault="00744177" w:rsidP="00163FC5">
                  <w:pPr>
                    <w:rPr>
                      <w:rFonts w:ascii="Arial Narrow" w:hAnsi="Arial Narrow" w:cs="Calibri"/>
                      <w:color w:val="000000"/>
                      <w:sz w:val="16"/>
                      <w:szCs w:val="16"/>
                    </w:rPr>
                  </w:pPr>
                  <w:r w:rsidRPr="003A7867">
                    <w:rPr>
                      <w:rFonts w:ascii="Arial Narrow" w:hAnsi="Arial Narrow" w:cs="Calibri"/>
                      <w:color w:val="000000"/>
                      <w:sz w:val="16"/>
                      <w:szCs w:val="16"/>
                    </w:rPr>
                    <w:t xml:space="preserve">Intereses de cesantías </w:t>
                  </w:r>
                </w:p>
              </w:tc>
              <w:tc>
                <w:tcPr>
                  <w:tcW w:w="727" w:type="pct"/>
                  <w:shd w:val="clear" w:color="auto" w:fill="auto"/>
                  <w:noWrap/>
                  <w:vAlign w:val="bottom"/>
                  <w:hideMark/>
                </w:tcPr>
                <w:p w14:paraId="713A6C97" w14:textId="77777777" w:rsidR="00744177" w:rsidRPr="003A7867" w:rsidRDefault="00744177" w:rsidP="00163FC5">
                  <w:pPr>
                    <w:jc w:val="right"/>
                    <w:rPr>
                      <w:rFonts w:ascii="Arial Narrow" w:hAnsi="Arial Narrow" w:cs="Calibri"/>
                      <w:color w:val="000000"/>
                      <w:sz w:val="16"/>
                      <w:szCs w:val="16"/>
                    </w:rPr>
                  </w:pPr>
                  <w:r w:rsidRPr="003A7867">
                    <w:rPr>
                      <w:rFonts w:ascii="Arial Narrow" w:hAnsi="Arial Narrow" w:cs="Calibri"/>
                      <w:color w:val="000000"/>
                      <w:sz w:val="16"/>
                      <w:szCs w:val="16"/>
                    </w:rPr>
                    <w:t>1.00%</w:t>
                  </w:r>
                </w:p>
              </w:tc>
              <w:tc>
                <w:tcPr>
                  <w:tcW w:w="1049" w:type="pct"/>
                  <w:shd w:val="clear" w:color="auto" w:fill="auto"/>
                  <w:noWrap/>
                  <w:hideMark/>
                </w:tcPr>
                <w:p w14:paraId="6964E3B9" w14:textId="77777777" w:rsidR="00744177" w:rsidRPr="003A7867" w:rsidRDefault="00744177" w:rsidP="00163FC5">
                  <w:pPr>
                    <w:jc w:val="right"/>
                    <w:rPr>
                      <w:rFonts w:ascii="Arial Narrow" w:hAnsi="Arial Narrow" w:cs="Calibri"/>
                      <w:color w:val="000000"/>
                      <w:sz w:val="16"/>
                      <w:szCs w:val="16"/>
                    </w:rPr>
                  </w:pPr>
                  <w:r w:rsidRPr="00B61EB5">
                    <w:rPr>
                      <w:rFonts w:ascii="Arial Narrow" w:hAnsi="Arial Narrow" w:cs="Calibri"/>
                      <w:color w:val="000000"/>
                      <w:sz w:val="16"/>
                      <w:szCs w:val="16"/>
                    </w:rPr>
                    <w:t xml:space="preserve"> 13,006.06 </w:t>
                  </w:r>
                </w:p>
              </w:tc>
            </w:tr>
            <w:tr w:rsidR="00744177" w:rsidRPr="000E237B" w14:paraId="3CD2E291" w14:textId="77777777" w:rsidTr="00163FC5">
              <w:trPr>
                <w:trHeight w:val="315"/>
              </w:trPr>
              <w:tc>
                <w:tcPr>
                  <w:tcW w:w="3224" w:type="pct"/>
                  <w:shd w:val="clear" w:color="auto" w:fill="auto"/>
                  <w:noWrap/>
                  <w:vAlign w:val="bottom"/>
                  <w:hideMark/>
                </w:tcPr>
                <w:p w14:paraId="1CE600EC" w14:textId="77777777" w:rsidR="00744177" w:rsidRPr="003A7867" w:rsidRDefault="00744177" w:rsidP="00163FC5">
                  <w:pPr>
                    <w:rPr>
                      <w:rFonts w:ascii="Arial Narrow" w:hAnsi="Arial Narrow" w:cs="Calibri"/>
                      <w:color w:val="000000"/>
                      <w:sz w:val="16"/>
                      <w:szCs w:val="16"/>
                    </w:rPr>
                  </w:pPr>
                  <w:r w:rsidRPr="003A7867">
                    <w:rPr>
                      <w:rFonts w:ascii="Arial Narrow" w:hAnsi="Arial Narrow" w:cs="Calibri"/>
                      <w:color w:val="000000"/>
                      <w:sz w:val="16"/>
                      <w:szCs w:val="16"/>
                    </w:rPr>
                    <w:t xml:space="preserve">Prima de servicio </w:t>
                  </w:r>
                </w:p>
              </w:tc>
              <w:tc>
                <w:tcPr>
                  <w:tcW w:w="727" w:type="pct"/>
                  <w:shd w:val="clear" w:color="auto" w:fill="auto"/>
                  <w:noWrap/>
                  <w:vAlign w:val="bottom"/>
                  <w:hideMark/>
                </w:tcPr>
                <w:p w14:paraId="3EBE26F1" w14:textId="77777777" w:rsidR="00744177" w:rsidRPr="003A7867" w:rsidRDefault="00744177" w:rsidP="00163FC5">
                  <w:pPr>
                    <w:jc w:val="right"/>
                    <w:rPr>
                      <w:rFonts w:ascii="Arial Narrow" w:hAnsi="Arial Narrow" w:cs="Calibri"/>
                      <w:color w:val="000000"/>
                      <w:sz w:val="16"/>
                      <w:szCs w:val="16"/>
                    </w:rPr>
                  </w:pPr>
                  <w:r w:rsidRPr="003A7867">
                    <w:rPr>
                      <w:rFonts w:ascii="Arial Narrow" w:hAnsi="Arial Narrow" w:cs="Calibri"/>
                      <w:color w:val="000000"/>
                      <w:sz w:val="16"/>
                      <w:szCs w:val="16"/>
                    </w:rPr>
                    <w:t>8.33%</w:t>
                  </w:r>
                </w:p>
              </w:tc>
              <w:tc>
                <w:tcPr>
                  <w:tcW w:w="1049" w:type="pct"/>
                  <w:shd w:val="clear" w:color="auto" w:fill="auto"/>
                  <w:noWrap/>
                  <w:hideMark/>
                </w:tcPr>
                <w:p w14:paraId="1FE8B0C9" w14:textId="77777777" w:rsidR="00744177" w:rsidRPr="003A7867" w:rsidRDefault="00744177" w:rsidP="00163FC5">
                  <w:pPr>
                    <w:jc w:val="right"/>
                    <w:rPr>
                      <w:rFonts w:ascii="Arial Narrow" w:hAnsi="Arial Narrow" w:cs="Calibri"/>
                      <w:color w:val="000000"/>
                      <w:sz w:val="16"/>
                      <w:szCs w:val="16"/>
                    </w:rPr>
                  </w:pPr>
                  <w:r w:rsidRPr="00B61EB5">
                    <w:rPr>
                      <w:rFonts w:ascii="Arial Narrow" w:hAnsi="Arial Narrow" w:cs="Calibri"/>
                      <w:color w:val="000000"/>
                      <w:sz w:val="16"/>
                      <w:szCs w:val="16"/>
                    </w:rPr>
                    <w:t xml:space="preserve"> 108,383.79 </w:t>
                  </w:r>
                </w:p>
              </w:tc>
            </w:tr>
            <w:tr w:rsidR="00744177" w:rsidRPr="000E237B" w14:paraId="20EE4ED1" w14:textId="77777777" w:rsidTr="00163FC5">
              <w:trPr>
                <w:trHeight w:val="315"/>
              </w:trPr>
              <w:tc>
                <w:tcPr>
                  <w:tcW w:w="3224" w:type="pct"/>
                  <w:shd w:val="clear" w:color="auto" w:fill="auto"/>
                  <w:noWrap/>
                  <w:vAlign w:val="bottom"/>
                  <w:hideMark/>
                </w:tcPr>
                <w:p w14:paraId="014A9C76" w14:textId="77777777" w:rsidR="00744177" w:rsidRPr="003A7867" w:rsidRDefault="00744177" w:rsidP="00163FC5">
                  <w:pPr>
                    <w:rPr>
                      <w:rFonts w:ascii="Arial Narrow" w:hAnsi="Arial Narrow" w:cs="Calibri"/>
                      <w:color w:val="000000"/>
                      <w:sz w:val="16"/>
                      <w:szCs w:val="16"/>
                    </w:rPr>
                  </w:pPr>
                  <w:r w:rsidRPr="003A7867">
                    <w:rPr>
                      <w:rFonts w:ascii="Arial Narrow" w:hAnsi="Arial Narrow" w:cs="Calibri"/>
                      <w:color w:val="000000"/>
                      <w:sz w:val="16"/>
                      <w:szCs w:val="16"/>
                    </w:rPr>
                    <w:t xml:space="preserve">Vacaciones </w:t>
                  </w:r>
                </w:p>
              </w:tc>
              <w:tc>
                <w:tcPr>
                  <w:tcW w:w="727" w:type="pct"/>
                  <w:shd w:val="clear" w:color="auto" w:fill="auto"/>
                  <w:noWrap/>
                  <w:vAlign w:val="bottom"/>
                  <w:hideMark/>
                </w:tcPr>
                <w:p w14:paraId="26610ECB" w14:textId="77777777" w:rsidR="00744177" w:rsidRPr="003A7867" w:rsidRDefault="00744177" w:rsidP="00163FC5">
                  <w:pPr>
                    <w:jc w:val="right"/>
                    <w:rPr>
                      <w:rFonts w:ascii="Arial Narrow" w:hAnsi="Arial Narrow" w:cs="Calibri"/>
                      <w:color w:val="000000"/>
                      <w:sz w:val="16"/>
                      <w:szCs w:val="16"/>
                    </w:rPr>
                  </w:pPr>
                  <w:r w:rsidRPr="003A7867">
                    <w:rPr>
                      <w:rFonts w:ascii="Arial Narrow" w:hAnsi="Arial Narrow" w:cs="Calibri"/>
                      <w:color w:val="000000"/>
                      <w:sz w:val="16"/>
                      <w:szCs w:val="16"/>
                    </w:rPr>
                    <w:t>4.17%</w:t>
                  </w:r>
                </w:p>
              </w:tc>
              <w:tc>
                <w:tcPr>
                  <w:tcW w:w="1049" w:type="pct"/>
                  <w:shd w:val="clear" w:color="auto" w:fill="auto"/>
                  <w:noWrap/>
                  <w:hideMark/>
                </w:tcPr>
                <w:p w14:paraId="748156DD" w14:textId="77777777" w:rsidR="00744177" w:rsidRPr="003A7867" w:rsidRDefault="00744177" w:rsidP="00163FC5">
                  <w:pPr>
                    <w:jc w:val="right"/>
                    <w:rPr>
                      <w:rFonts w:ascii="Arial Narrow" w:hAnsi="Arial Narrow" w:cs="Calibri"/>
                      <w:color w:val="000000"/>
                      <w:sz w:val="16"/>
                      <w:szCs w:val="16"/>
                    </w:rPr>
                  </w:pPr>
                  <w:r w:rsidRPr="00B61EB5">
                    <w:rPr>
                      <w:rFonts w:ascii="Arial Narrow" w:hAnsi="Arial Narrow" w:cs="Calibri"/>
                      <w:color w:val="000000"/>
                      <w:sz w:val="16"/>
                      <w:szCs w:val="16"/>
                    </w:rPr>
                    <w:t xml:space="preserve"> 48,372.00 </w:t>
                  </w:r>
                </w:p>
              </w:tc>
            </w:tr>
            <w:tr w:rsidR="00744177" w:rsidRPr="000E237B" w14:paraId="7B92CAF3" w14:textId="77777777" w:rsidTr="00163FC5">
              <w:trPr>
                <w:trHeight w:val="315"/>
              </w:trPr>
              <w:tc>
                <w:tcPr>
                  <w:tcW w:w="3224" w:type="pct"/>
                  <w:shd w:val="clear" w:color="auto" w:fill="auto"/>
                  <w:noWrap/>
                  <w:vAlign w:val="bottom"/>
                  <w:hideMark/>
                </w:tcPr>
                <w:p w14:paraId="715260CB" w14:textId="77777777" w:rsidR="00744177" w:rsidRPr="003A7867" w:rsidRDefault="00744177" w:rsidP="00163FC5">
                  <w:pPr>
                    <w:rPr>
                      <w:rFonts w:ascii="Arial Narrow" w:hAnsi="Arial Narrow" w:cs="Calibri"/>
                      <w:color w:val="000000"/>
                      <w:sz w:val="16"/>
                      <w:szCs w:val="16"/>
                    </w:rPr>
                  </w:pPr>
                  <w:r w:rsidRPr="003A7867">
                    <w:rPr>
                      <w:rFonts w:ascii="Arial Narrow" w:hAnsi="Arial Narrow" w:cs="Calibri"/>
                      <w:color w:val="000000"/>
                      <w:sz w:val="16"/>
                      <w:szCs w:val="16"/>
                    </w:rPr>
                    <w:t xml:space="preserve">Pensión  </w:t>
                  </w:r>
                </w:p>
              </w:tc>
              <w:tc>
                <w:tcPr>
                  <w:tcW w:w="727" w:type="pct"/>
                  <w:shd w:val="clear" w:color="auto" w:fill="auto"/>
                  <w:noWrap/>
                  <w:vAlign w:val="bottom"/>
                  <w:hideMark/>
                </w:tcPr>
                <w:p w14:paraId="005846C8" w14:textId="77777777" w:rsidR="00744177" w:rsidRPr="003A7867" w:rsidRDefault="00744177" w:rsidP="00163FC5">
                  <w:pPr>
                    <w:jc w:val="right"/>
                    <w:rPr>
                      <w:rFonts w:ascii="Arial Narrow" w:hAnsi="Arial Narrow" w:cs="Calibri"/>
                      <w:color w:val="000000"/>
                      <w:sz w:val="16"/>
                      <w:szCs w:val="16"/>
                    </w:rPr>
                  </w:pPr>
                  <w:r w:rsidRPr="003A7867">
                    <w:rPr>
                      <w:rFonts w:ascii="Arial Narrow" w:hAnsi="Arial Narrow" w:cs="Calibri"/>
                      <w:color w:val="000000"/>
                      <w:sz w:val="16"/>
                      <w:szCs w:val="16"/>
                    </w:rPr>
                    <w:t>12.00%</w:t>
                  </w:r>
                </w:p>
              </w:tc>
              <w:tc>
                <w:tcPr>
                  <w:tcW w:w="1049" w:type="pct"/>
                  <w:shd w:val="clear" w:color="auto" w:fill="auto"/>
                  <w:noWrap/>
                  <w:hideMark/>
                </w:tcPr>
                <w:p w14:paraId="55A02406" w14:textId="77777777" w:rsidR="00744177" w:rsidRPr="003A7867" w:rsidRDefault="00744177" w:rsidP="00163FC5">
                  <w:pPr>
                    <w:jc w:val="right"/>
                    <w:rPr>
                      <w:rFonts w:ascii="Arial Narrow" w:hAnsi="Arial Narrow" w:cs="Calibri"/>
                      <w:color w:val="000000"/>
                      <w:sz w:val="16"/>
                      <w:szCs w:val="16"/>
                    </w:rPr>
                  </w:pPr>
                  <w:r w:rsidRPr="00B61EB5">
                    <w:rPr>
                      <w:rFonts w:ascii="Arial Narrow" w:hAnsi="Arial Narrow" w:cs="Calibri"/>
                      <w:color w:val="000000"/>
                      <w:sz w:val="16"/>
                      <w:szCs w:val="16"/>
                    </w:rPr>
                    <w:t xml:space="preserve"> 139,200.00 </w:t>
                  </w:r>
                </w:p>
              </w:tc>
            </w:tr>
            <w:tr w:rsidR="00744177" w:rsidRPr="000E237B" w14:paraId="571E2EF4" w14:textId="77777777" w:rsidTr="00163FC5">
              <w:trPr>
                <w:trHeight w:val="315"/>
              </w:trPr>
              <w:tc>
                <w:tcPr>
                  <w:tcW w:w="3224" w:type="pct"/>
                  <w:shd w:val="clear" w:color="auto" w:fill="auto"/>
                  <w:noWrap/>
                  <w:vAlign w:val="bottom"/>
                  <w:hideMark/>
                </w:tcPr>
                <w:p w14:paraId="4980D386" w14:textId="77777777" w:rsidR="00744177" w:rsidRPr="003A7867" w:rsidRDefault="00744177" w:rsidP="00163FC5">
                  <w:pPr>
                    <w:rPr>
                      <w:rFonts w:ascii="Arial Narrow" w:hAnsi="Arial Narrow" w:cs="Calibri"/>
                      <w:color w:val="000000"/>
                      <w:sz w:val="16"/>
                      <w:szCs w:val="16"/>
                    </w:rPr>
                  </w:pPr>
                  <w:r w:rsidRPr="003A7867">
                    <w:rPr>
                      <w:rFonts w:ascii="Arial Narrow" w:hAnsi="Arial Narrow" w:cs="Calibri"/>
                      <w:color w:val="000000"/>
                      <w:sz w:val="16"/>
                      <w:szCs w:val="16"/>
                    </w:rPr>
                    <w:t xml:space="preserve">Salud  </w:t>
                  </w:r>
                </w:p>
              </w:tc>
              <w:tc>
                <w:tcPr>
                  <w:tcW w:w="727" w:type="pct"/>
                  <w:shd w:val="clear" w:color="auto" w:fill="auto"/>
                  <w:noWrap/>
                  <w:vAlign w:val="bottom"/>
                  <w:hideMark/>
                </w:tcPr>
                <w:p w14:paraId="6E3F9045" w14:textId="77777777" w:rsidR="00744177" w:rsidRPr="003A7867" w:rsidRDefault="00744177" w:rsidP="00163FC5">
                  <w:pPr>
                    <w:jc w:val="right"/>
                    <w:rPr>
                      <w:rFonts w:ascii="Arial Narrow" w:hAnsi="Arial Narrow" w:cs="Calibri"/>
                      <w:color w:val="000000"/>
                      <w:sz w:val="16"/>
                      <w:szCs w:val="16"/>
                    </w:rPr>
                  </w:pPr>
                  <w:r w:rsidRPr="003A7867">
                    <w:rPr>
                      <w:rFonts w:ascii="Arial Narrow" w:hAnsi="Arial Narrow" w:cs="Calibri"/>
                      <w:color w:val="000000"/>
                      <w:sz w:val="16"/>
                      <w:szCs w:val="16"/>
                    </w:rPr>
                    <w:t>8.50%</w:t>
                  </w:r>
                </w:p>
              </w:tc>
              <w:tc>
                <w:tcPr>
                  <w:tcW w:w="1049" w:type="pct"/>
                  <w:shd w:val="clear" w:color="auto" w:fill="auto"/>
                  <w:noWrap/>
                  <w:hideMark/>
                </w:tcPr>
                <w:p w14:paraId="178EAA0B" w14:textId="77777777" w:rsidR="00744177" w:rsidRPr="003A7867" w:rsidRDefault="00744177" w:rsidP="00163FC5">
                  <w:pPr>
                    <w:jc w:val="right"/>
                    <w:rPr>
                      <w:rFonts w:ascii="Arial Narrow" w:hAnsi="Arial Narrow" w:cs="Calibri"/>
                      <w:color w:val="000000"/>
                      <w:sz w:val="16"/>
                      <w:szCs w:val="16"/>
                    </w:rPr>
                  </w:pPr>
                  <w:r w:rsidRPr="00B61EB5">
                    <w:rPr>
                      <w:rFonts w:ascii="Arial Narrow" w:hAnsi="Arial Narrow" w:cs="Calibri"/>
                      <w:color w:val="000000"/>
                      <w:sz w:val="16"/>
                      <w:szCs w:val="16"/>
                    </w:rPr>
                    <w:t xml:space="preserve"> 98,600.00 </w:t>
                  </w:r>
                </w:p>
              </w:tc>
            </w:tr>
            <w:tr w:rsidR="00744177" w:rsidRPr="000E237B" w14:paraId="1BF1276D" w14:textId="77777777" w:rsidTr="00163FC5">
              <w:trPr>
                <w:trHeight w:val="285"/>
              </w:trPr>
              <w:tc>
                <w:tcPr>
                  <w:tcW w:w="3224" w:type="pct"/>
                  <w:shd w:val="clear" w:color="auto" w:fill="auto"/>
                  <w:noWrap/>
                  <w:vAlign w:val="bottom"/>
                  <w:hideMark/>
                </w:tcPr>
                <w:p w14:paraId="3BFC2101" w14:textId="77777777" w:rsidR="00744177" w:rsidRPr="003A7867" w:rsidRDefault="00744177" w:rsidP="00163FC5">
                  <w:pPr>
                    <w:rPr>
                      <w:rFonts w:ascii="Arial Narrow" w:hAnsi="Arial Narrow" w:cs="Calibri"/>
                      <w:color w:val="000000"/>
                      <w:sz w:val="16"/>
                      <w:szCs w:val="16"/>
                    </w:rPr>
                  </w:pPr>
                  <w:r w:rsidRPr="003A7867">
                    <w:rPr>
                      <w:rFonts w:ascii="Arial Narrow" w:hAnsi="Arial Narrow" w:cs="Calibri"/>
                      <w:color w:val="000000"/>
                      <w:sz w:val="16"/>
                      <w:szCs w:val="16"/>
                    </w:rPr>
                    <w:t xml:space="preserve">Riesgos profesionales </w:t>
                  </w:r>
                </w:p>
              </w:tc>
              <w:tc>
                <w:tcPr>
                  <w:tcW w:w="727" w:type="pct"/>
                  <w:shd w:val="clear" w:color="auto" w:fill="auto"/>
                  <w:noWrap/>
                  <w:vAlign w:val="bottom"/>
                  <w:hideMark/>
                </w:tcPr>
                <w:p w14:paraId="528AFF73" w14:textId="77777777" w:rsidR="00744177" w:rsidRPr="003A7867" w:rsidRDefault="00744177" w:rsidP="00163FC5">
                  <w:pPr>
                    <w:jc w:val="right"/>
                    <w:rPr>
                      <w:rFonts w:ascii="Arial Narrow" w:hAnsi="Arial Narrow" w:cs="Calibri"/>
                      <w:color w:val="000000"/>
                      <w:sz w:val="16"/>
                      <w:szCs w:val="16"/>
                    </w:rPr>
                  </w:pPr>
                  <w:r w:rsidRPr="003A7867">
                    <w:rPr>
                      <w:rFonts w:ascii="Arial Narrow" w:hAnsi="Arial Narrow" w:cs="Calibri"/>
                      <w:color w:val="000000"/>
                      <w:sz w:val="16"/>
                      <w:szCs w:val="16"/>
                    </w:rPr>
                    <w:t>1.04%</w:t>
                  </w:r>
                </w:p>
              </w:tc>
              <w:tc>
                <w:tcPr>
                  <w:tcW w:w="1049" w:type="pct"/>
                  <w:shd w:val="clear" w:color="auto" w:fill="auto"/>
                  <w:noWrap/>
                  <w:hideMark/>
                </w:tcPr>
                <w:p w14:paraId="3976C1AF" w14:textId="77777777" w:rsidR="00744177" w:rsidRPr="003A7867" w:rsidRDefault="00744177" w:rsidP="00163FC5">
                  <w:pPr>
                    <w:jc w:val="right"/>
                    <w:rPr>
                      <w:rFonts w:ascii="Arial Narrow" w:hAnsi="Arial Narrow" w:cs="Calibri"/>
                      <w:color w:val="000000"/>
                      <w:sz w:val="16"/>
                      <w:szCs w:val="16"/>
                    </w:rPr>
                  </w:pPr>
                  <w:r w:rsidRPr="00B61EB5">
                    <w:rPr>
                      <w:rFonts w:ascii="Arial Narrow" w:hAnsi="Arial Narrow" w:cs="Calibri"/>
                      <w:color w:val="000000"/>
                      <w:sz w:val="16"/>
                      <w:szCs w:val="16"/>
                    </w:rPr>
                    <w:t xml:space="preserve"> 6,032.00 </w:t>
                  </w:r>
                </w:p>
              </w:tc>
            </w:tr>
            <w:tr w:rsidR="00744177" w:rsidRPr="000E237B" w14:paraId="119286F6" w14:textId="77777777" w:rsidTr="00163FC5">
              <w:trPr>
                <w:trHeight w:val="315"/>
              </w:trPr>
              <w:tc>
                <w:tcPr>
                  <w:tcW w:w="3224" w:type="pct"/>
                  <w:shd w:val="clear" w:color="auto" w:fill="auto"/>
                  <w:noWrap/>
                  <w:vAlign w:val="bottom"/>
                  <w:hideMark/>
                </w:tcPr>
                <w:p w14:paraId="0D8233B4" w14:textId="77777777" w:rsidR="00744177" w:rsidRPr="003A7867" w:rsidRDefault="00744177" w:rsidP="00163FC5">
                  <w:pPr>
                    <w:rPr>
                      <w:rFonts w:ascii="Arial Narrow" w:hAnsi="Arial Narrow" w:cs="Calibri"/>
                      <w:color w:val="000000"/>
                      <w:sz w:val="16"/>
                      <w:szCs w:val="16"/>
                    </w:rPr>
                  </w:pPr>
                  <w:r w:rsidRPr="003A7867">
                    <w:rPr>
                      <w:rFonts w:ascii="Arial Narrow" w:hAnsi="Arial Narrow" w:cs="Calibri"/>
                      <w:color w:val="000000"/>
                      <w:sz w:val="16"/>
                      <w:szCs w:val="16"/>
                    </w:rPr>
                    <w:t xml:space="preserve">SENA </w:t>
                  </w:r>
                </w:p>
              </w:tc>
              <w:tc>
                <w:tcPr>
                  <w:tcW w:w="727" w:type="pct"/>
                  <w:shd w:val="clear" w:color="auto" w:fill="auto"/>
                  <w:noWrap/>
                  <w:vAlign w:val="bottom"/>
                  <w:hideMark/>
                </w:tcPr>
                <w:p w14:paraId="57062F38" w14:textId="77777777" w:rsidR="00744177" w:rsidRPr="003A7867" w:rsidRDefault="00744177" w:rsidP="00163FC5">
                  <w:pPr>
                    <w:jc w:val="right"/>
                    <w:rPr>
                      <w:rFonts w:ascii="Arial Narrow" w:hAnsi="Arial Narrow" w:cs="Calibri"/>
                      <w:color w:val="000000"/>
                      <w:sz w:val="16"/>
                      <w:szCs w:val="16"/>
                    </w:rPr>
                  </w:pPr>
                  <w:r w:rsidRPr="003A7867">
                    <w:rPr>
                      <w:rFonts w:ascii="Arial Narrow" w:hAnsi="Arial Narrow" w:cs="Calibri"/>
                      <w:color w:val="000000"/>
                      <w:sz w:val="16"/>
                      <w:szCs w:val="16"/>
                    </w:rPr>
                    <w:t>2.00%</w:t>
                  </w:r>
                </w:p>
              </w:tc>
              <w:tc>
                <w:tcPr>
                  <w:tcW w:w="1049" w:type="pct"/>
                  <w:shd w:val="clear" w:color="auto" w:fill="auto"/>
                  <w:noWrap/>
                  <w:hideMark/>
                </w:tcPr>
                <w:p w14:paraId="234E6557" w14:textId="77777777" w:rsidR="00744177" w:rsidRPr="003A7867" w:rsidRDefault="00744177" w:rsidP="00163FC5">
                  <w:pPr>
                    <w:jc w:val="right"/>
                    <w:rPr>
                      <w:rFonts w:ascii="Arial Narrow" w:hAnsi="Arial Narrow" w:cs="Calibri"/>
                      <w:color w:val="000000"/>
                      <w:sz w:val="16"/>
                      <w:szCs w:val="16"/>
                    </w:rPr>
                  </w:pPr>
                  <w:r w:rsidRPr="00B61EB5">
                    <w:rPr>
                      <w:rFonts w:ascii="Arial Narrow" w:hAnsi="Arial Narrow" w:cs="Calibri"/>
                      <w:color w:val="000000"/>
                      <w:sz w:val="16"/>
                      <w:szCs w:val="16"/>
                    </w:rPr>
                    <w:t xml:space="preserve"> 23,200.00 </w:t>
                  </w:r>
                </w:p>
              </w:tc>
            </w:tr>
            <w:tr w:rsidR="00744177" w:rsidRPr="000E237B" w14:paraId="40E1EF59" w14:textId="77777777" w:rsidTr="00163FC5">
              <w:trPr>
                <w:trHeight w:val="315"/>
              </w:trPr>
              <w:tc>
                <w:tcPr>
                  <w:tcW w:w="3224" w:type="pct"/>
                  <w:shd w:val="clear" w:color="auto" w:fill="auto"/>
                  <w:noWrap/>
                  <w:vAlign w:val="bottom"/>
                  <w:hideMark/>
                </w:tcPr>
                <w:p w14:paraId="3D50425D" w14:textId="77777777" w:rsidR="00744177" w:rsidRPr="003A7867" w:rsidRDefault="00744177" w:rsidP="00163FC5">
                  <w:pPr>
                    <w:rPr>
                      <w:rFonts w:ascii="Arial Narrow" w:hAnsi="Arial Narrow" w:cs="Calibri"/>
                      <w:color w:val="000000"/>
                      <w:sz w:val="16"/>
                      <w:szCs w:val="16"/>
                    </w:rPr>
                  </w:pPr>
                  <w:r w:rsidRPr="003A7867">
                    <w:rPr>
                      <w:rFonts w:ascii="Arial Narrow" w:hAnsi="Arial Narrow" w:cs="Calibri"/>
                      <w:color w:val="000000"/>
                      <w:sz w:val="16"/>
                      <w:szCs w:val="16"/>
                    </w:rPr>
                    <w:t xml:space="preserve">ICBF </w:t>
                  </w:r>
                </w:p>
              </w:tc>
              <w:tc>
                <w:tcPr>
                  <w:tcW w:w="727" w:type="pct"/>
                  <w:shd w:val="clear" w:color="auto" w:fill="auto"/>
                  <w:noWrap/>
                  <w:vAlign w:val="bottom"/>
                  <w:hideMark/>
                </w:tcPr>
                <w:p w14:paraId="4B0ED010" w14:textId="77777777" w:rsidR="00744177" w:rsidRPr="003A7867" w:rsidRDefault="00744177" w:rsidP="00163FC5">
                  <w:pPr>
                    <w:jc w:val="right"/>
                    <w:rPr>
                      <w:rFonts w:ascii="Arial Narrow" w:hAnsi="Arial Narrow" w:cs="Calibri"/>
                      <w:color w:val="000000"/>
                      <w:sz w:val="16"/>
                      <w:szCs w:val="16"/>
                    </w:rPr>
                  </w:pPr>
                  <w:r w:rsidRPr="003A7867">
                    <w:rPr>
                      <w:rFonts w:ascii="Arial Narrow" w:hAnsi="Arial Narrow" w:cs="Calibri"/>
                      <w:color w:val="000000"/>
                      <w:sz w:val="16"/>
                      <w:szCs w:val="16"/>
                    </w:rPr>
                    <w:t>3.00%</w:t>
                  </w:r>
                </w:p>
              </w:tc>
              <w:tc>
                <w:tcPr>
                  <w:tcW w:w="1049" w:type="pct"/>
                  <w:shd w:val="clear" w:color="auto" w:fill="auto"/>
                  <w:noWrap/>
                  <w:hideMark/>
                </w:tcPr>
                <w:p w14:paraId="1250CD55" w14:textId="77777777" w:rsidR="00744177" w:rsidRPr="003A7867" w:rsidRDefault="00744177" w:rsidP="00163FC5">
                  <w:pPr>
                    <w:jc w:val="right"/>
                    <w:rPr>
                      <w:rFonts w:ascii="Arial Narrow" w:hAnsi="Arial Narrow" w:cs="Calibri"/>
                      <w:color w:val="000000"/>
                      <w:sz w:val="16"/>
                      <w:szCs w:val="16"/>
                    </w:rPr>
                  </w:pPr>
                  <w:r w:rsidRPr="00B61EB5">
                    <w:rPr>
                      <w:rFonts w:ascii="Arial Narrow" w:hAnsi="Arial Narrow" w:cs="Calibri"/>
                      <w:color w:val="000000"/>
                      <w:sz w:val="16"/>
                      <w:szCs w:val="16"/>
                    </w:rPr>
                    <w:t xml:space="preserve"> 34,800.00 </w:t>
                  </w:r>
                </w:p>
              </w:tc>
            </w:tr>
            <w:tr w:rsidR="00744177" w:rsidRPr="000E237B" w14:paraId="70CABC82" w14:textId="77777777" w:rsidTr="00163FC5">
              <w:trPr>
                <w:trHeight w:val="315"/>
              </w:trPr>
              <w:tc>
                <w:tcPr>
                  <w:tcW w:w="3224" w:type="pct"/>
                  <w:shd w:val="clear" w:color="auto" w:fill="auto"/>
                  <w:noWrap/>
                  <w:vAlign w:val="bottom"/>
                  <w:hideMark/>
                </w:tcPr>
                <w:p w14:paraId="36A80F63" w14:textId="77777777" w:rsidR="00744177" w:rsidRPr="003A7867" w:rsidRDefault="00744177" w:rsidP="00163FC5">
                  <w:pPr>
                    <w:rPr>
                      <w:rFonts w:ascii="Arial Narrow" w:hAnsi="Arial Narrow" w:cs="Calibri"/>
                      <w:color w:val="000000"/>
                      <w:sz w:val="16"/>
                      <w:szCs w:val="16"/>
                    </w:rPr>
                  </w:pPr>
                  <w:r w:rsidRPr="003A7867">
                    <w:rPr>
                      <w:rFonts w:ascii="Arial Narrow" w:hAnsi="Arial Narrow" w:cs="Calibri"/>
                      <w:color w:val="000000"/>
                      <w:sz w:val="16"/>
                      <w:szCs w:val="16"/>
                    </w:rPr>
                    <w:t xml:space="preserve">Subsidio Familiar </w:t>
                  </w:r>
                </w:p>
              </w:tc>
              <w:tc>
                <w:tcPr>
                  <w:tcW w:w="727" w:type="pct"/>
                  <w:shd w:val="clear" w:color="auto" w:fill="auto"/>
                  <w:noWrap/>
                  <w:vAlign w:val="bottom"/>
                  <w:hideMark/>
                </w:tcPr>
                <w:p w14:paraId="68630B93" w14:textId="77777777" w:rsidR="00744177" w:rsidRPr="003A7867" w:rsidRDefault="00744177" w:rsidP="00163FC5">
                  <w:pPr>
                    <w:jc w:val="right"/>
                    <w:rPr>
                      <w:rFonts w:ascii="Arial Narrow" w:hAnsi="Arial Narrow" w:cs="Calibri"/>
                      <w:color w:val="000000"/>
                      <w:sz w:val="16"/>
                      <w:szCs w:val="16"/>
                    </w:rPr>
                  </w:pPr>
                  <w:r w:rsidRPr="003A7867">
                    <w:rPr>
                      <w:rFonts w:ascii="Arial Narrow" w:hAnsi="Arial Narrow" w:cs="Calibri"/>
                      <w:color w:val="000000"/>
                      <w:sz w:val="16"/>
                      <w:szCs w:val="16"/>
                    </w:rPr>
                    <w:t>4.00%</w:t>
                  </w:r>
                </w:p>
              </w:tc>
              <w:tc>
                <w:tcPr>
                  <w:tcW w:w="1049" w:type="pct"/>
                  <w:shd w:val="clear" w:color="auto" w:fill="auto"/>
                  <w:noWrap/>
                  <w:hideMark/>
                </w:tcPr>
                <w:p w14:paraId="3ABFF299" w14:textId="77777777" w:rsidR="00744177" w:rsidRPr="003A7867" w:rsidRDefault="00744177" w:rsidP="00163FC5">
                  <w:pPr>
                    <w:jc w:val="right"/>
                    <w:rPr>
                      <w:rFonts w:ascii="Arial Narrow" w:hAnsi="Arial Narrow" w:cs="Calibri"/>
                      <w:color w:val="000000"/>
                      <w:sz w:val="16"/>
                      <w:szCs w:val="16"/>
                    </w:rPr>
                  </w:pPr>
                  <w:r w:rsidRPr="00B61EB5">
                    <w:rPr>
                      <w:rFonts w:ascii="Arial Narrow" w:hAnsi="Arial Narrow" w:cs="Calibri"/>
                      <w:color w:val="000000"/>
                      <w:sz w:val="16"/>
                      <w:szCs w:val="16"/>
                    </w:rPr>
                    <w:t xml:space="preserve"> 46,400.00 </w:t>
                  </w:r>
                </w:p>
              </w:tc>
            </w:tr>
            <w:tr w:rsidR="00744177" w:rsidRPr="000E237B" w14:paraId="783AF242" w14:textId="77777777" w:rsidTr="00163FC5">
              <w:trPr>
                <w:trHeight w:val="300"/>
              </w:trPr>
              <w:tc>
                <w:tcPr>
                  <w:tcW w:w="3224" w:type="pct"/>
                  <w:shd w:val="clear" w:color="auto" w:fill="auto"/>
                  <w:noWrap/>
                  <w:vAlign w:val="bottom"/>
                  <w:hideMark/>
                </w:tcPr>
                <w:p w14:paraId="2CAEBAC4" w14:textId="77777777" w:rsidR="00744177" w:rsidRPr="003A7867" w:rsidRDefault="00744177" w:rsidP="00163FC5">
                  <w:pPr>
                    <w:rPr>
                      <w:rFonts w:ascii="Arial Narrow" w:hAnsi="Arial Narrow" w:cs="Calibri"/>
                      <w:color w:val="000000"/>
                      <w:sz w:val="16"/>
                      <w:szCs w:val="16"/>
                    </w:rPr>
                  </w:pPr>
                  <w:r w:rsidRPr="003A7867">
                    <w:rPr>
                      <w:rFonts w:ascii="Arial Narrow" w:hAnsi="Arial Narrow" w:cs="Calibri"/>
                      <w:color w:val="000000"/>
                      <w:sz w:val="16"/>
                      <w:szCs w:val="16"/>
                    </w:rPr>
                    <w:t>Dotación (Uniformes, Zapatos y EPP básicos)</w:t>
                  </w:r>
                </w:p>
              </w:tc>
              <w:tc>
                <w:tcPr>
                  <w:tcW w:w="727" w:type="pct"/>
                  <w:shd w:val="clear" w:color="auto" w:fill="auto"/>
                  <w:noWrap/>
                  <w:vAlign w:val="bottom"/>
                  <w:hideMark/>
                </w:tcPr>
                <w:p w14:paraId="463FCEA3" w14:textId="77777777" w:rsidR="00744177" w:rsidRPr="003A7867" w:rsidRDefault="00744177" w:rsidP="00163FC5">
                  <w:pPr>
                    <w:rPr>
                      <w:rFonts w:ascii="Arial Narrow" w:hAnsi="Arial Narrow" w:cs="Calibri"/>
                      <w:color w:val="000000"/>
                      <w:sz w:val="16"/>
                      <w:szCs w:val="16"/>
                    </w:rPr>
                  </w:pPr>
                </w:p>
              </w:tc>
              <w:tc>
                <w:tcPr>
                  <w:tcW w:w="1049" w:type="pct"/>
                  <w:shd w:val="clear" w:color="auto" w:fill="auto"/>
                  <w:noWrap/>
                  <w:hideMark/>
                </w:tcPr>
                <w:p w14:paraId="18E73077" w14:textId="77777777" w:rsidR="00744177" w:rsidRPr="003A7867" w:rsidRDefault="00744177" w:rsidP="00163FC5">
                  <w:pPr>
                    <w:jc w:val="right"/>
                    <w:rPr>
                      <w:rFonts w:ascii="Arial Narrow" w:hAnsi="Arial Narrow" w:cs="Calibri"/>
                      <w:color w:val="000000"/>
                      <w:sz w:val="16"/>
                      <w:szCs w:val="16"/>
                    </w:rPr>
                  </w:pPr>
                  <w:r w:rsidRPr="00B61EB5">
                    <w:rPr>
                      <w:rFonts w:ascii="Arial Narrow" w:hAnsi="Arial Narrow" w:cs="Calibri"/>
                      <w:color w:val="000000"/>
                      <w:sz w:val="16"/>
                      <w:szCs w:val="16"/>
                    </w:rPr>
                    <w:t xml:space="preserve"> 19,296.36 </w:t>
                  </w:r>
                </w:p>
              </w:tc>
            </w:tr>
            <w:tr w:rsidR="00744177" w:rsidRPr="000E237B" w14:paraId="31A1D3BC" w14:textId="77777777" w:rsidTr="00163FC5">
              <w:trPr>
                <w:trHeight w:val="300"/>
              </w:trPr>
              <w:tc>
                <w:tcPr>
                  <w:tcW w:w="3224" w:type="pct"/>
                  <w:shd w:val="clear" w:color="auto" w:fill="auto"/>
                  <w:noWrap/>
                  <w:vAlign w:val="bottom"/>
                  <w:hideMark/>
                </w:tcPr>
                <w:p w14:paraId="086CD48D" w14:textId="77777777" w:rsidR="00744177" w:rsidRPr="003A7867" w:rsidRDefault="00744177" w:rsidP="00163FC5">
                  <w:pPr>
                    <w:rPr>
                      <w:rFonts w:ascii="Arial Narrow" w:hAnsi="Arial Narrow" w:cs="Calibri"/>
                      <w:b/>
                      <w:bCs/>
                      <w:color w:val="000000"/>
                      <w:sz w:val="16"/>
                      <w:szCs w:val="16"/>
                    </w:rPr>
                  </w:pPr>
                  <w:r w:rsidRPr="003A7867">
                    <w:rPr>
                      <w:rFonts w:ascii="Arial Narrow" w:hAnsi="Arial Narrow" w:cs="Calibri"/>
                      <w:b/>
                      <w:bCs/>
                      <w:color w:val="000000"/>
                      <w:sz w:val="16"/>
                      <w:szCs w:val="16"/>
                    </w:rPr>
                    <w:t>Subtotal</w:t>
                  </w:r>
                </w:p>
              </w:tc>
              <w:tc>
                <w:tcPr>
                  <w:tcW w:w="727" w:type="pct"/>
                  <w:shd w:val="clear" w:color="auto" w:fill="auto"/>
                  <w:noWrap/>
                  <w:vAlign w:val="bottom"/>
                  <w:hideMark/>
                </w:tcPr>
                <w:p w14:paraId="5222E164" w14:textId="77777777" w:rsidR="00744177" w:rsidRPr="003A7867" w:rsidRDefault="00744177" w:rsidP="00163FC5">
                  <w:pPr>
                    <w:rPr>
                      <w:rFonts w:ascii="Arial Narrow" w:hAnsi="Arial Narrow" w:cs="Calibri"/>
                      <w:b/>
                      <w:bCs/>
                      <w:color w:val="000000"/>
                      <w:sz w:val="16"/>
                      <w:szCs w:val="16"/>
                    </w:rPr>
                  </w:pPr>
                </w:p>
              </w:tc>
              <w:tc>
                <w:tcPr>
                  <w:tcW w:w="1049" w:type="pct"/>
                  <w:shd w:val="clear" w:color="auto" w:fill="auto"/>
                  <w:noWrap/>
                  <w:hideMark/>
                </w:tcPr>
                <w:p w14:paraId="1F2D8DB3" w14:textId="77777777" w:rsidR="00744177" w:rsidRPr="00B61EB5" w:rsidRDefault="00744177" w:rsidP="00163FC5">
                  <w:pPr>
                    <w:jc w:val="right"/>
                    <w:rPr>
                      <w:rFonts w:ascii="Arial Narrow" w:hAnsi="Arial Narrow" w:cs="Calibri"/>
                      <w:color w:val="000000"/>
                      <w:sz w:val="16"/>
                      <w:szCs w:val="16"/>
                    </w:rPr>
                  </w:pPr>
                  <w:r w:rsidRPr="00B61EB5">
                    <w:rPr>
                      <w:rFonts w:ascii="Arial Narrow" w:hAnsi="Arial Narrow" w:cs="Calibri"/>
                      <w:color w:val="000000"/>
                      <w:sz w:val="16"/>
                      <w:szCs w:val="16"/>
                    </w:rPr>
                    <w:t xml:space="preserve"> 645,674.00 </w:t>
                  </w:r>
                </w:p>
              </w:tc>
            </w:tr>
            <w:tr w:rsidR="00744177" w:rsidRPr="000E237B" w14:paraId="7FB1B3CA" w14:textId="77777777" w:rsidTr="00163FC5">
              <w:trPr>
                <w:trHeight w:val="330"/>
              </w:trPr>
              <w:tc>
                <w:tcPr>
                  <w:tcW w:w="3224" w:type="pct"/>
                  <w:shd w:val="clear" w:color="auto" w:fill="auto"/>
                  <w:noWrap/>
                  <w:vAlign w:val="bottom"/>
                  <w:hideMark/>
                </w:tcPr>
                <w:p w14:paraId="2844A69E" w14:textId="77777777" w:rsidR="00744177" w:rsidRPr="003A7867" w:rsidRDefault="00744177" w:rsidP="00163FC5">
                  <w:pPr>
                    <w:rPr>
                      <w:rFonts w:ascii="Arial Narrow" w:hAnsi="Arial Narrow" w:cs="Calibri"/>
                      <w:b/>
                      <w:bCs/>
                      <w:i/>
                      <w:iCs/>
                      <w:color w:val="000000"/>
                      <w:sz w:val="16"/>
                      <w:szCs w:val="16"/>
                    </w:rPr>
                  </w:pPr>
                  <w:r w:rsidRPr="003A7867">
                    <w:rPr>
                      <w:rFonts w:ascii="Arial Narrow" w:hAnsi="Arial Narrow" w:cs="Calibri"/>
                      <w:b/>
                      <w:bCs/>
                      <w:i/>
                      <w:iCs/>
                      <w:color w:val="000000"/>
                      <w:sz w:val="16"/>
                      <w:szCs w:val="16"/>
                    </w:rPr>
                    <w:t>Total</w:t>
                  </w:r>
                </w:p>
              </w:tc>
              <w:tc>
                <w:tcPr>
                  <w:tcW w:w="727" w:type="pct"/>
                  <w:shd w:val="clear" w:color="auto" w:fill="auto"/>
                  <w:noWrap/>
                  <w:vAlign w:val="bottom"/>
                  <w:hideMark/>
                </w:tcPr>
                <w:p w14:paraId="6CB8D4A3" w14:textId="77777777" w:rsidR="00744177" w:rsidRPr="003A7867" w:rsidRDefault="00744177" w:rsidP="00163FC5">
                  <w:pPr>
                    <w:rPr>
                      <w:rFonts w:ascii="Arial Narrow" w:hAnsi="Arial Narrow" w:cs="Calibri"/>
                      <w:b/>
                      <w:bCs/>
                      <w:i/>
                      <w:iCs/>
                      <w:color w:val="000000"/>
                      <w:sz w:val="16"/>
                      <w:szCs w:val="16"/>
                    </w:rPr>
                  </w:pPr>
                </w:p>
              </w:tc>
              <w:tc>
                <w:tcPr>
                  <w:tcW w:w="1049" w:type="pct"/>
                  <w:shd w:val="clear" w:color="auto" w:fill="auto"/>
                  <w:noWrap/>
                  <w:hideMark/>
                </w:tcPr>
                <w:p w14:paraId="09C257DF" w14:textId="77777777" w:rsidR="00744177" w:rsidRPr="00B61EB5" w:rsidRDefault="00744177" w:rsidP="00163FC5">
                  <w:pPr>
                    <w:jc w:val="right"/>
                    <w:rPr>
                      <w:rFonts w:ascii="Arial Narrow" w:hAnsi="Arial Narrow" w:cs="Calibri"/>
                      <w:color w:val="000000"/>
                      <w:sz w:val="16"/>
                      <w:szCs w:val="16"/>
                    </w:rPr>
                  </w:pPr>
                  <w:r w:rsidRPr="00B61EB5">
                    <w:rPr>
                      <w:rFonts w:ascii="Arial Narrow" w:hAnsi="Arial Narrow" w:cs="Calibri"/>
                      <w:color w:val="000000"/>
                      <w:sz w:val="16"/>
                      <w:szCs w:val="16"/>
                    </w:rPr>
                    <w:t xml:space="preserve"> 1,946,280.00 </w:t>
                  </w:r>
                </w:p>
              </w:tc>
            </w:tr>
            <w:tr w:rsidR="00744177" w:rsidRPr="000E237B" w14:paraId="6CFAEC7C" w14:textId="77777777" w:rsidTr="00163FC5">
              <w:trPr>
                <w:trHeight w:val="330"/>
              </w:trPr>
              <w:tc>
                <w:tcPr>
                  <w:tcW w:w="3224" w:type="pct"/>
                  <w:shd w:val="clear" w:color="auto" w:fill="auto"/>
                  <w:noWrap/>
                  <w:vAlign w:val="bottom"/>
                </w:tcPr>
                <w:p w14:paraId="5F4B4BE9" w14:textId="77777777" w:rsidR="00744177" w:rsidRPr="003A7867" w:rsidRDefault="00744177" w:rsidP="00163FC5">
                  <w:pPr>
                    <w:rPr>
                      <w:rFonts w:ascii="Arial Narrow" w:hAnsi="Arial Narrow" w:cs="Calibri"/>
                      <w:b/>
                      <w:bCs/>
                      <w:i/>
                      <w:iCs/>
                      <w:color w:val="000000"/>
                      <w:sz w:val="16"/>
                      <w:szCs w:val="16"/>
                    </w:rPr>
                  </w:pPr>
                  <w:r w:rsidRPr="003A7867">
                    <w:rPr>
                      <w:rFonts w:ascii="Arial Narrow" w:hAnsi="Arial Narrow" w:cs="Calibri"/>
                      <w:color w:val="000000"/>
                      <w:sz w:val="16"/>
                      <w:szCs w:val="16"/>
                    </w:rPr>
                    <w:t>Aplicación de gravamen adicional 2% pro-hospital</w:t>
                  </w:r>
                </w:p>
              </w:tc>
              <w:tc>
                <w:tcPr>
                  <w:tcW w:w="727" w:type="pct"/>
                  <w:shd w:val="clear" w:color="auto" w:fill="auto"/>
                  <w:noWrap/>
                  <w:vAlign w:val="bottom"/>
                </w:tcPr>
                <w:p w14:paraId="66AC097A" w14:textId="77777777" w:rsidR="00744177" w:rsidRPr="003A7867" w:rsidRDefault="00744177" w:rsidP="00163FC5">
                  <w:pPr>
                    <w:rPr>
                      <w:rFonts w:ascii="Arial Narrow" w:hAnsi="Arial Narrow" w:cs="Calibri"/>
                      <w:b/>
                      <w:bCs/>
                      <w:i/>
                      <w:iCs/>
                      <w:color w:val="000000"/>
                      <w:sz w:val="16"/>
                      <w:szCs w:val="16"/>
                    </w:rPr>
                  </w:pPr>
                </w:p>
              </w:tc>
              <w:tc>
                <w:tcPr>
                  <w:tcW w:w="1049" w:type="pct"/>
                  <w:shd w:val="clear" w:color="auto" w:fill="auto"/>
                  <w:noWrap/>
                  <w:vAlign w:val="bottom"/>
                </w:tcPr>
                <w:p w14:paraId="70F4735F" w14:textId="77777777" w:rsidR="00744177" w:rsidRPr="003A7867" w:rsidRDefault="00744177" w:rsidP="00163FC5">
                  <w:pPr>
                    <w:jc w:val="right"/>
                    <w:rPr>
                      <w:rFonts w:ascii="Arial Narrow" w:hAnsi="Arial Narrow" w:cs="Calibri"/>
                      <w:b/>
                      <w:bCs/>
                      <w:color w:val="000000"/>
                      <w:sz w:val="16"/>
                      <w:szCs w:val="16"/>
                    </w:rPr>
                  </w:pPr>
                  <w:r w:rsidRPr="00B61EB5">
                    <w:rPr>
                      <w:rFonts w:ascii="Arial Narrow" w:hAnsi="Arial Narrow" w:cs="Calibri"/>
                      <w:b/>
                      <w:bCs/>
                      <w:color w:val="000000"/>
                      <w:sz w:val="16"/>
                      <w:szCs w:val="16"/>
                    </w:rPr>
                    <w:t>1,986,000.00</w:t>
                  </w:r>
                </w:p>
              </w:tc>
            </w:tr>
          </w:tbl>
          <w:p w14:paraId="714F3D51" w14:textId="77777777" w:rsidR="00744177" w:rsidRDefault="00744177" w:rsidP="00163FC5">
            <w:pPr>
              <w:rPr>
                <w:rFonts w:ascii="Arial Narrow" w:hAnsi="Arial Narrow"/>
                <w:color w:val="1D1B11"/>
                <w:sz w:val="20"/>
                <w:szCs w:val="20"/>
              </w:rPr>
            </w:pPr>
          </w:p>
          <w:p w14:paraId="07F03867" w14:textId="77777777" w:rsidR="00744177" w:rsidRPr="000E237B" w:rsidRDefault="00744177" w:rsidP="00163FC5">
            <w:pPr>
              <w:rPr>
                <w:rFonts w:ascii="Arial Narrow" w:hAnsi="Arial Narrow"/>
                <w:color w:val="1D1B11"/>
                <w:sz w:val="14"/>
                <w:szCs w:val="14"/>
              </w:rPr>
            </w:pPr>
            <w:r w:rsidRPr="000E237B">
              <w:rPr>
                <w:rFonts w:ascii="Arial Narrow" w:hAnsi="Arial Narrow"/>
                <w:color w:val="1D1B11"/>
                <w:sz w:val="14"/>
                <w:szCs w:val="14"/>
              </w:rPr>
              <w:t>Fuente: Colombia Compra Eficiente, FENASEO y Ministerio de Trabajo</w:t>
            </w:r>
          </w:p>
          <w:p w14:paraId="25B07128" w14:textId="77777777" w:rsidR="00744177" w:rsidRPr="000E237B" w:rsidRDefault="00744177" w:rsidP="00163FC5">
            <w:pPr>
              <w:rPr>
                <w:rFonts w:ascii="Arial Narrow" w:hAnsi="Arial Narrow" w:cs="Arial"/>
                <w:color w:val="000000"/>
                <w:sz w:val="16"/>
                <w:szCs w:val="16"/>
              </w:rPr>
            </w:pPr>
          </w:p>
        </w:tc>
      </w:tr>
    </w:tbl>
    <w:p w14:paraId="64C1FCDC" w14:textId="77777777" w:rsidR="00926E15" w:rsidRPr="007618F9" w:rsidRDefault="00926E15" w:rsidP="00926E15">
      <w:pPr>
        <w:autoSpaceDN w:val="0"/>
        <w:spacing w:after="0" w:line="240" w:lineRule="auto"/>
        <w:jc w:val="both"/>
      </w:pPr>
    </w:p>
    <w:p w14:paraId="032FDE09" w14:textId="5DAE6E2B" w:rsidR="00D07252" w:rsidRPr="00C632E7" w:rsidRDefault="00D07252" w:rsidP="00D07252">
      <w:pPr>
        <w:pBdr>
          <w:top w:val="nil"/>
          <w:left w:val="nil"/>
          <w:bottom w:val="nil"/>
          <w:right w:val="nil"/>
          <w:between w:val="nil"/>
        </w:pBdr>
        <w:jc w:val="both"/>
        <w:rPr>
          <w:rFonts w:ascii="Arial Narrow" w:eastAsia="Arial Narrow" w:hAnsi="Arial Narrow" w:cs="Arial Narrow"/>
          <w:b/>
          <w:color w:val="000000"/>
        </w:rPr>
      </w:pPr>
      <w:r w:rsidRPr="00C632E7">
        <w:rPr>
          <w:rFonts w:ascii="Arial Narrow" w:eastAsia="Arial Narrow" w:hAnsi="Arial Narrow" w:cs="Arial Narrow"/>
          <w:b/>
          <w:color w:val="000000"/>
        </w:rPr>
        <w:t>3. OBLIGACIONES DEL CONTRATISTA</w:t>
      </w:r>
    </w:p>
    <w:p w14:paraId="298DDF0C" w14:textId="77777777" w:rsidR="00744177" w:rsidRPr="00160475" w:rsidRDefault="00744177" w:rsidP="00744177">
      <w:pPr>
        <w:numPr>
          <w:ilvl w:val="0"/>
          <w:numId w:val="22"/>
        </w:numPr>
        <w:spacing w:after="0" w:line="240" w:lineRule="auto"/>
        <w:jc w:val="both"/>
        <w:rPr>
          <w:rFonts w:ascii="Arial Narrow" w:hAnsi="Arial Narrow"/>
        </w:rPr>
      </w:pPr>
      <w:r w:rsidRPr="00160475">
        <w:rPr>
          <w:rFonts w:ascii="Arial Narrow" w:hAnsi="Arial Narrow"/>
        </w:rPr>
        <w:t xml:space="preserve">Cumplir con el objeto del contrato con plena autonomía técnica y administrativa y bajo su propia responsabilidad. Por lo tanto, no existe ni existirá ningún tipo de subordinación, ni vínculo laboral alguno del Contratista con La Entidad. </w:t>
      </w:r>
    </w:p>
    <w:p w14:paraId="42B29C29" w14:textId="77777777" w:rsidR="00744177" w:rsidRPr="00160475" w:rsidRDefault="00744177" w:rsidP="00744177">
      <w:pPr>
        <w:numPr>
          <w:ilvl w:val="0"/>
          <w:numId w:val="22"/>
        </w:numPr>
        <w:spacing w:after="0" w:line="240" w:lineRule="auto"/>
        <w:jc w:val="both"/>
        <w:rPr>
          <w:rFonts w:ascii="Arial Narrow" w:hAnsi="Arial Narrow"/>
        </w:rPr>
      </w:pPr>
      <w:r w:rsidRPr="00160475">
        <w:rPr>
          <w:rFonts w:ascii="Arial Narrow" w:hAnsi="Arial Narrow"/>
        </w:rPr>
        <w:t xml:space="preserve">Realizar los actos necesarios y tomar las medidas conducentes para el debido y oportuno cumplimiento de las obligaciones contractuales y para la ejecución del Contrato. </w:t>
      </w:r>
    </w:p>
    <w:p w14:paraId="591DB1B3" w14:textId="77777777" w:rsidR="00744177" w:rsidRPr="00160475" w:rsidRDefault="00744177" w:rsidP="00744177">
      <w:pPr>
        <w:numPr>
          <w:ilvl w:val="0"/>
          <w:numId w:val="22"/>
        </w:numPr>
        <w:spacing w:after="0" w:line="240" w:lineRule="auto"/>
        <w:jc w:val="both"/>
        <w:rPr>
          <w:rFonts w:ascii="Arial Narrow" w:hAnsi="Arial Narrow"/>
        </w:rPr>
      </w:pPr>
      <w:r w:rsidRPr="00160475">
        <w:rPr>
          <w:rFonts w:ascii="Arial Narrow" w:hAnsi="Arial Narrow"/>
        </w:rPr>
        <w:lastRenderedPageBreak/>
        <w:t xml:space="preserve">Conforme con el artículo 50 de la Ley 789 de 2002, Ley 797 de 2003 y el artículo 23 de la Ley 1150 de 2007, acreditar el pago de los aportes de sus empleados, a los sistemas de seguridad social y parafiscales mediante certificación expedida por el revisor fiscal, cuando este exista de acuerdo con los requerimientos de Ley, o por el Representante Legal. Dicha certificación será aportada con la factura. </w:t>
      </w:r>
    </w:p>
    <w:p w14:paraId="633713F1" w14:textId="77777777" w:rsidR="00744177" w:rsidRPr="00160475" w:rsidRDefault="00744177" w:rsidP="00744177">
      <w:pPr>
        <w:numPr>
          <w:ilvl w:val="0"/>
          <w:numId w:val="22"/>
        </w:numPr>
        <w:spacing w:after="0" w:line="240" w:lineRule="auto"/>
        <w:jc w:val="both"/>
        <w:rPr>
          <w:rFonts w:ascii="Arial Narrow" w:hAnsi="Arial Narrow"/>
        </w:rPr>
      </w:pPr>
      <w:r w:rsidRPr="00160475">
        <w:rPr>
          <w:rFonts w:ascii="Arial Narrow" w:hAnsi="Arial Narrow"/>
        </w:rPr>
        <w:t xml:space="preserve">Mantener actualizado su domicilio durante la vigencia del contrato y cuatro (4) meses más y presentarse a la Entidad en el momento en que sea requerido por la misma para la suscripción de la correspondiente acta de liquidación. </w:t>
      </w:r>
    </w:p>
    <w:p w14:paraId="5304DE50" w14:textId="77777777" w:rsidR="00744177" w:rsidRPr="00160475" w:rsidRDefault="00744177" w:rsidP="00744177">
      <w:pPr>
        <w:numPr>
          <w:ilvl w:val="0"/>
          <w:numId w:val="22"/>
        </w:numPr>
        <w:spacing w:after="0" w:line="240" w:lineRule="auto"/>
        <w:jc w:val="both"/>
        <w:rPr>
          <w:rFonts w:ascii="Arial Narrow" w:hAnsi="Arial Narrow"/>
        </w:rPr>
      </w:pPr>
      <w:r w:rsidRPr="00160475">
        <w:rPr>
          <w:rFonts w:ascii="Arial Narrow" w:hAnsi="Arial Narrow"/>
        </w:rPr>
        <w:t xml:space="preserve">Mantener estricta reserva y confidencialidad sobre las comunicaciones y la información que conozca por causa o con ocasión del contrato. </w:t>
      </w:r>
    </w:p>
    <w:p w14:paraId="7CD19420" w14:textId="77777777" w:rsidR="00744177" w:rsidRPr="00160475" w:rsidRDefault="00744177" w:rsidP="00744177">
      <w:pPr>
        <w:numPr>
          <w:ilvl w:val="0"/>
          <w:numId w:val="22"/>
        </w:numPr>
        <w:spacing w:after="0" w:line="240" w:lineRule="auto"/>
        <w:jc w:val="both"/>
        <w:rPr>
          <w:rFonts w:ascii="Arial Narrow" w:hAnsi="Arial Narrow"/>
        </w:rPr>
      </w:pPr>
      <w:r w:rsidRPr="00160475">
        <w:rPr>
          <w:rFonts w:ascii="Arial Narrow" w:hAnsi="Arial Narrow"/>
        </w:rPr>
        <w:t>Constituir las pólizas requeridas para la ejecución del contrato</w:t>
      </w:r>
      <w:r>
        <w:rPr>
          <w:rFonts w:ascii="Arial Narrow" w:hAnsi="Arial Narrow"/>
        </w:rPr>
        <w:t xml:space="preserve"> y mantenerlas actualizadas</w:t>
      </w:r>
      <w:r w:rsidRPr="00160475">
        <w:rPr>
          <w:rFonts w:ascii="Arial Narrow" w:hAnsi="Arial Narrow"/>
        </w:rPr>
        <w:t xml:space="preserve">. </w:t>
      </w:r>
    </w:p>
    <w:p w14:paraId="0F2C9381" w14:textId="77777777" w:rsidR="00744177" w:rsidRPr="00160475" w:rsidRDefault="00744177" w:rsidP="00744177">
      <w:pPr>
        <w:numPr>
          <w:ilvl w:val="0"/>
          <w:numId w:val="22"/>
        </w:numPr>
        <w:spacing w:after="0" w:line="240" w:lineRule="auto"/>
        <w:jc w:val="both"/>
        <w:rPr>
          <w:rFonts w:ascii="Arial Narrow" w:hAnsi="Arial Narrow"/>
        </w:rPr>
      </w:pPr>
      <w:r w:rsidRPr="00160475">
        <w:rPr>
          <w:rFonts w:ascii="Arial Narrow" w:hAnsi="Arial Narrow"/>
        </w:rPr>
        <w:t xml:space="preserve">Realizar el pago de las Estampillas a que haya lugar. </w:t>
      </w:r>
    </w:p>
    <w:p w14:paraId="3C23635A" w14:textId="77777777" w:rsidR="00744177" w:rsidRPr="00160475" w:rsidRDefault="00744177" w:rsidP="00744177">
      <w:pPr>
        <w:numPr>
          <w:ilvl w:val="0"/>
          <w:numId w:val="22"/>
        </w:numPr>
        <w:spacing w:after="0" w:line="240" w:lineRule="auto"/>
        <w:jc w:val="both"/>
        <w:rPr>
          <w:rFonts w:ascii="Arial Narrow" w:hAnsi="Arial Narrow"/>
        </w:rPr>
      </w:pPr>
      <w:r w:rsidRPr="00160475">
        <w:rPr>
          <w:rFonts w:ascii="Arial Narrow" w:hAnsi="Arial Narrow"/>
        </w:rPr>
        <w:t xml:space="preserve">Respetar las normas y reglamentos de la Entidad. </w:t>
      </w:r>
    </w:p>
    <w:p w14:paraId="34A742F8" w14:textId="77777777" w:rsidR="00744177" w:rsidRPr="00160475" w:rsidRDefault="00744177" w:rsidP="00744177">
      <w:pPr>
        <w:numPr>
          <w:ilvl w:val="0"/>
          <w:numId w:val="22"/>
        </w:numPr>
        <w:spacing w:after="0" w:line="240" w:lineRule="auto"/>
        <w:jc w:val="both"/>
        <w:rPr>
          <w:rFonts w:ascii="Arial Narrow" w:hAnsi="Arial Narrow"/>
        </w:rPr>
      </w:pPr>
      <w:r w:rsidRPr="00160475">
        <w:rPr>
          <w:rFonts w:ascii="Arial Narrow" w:hAnsi="Arial Narrow"/>
        </w:rPr>
        <w:t>Cumplir las demás obligaciones inherentes a la naturaleza del contrato.</w:t>
      </w:r>
    </w:p>
    <w:p w14:paraId="10EEF27E" w14:textId="77777777" w:rsidR="0082328F" w:rsidRDefault="0082328F" w:rsidP="00BE7249">
      <w:pPr>
        <w:spacing w:after="0" w:line="240" w:lineRule="auto"/>
        <w:ind w:left="-76"/>
        <w:jc w:val="both"/>
        <w:rPr>
          <w:rFonts w:ascii="Arial Narrow" w:hAnsi="Arial Narrow" w:cs="Arial"/>
          <w:color w:val="000000"/>
        </w:rPr>
      </w:pPr>
    </w:p>
    <w:p w14:paraId="4AC44FE8" w14:textId="77777777" w:rsidR="00BE7249" w:rsidRPr="00C632E7" w:rsidRDefault="00252B48" w:rsidP="00BE7249">
      <w:pPr>
        <w:spacing w:after="0" w:line="240" w:lineRule="auto"/>
        <w:ind w:left="-76"/>
        <w:jc w:val="both"/>
        <w:rPr>
          <w:rFonts w:ascii="Arial Narrow" w:hAnsi="Arial Narrow" w:cs="Arial"/>
          <w:color w:val="000000"/>
        </w:rPr>
      </w:pPr>
      <w:r w:rsidRPr="00C632E7">
        <w:rPr>
          <w:rFonts w:ascii="Arial Narrow" w:hAnsi="Arial Narrow" w:cs="Arial"/>
          <w:color w:val="000000"/>
        </w:rPr>
        <w:t xml:space="preserve">Bajo la gravedad del juramento y de conformidad con lo exigido en el presente proceso, me permito certificar que: </w:t>
      </w:r>
    </w:p>
    <w:p w14:paraId="2112FAC1" w14:textId="77777777" w:rsidR="00BE7249" w:rsidRPr="00C632E7" w:rsidRDefault="00BE7249" w:rsidP="00BE7249">
      <w:pPr>
        <w:spacing w:after="0" w:line="240" w:lineRule="auto"/>
        <w:ind w:left="-76"/>
        <w:jc w:val="both"/>
        <w:rPr>
          <w:rFonts w:ascii="Arial Narrow" w:hAnsi="Arial Narrow" w:cs="Arial"/>
          <w:color w:val="000000"/>
        </w:rPr>
      </w:pPr>
    </w:p>
    <w:p w14:paraId="04F9E320" w14:textId="683A5670" w:rsidR="00252B48" w:rsidRPr="00C632E7" w:rsidRDefault="00252B48" w:rsidP="00BE7249">
      <w:pPr>
        <w:spacing w:after="0" w:line="240" w:lineRule="auto"/>
        <w:ind w:left="-76"/>
        <w:jc w:val="both"/>
        <w:rPr>
          <w:rFonts w:ascii="Arial Narrow" w:hAnsi="Arial Narrow" w:cs="Arial"/>
          <w:color w:val="000000"/>
        </w:rPr>
      </w:pPr>
      <w:r w:rsidRPr="00C632E7">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C632E7" w:rsidRDefault="00252B48" w:rsidP="00252B48">
      <w:pPr>
        <w:autoSpaceDE w:val="0"/>
        <w:autoSpaceDN w:val="0"/>
        <w:adjustRightInd w:val="0"/>
        <w:spacing w:after="0" w:line="240" w:lineRule="auto"/>
        <w:rPr>
          <w:rFonts w:ascii="Arial Narrow" w:hAnsi="Arial Narrow" w:cs="Arial"/>
          <w:color w:val="000000"/>
        </w:rPr>
      </w:pPr>
    </w:p>
    <w:p w14:paraId="4824B6BE" w14:textId="77777777" w:rsidR="00252B48" w:rsidRPr="00C632E7" w:rsidRDefault="00252B48" w:rsidP="00252B48">
      <w:pPr>
        <w:autoSpaceDE w:val="0"/>
        <w:autoSpaceDN w:val="0"/>
        <w:adjustRightInd w:val="0"/>
        <w:spacing w:after="0" w:line="240" w:lineRule="auto"/>
        <w:rPr>
          <w:rFonts w:ascii="Arial Narrow" w:hAnsi="Arial Narrow" w:cs="Arial"/>
          <w:color w:val="000000"/>
        </w:rPr>
      </w:pPr>
      <w:r w:rsidRPr="00C632E7">
        <w:rPr>
          <w:rFonts w:ascii="Arial Narrow" w:hAnsi="Arial Narrow" w:cs="Arial"/>
          <w:color w:val="000000"/>
        </w:rPr>
        <w:t xml:space="preserve">Atentamente: </w:t>
      </w:r>
    </w:p>
    <w:p w14:paraId="2414F0DB" w14:textId="77777777" w:rsidR="001B6E37" w:rsidRPr="004A6C01" w:rsidRDefault="001B6E37" w:rsidP="00252B48">
      <w:pPr>
        <w:autoSpaceDE w:val="0"/>
        <w:autoSpaceDN w:val="0"/>
        <w:adjustRightInd w:val="0"/>
        <w:spacing w:after="0" w:line="240" w:lineRule="auto"/>
        <w:rPr>
          <w:rFonts w:ascii="Arial Narrow" w:hAnsi="Arial Narrow" w:cs="Arial"/>
          <w:color w:val="000000"/>
        </w:rPr>
      </w:pPr>
    </w:p>
    <w:p w14:paraId="5268C033" w14:textId="77777777" w:rsidR="00252B48" w:rsidRPr="004A6C01" w:rsidRDefault="00252B48" w:rsidP="00252B48">
      <w:pPr>
        <w:autoSpaceDE w:val="0"/>
        <w:autoSpaceDN w:val="0"/>
        <w:adjustRightInd w:val="0"/>
        <w:spacing w:after="0" w:line="240" w:lineRule="auto"/>
        <w:rPr>
          <w:rFonts w:ascii="Arial Narrow" w:hAnsi="Arial Narrow" w:cs="Arial"/>
          <w:color w:val="000000"/>
        </w:rPr>
      </w:pPr>
      <w:r w:rsidRPr="004A6C01">
        <w:rPr>
          <w:rFonts w:ascii="Arial Narrow" w:hAnsi="Arial Narrow" w:cs="Arial"/>
          <w:color w:val="000000"/>
        </w:rPr>
        <w:t xml:space="preserve">Razón Social……………………………………………………………………… Nombre…………………………………………………………………………..… </w:t>
      </w:r>
    </w:p>
    <w:p w14:paraId="17A238AD" w14:textId="77777777" w:rsidR="00252B48" w:rsidRPr="004A6C01" w:rsidRDefault="00252B48" w:rsidP="00252B48">
      <w:pPr>
        <w:autoSpaceDE w:val="0"/>
        <w:autoSpaceDN w:val="0"/>
        <w:adjustRightInd w:val="0"/>
        <w:spacing w:after="0" w:line="240" w:lineRule="auto"/>
        <w:rPr>
          <w:rFonts w:ascii="Arial Narrow" w:hAnsi="Arial Narrow" w:cs="Arial"/>
          <w:color w:val="000000"/>
        </w:rPr>
      </w:pPr>
      <w:r w:rsidRPr="004A6C01">
        <w:rPr>
          <w:rFonts w:ascii="Arial Narrow" w:hAnsi="Arial Narrow" w:cs="Arial"/>
          <w:color w:val="000000"/>
        </w:rPr>
        <w:t xml:space="preserve">Dirección………………………………………………………………………..… </w:t>
      </w:r>
    </w:p>
    <w:p w14:paraId="4564F7A6" w14:textId="77777777" w:rsidR="00252B48" w:rsidRPr="004A6C01" w:rsidRDefault="00252B48" w:rsidP="00252B48">
      <w:pPr>
        <w:autoSpaceDE w:val="0"/>
        <w:autoSpaceDN w:val="0"/>
        <w:adjustRightInd w:val="0"/>
        <w:spacing w:after="0" w:line="240" w:lineRule="auto"/>
        <w:rPr>
          <w:rFonts w:ascii="Arial Narrow" w:hAnsi="Arial Narrow" w:cs="Arial"/>
          <w:color w:val="000000"/>
        </w:rPr>
      </w:pPr>
      <w:r w:rsidRPr="004A6C01">
        <w:rPr>
          <w:rFonts w:ascii="Arial Narrow" w:hAnsi="Arial Narrow" w:cs="Arial"/>
          <w:color w:val="000000"/>
        </w:rPr>
        <w:t xml:space="preserve">E-mail…………………………………………………………………………… </w:t>
      </w:r>
    </w:p>
    <w:p w14:paraId="4D7D7AFD" w14:textId="77777777" w:rsidR="00252B48" w:rsidRPr="004A6C01" w:rsidRDefault="00252B48" w:rsidP="00252B48">
      <w:pPr>
        <w:autoSpaceDE w:val="0"/>
        <w:autoSpaceDN w:val="0"/>
        <w:adjustRightInd w:val="0"/>
        <w:spacing w:after="0" w:line="240" w:lineRule="auto"/>
        <w:rPr>
          <w:rFonts w:ascii="Arial Narrow" w:hAnsi="Arial Narrow" w:cs="Arial"/>
          <w:color w:val="000000"/>
        </w:rPr>
      </w:pPr>
      <w:r w:rsidRPr="004A6C01">
        <w:rPr>
          <w:rFonts w:ascii="Arial Narrow" w:hAnsi="Arial Narrow" w:cs="Arial"/>
          <w:color w:val="000000"/>
        </w:rPr>
        <w:t xml:space="preserve">FAX……………………………………………………………………………… </w:t>
      </w:r>
    </w:p>
    <w:p w14:paraId="251F83BF" w14:textId="6185C65A" w:rsidR="003555D9" w:rsidRPr="00464C89" w:rsidRDefault="00252B48">
      <w:pPr>
        <w:rPr>
          <w:rFonts w:ascii="Arial Narrow" w:hAnsi="Arial Narrow" w:cs="Arial"/>
        </w:rPr>
      </w:pPr>
      <w:r w:rsidRPr="004A6C01">
        <w:rPr>
          <w:rFonts w:ascii="Arial Narrow" w:hAnsi="Arial Narrow" w:cs="Arial"/>
          <w:color w:val="000000"/>
        </w:rPr>
        <w:t>FIRMA:</w:t>
      </w:r>
    </w:p>
    <w:sectPr w:rsidR="003555D9" w:rsidRPr="00464C89">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2DFD6" w14:textId="77777777" w:rsidR="00586338" w:rsidRDefault="00586338" w:rsidP="000C028E">
      <w:pPr>
        <w:spacing w:after="0" w:line="240" w:lineRule="auto"/>
      </w:pPr>
      <w:r>
        <w:separator/>
      </w:r>
    </w:p>
  </w:endnote>
  <w:endnote w:type="continuationSeparator" w:id="0">
    <w:p w14:paraId="17397DB0" w14:textId="77777777" w:rsidR="00586338" w:rsidRDefault="00586338" w:rsidP="000C0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B18A4" w14:textId="77777777" w:rsidR="000C028E" w:rsidRDefault="000C028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0A80D" w14:textId="77777777" w:rsidR="000C028E" w:rsidRDefault="000C028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83F85" w14:textId="77777777" w:rsidR="000C028E" w:rsidRDefault="000C028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0C011" w14:textId="77777777" w:rsidR="00586338" w:rsidRDefault="00586338" w:rsidP="000C028E">
      <w:pPr>
        <w:spacing w:after="0" w:line="240" w:lineRule="auto"/>
      </w:pPr>
      <w:r>
        <w:separator/>
      </w:r>
    </w:p>
  </w:footnote>
  <w:footnote w:type="continuationSeparator" w:id="0">
    <w:p w14:paraId="09AFDDDB" w14:textId="77777777" w:rsidR="00586338" w:rsidRDefault="00586338" w:rsidP="000C02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B7E66" w14:textId="77777777" w:rsidR="000C028E" w:rsidRDefault="000C028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166C8" w14:textId="77777777" w:rsidR="000C028E" w:rsidRDefault="000C028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03CAB" w14:textId="77777777" w:rsidR="000C028E" w:rsidRDefault="000C028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E0FCAA32"/>
    <w:lvl w:ilvl="0">
      <w:start w:val="1"/>
      <w:numFmt w:val="bullet"/>
      <w:pStyle w:val="Cierre"/>
      <w:lvlText w:val=""/>
      <w:lvlJc w:val="left"/>
      <w:pPr>
        <w:tabs>
          <w:tab w:val="num" w:pos="2517"/>
        </w:tabs>
        <w:ind w:left="2517" w:hanging="360"/>
      </w:pPr>
      <w:rPr>
        <w:rFonts w:ascii="Symbol" w:hAnsi="Symbol" w:hint="default"/>
      </w:rPr>
    </w:lvl>
  </w:abstractNum>
  <w:abstractNum w:abstractNumId="1" w15:restartNumberingAfterBreak="0">
    <w:nsid w:val="1A862D66"/>
    <w:multiLevelType w:val="hybridMultilevel"/>
    <w:tmpl w:val="7A3A6B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AED2631"/>
    <w:multiLevelType w:val="multilevel"/>
    <w:tmpl w:val="B73E736A"/>
    <w:lvl w:ilvl="0">
      <w:start w:val="1"/>
      <w:numFmt w:val="decimal"/>
      <w:lvlText w:val="%1."/>
      <w:lvlJc w:val="left"/>
      <w:pPr>
        <w:ind w:left="785" w:hanging="360"/>
      </w:pPr>
      <w:rPr>
        <w:rFonts w:ascii="Arial Narrow" w:hAnsi="Arial Narrow"/>
        <w:b w:val="0"/>
        <w:bCs/>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23AB140E"/>
    <w:multiLevelType w:val="hybridMultilevel"/>
    <w:tmpl w:val="220A3C9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43E0B4D"/>
    <w:multiLevelType w:val="multilevel"/>
    <w:tmpl w:val="ACD87A6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2E1262F"/>
    <w:multiLevelType w:val="multilevel"/>
    <w:tmpl w:val="01543724"/>
    <w:lvl w:ilvl="0">
      <w:start w:val="1"/>
      <w:numFmt w:val="lowerLetter"/>
      <w:lvlText w:val="%1."/>
      <w:lvlJc w:val="left"/>
      <w:pPr>
        <w:ind w:left="360"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6" w15:restartNumberingAfterBreak="0">
    <w:nsid w:val="3525165F"/>
    <w:multiLevelType w:val="hybridMultilevel"/>
    <w:tmpl w:val="BEBE2886"/>
    <w:lvl w:ilvl="0" w:tplc="9982BC28">
      <w:numFmt w:val="bullet"/>
      <w:pStyle w:val="Listaconvietas2"/>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6BF4BF5"/>
    <w:multiLevelType w:val="hybridMultilevel"/>
    <w:tmpl w:val="8D36F81A"/>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8" w15:restartNumberingAfterBreak="0">
    <w:nsid w:val="4C1874E9"/>
    <w:multiLevelType w:val="multilevel"/>
    <w:tmpl w:val="A26C87F2"/>
    <w:lvl w:ilvl="0">
      <w:start w:val="1"/>
      <w:numFmt w:val="lowerLetter"/>
      <w:lvlText w:val="%1."/>
      <w:lvlJc w:val="left"/>
      <w:pPr>
        <w:ind w:left="360"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9" w15:restartNumberingAfterBreak="0">
    <w:nsid w:val="4EED1072"/>
    <w:multiLevelType w:val="multilevel"/>
    <w:tmpl w:val="3B6AA796"/>
    <w:lvl w:ilvl="0">
      <w:start w:val="1"/>
      <w:numFmt w:val="decimal"/>
      <w:lvlText w:val="%1."/>
      <w:lvlJc w:val="left"/>
      <w:pPr>
        <w:ind w:left="720" w:hanging="360"/>
      </w:pPr>
      <w:rPr>
        <w:b/>
        <w:u w:val="singl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08012FA"/>
    <w:multiLevelType w:val="multilevel"/>
    <w:tmpl w:val="8E26C5C6"/>
    <w:lvl w:ilvl="0">
      <w:start w:val="1"/>
      <w:numFmt w:val="lowerLetter"/>
      <w:lvlText w:val="%1."/>
      <w:lvlJc w:val="left"/>
      <w:pPr>
        <w:ind w:left="360"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1" w15:restartNumberingAfterBreak="0">
    <w:nsid w:val="50CA1686"/>
    <w:multiLevelType w:val="multilevel"/>
    <w:tmpl w:val="88DAABFA"/>
    <w:lvl w:ilvl="0">
      <w:start w:val="1"/>
      <w:numFmt w:val="decimal"/>
      <w:lvlText w:val="%1."/>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555B3A76"/>
    <w:multiLevelType w:val="multilevel"/>
    <w:tmpl w:val="25B637C8"/>
    <w:lvl w:ilvl="0">
      <w:start w:val="1"/>
      <w:numFmt w:val="decimal"/>
      <w:lvlText w:val="%1."/>
      <w:lvlJc w:val="left"/>
      <w:pPr>
        <w:ind w:left="720" w:hanging="360"/>
      </w:pPr>
    </w:lvl>
    <w:lvl w:ilvl="1">
      <w:numFmt w:val="bullet"/>
      <w:lvlText w:val="•"/>
      <w:lvlJc w:val="left"/>
      <w:pPr>
        <w:ind w:left="1440" w:hanging="360"/>
      </w:pPr>
      <w:rPr>
        <w:rFonts w:ascii="Arial Narrow" w:eastAsia="Times New Roman" w:hAnsi="Arial Narrow" w:cs="Aria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5D136B87"/>
    <w:multiLevelType w:val="multilevel"/>
    <w:tmpl w:val="AE42CFC2"/>
    <w:lvl w:ilvl="0">
      <w:start w:val="1"/>
      <w:numFmt w:val="lowerLetter"/>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5E15205F"/>
    <w:multiLevelType w:val="multilevel"/>
    <w:tmpl w:val="04BABBB0"/>
    <w:lvl w:ilvl="0">
      <w:start w:val="1"/>
      <w:numFmt w:val="decimal"/>
      <w:lvlText w:val="%1."/>
      <w:lvlJc w:val="left"/>
      <w:pPr>
        <w:ind w:left="426" w:hanging="360"/>
      </w:pPr>
      <w:rPr>
        <w:b/>
        <w:sz w:val="22"/>
        <w:szCs w:val="22"/>
      </w:rPr>
    </w:lvl>
    <w:lvl w:ilvl="1">
      <w:start w:val="1"/>
      <w:numFmt w:val="decimal"/>
      <w:lvlText w:val="%1.%2."/>
      <w:lvlJc w:val="left"/>
      <w:pPr>
        <w:ind w:left="426" w:hanging="360"/>
      </w:pPr>
    </w:lvl>
    <w:lvl w:ilvl="2">
      <w:start w:val="1"/>
      <w:numFmt w:val="decimal"/>
      <w:lvlText w:val="%1.%2.%3."/>
      <w:lvlJc w:val="left"/>
      <w:pPr>
        <w:ind w:left="786" w:hanging="720"/>
      </w:pPr>
    </w:lvl>
    <w:lvl w:ilvl="3">
      <w:start w:val="1"/>
      <w:numFmt w:val="decimal"/>
      <w:lvlText w:val="%1.%2.%3.%4."/>
      <w:lvlJc w:val="left"/>
      <w:pPr>
        <w:ind w:left="786" w:hanging="720"/>
      </w:pPr>
    </w:lvl>
    <w:lvl w:ilvl="4">
      <w:start w:val="1"/>
      <w:numFmt w:val="decimal"/>
      <w:lvlText w:val="%1.%2.%3.%4.%5."/>
      <w:lvlJc w:val="left"/>
      <w:pPr>
        <w:ind w:left="1146" w:hanging="1080"/>
      </w:pPr>
    </w:lvl>
    <w:lvl w:ilvl="5">
      <w:start w:val="1"/>
      <w:numFmt w:val="decimal"/>
      <w:lvlText w:val="%1.%2.%3.%4.%5.%6."/>
      <w:lvlJc w:val="left"/>
      <w:pPr>
        <w:ind w:left="1146" w:hanging="1080"/>
      </w:pPr>
    </w:lvl>
    <w:lvl w:ilvl="6">
      <w:start w:val="1"/>
      <w:numFmt w:val="decimal"/>
      <w:lvlText w:val="%1.%2.%3.%4.%5.%6.%7."/>
      <w:lvlJc w:val="left"/>
      <w:pPr>
        <w:ind w:left="1506" w:hanging="1440"/>
      </w:pPr>
    </w:lvl>
    <w:lvl w:ilvl="7">
      <w:start w:val="1"/>
      <w:numFmt w:val="decimal"/>
      <w:lvlText w:val="%1.%2.%3.%4.%5.%6.%7.%8."/>
      <w:lvlJc w:val="left"/>
      <w:pPr>
        <w:ind w:left="1506" w:hanging="1440"/>
      </w:pPr>
    </w:lvl>
    <w:lvl w:ilvl="8">
      <w:start w:val="1"/>
      <w:numFmt w:val="decimal"/>
      <w:lvlText w:val="%1.%2.%3.%4.%5.%6.%7.%8.%9."/>
      <w:lvlJc w:val="left"/>
      <w:pPr>
        <w:ind w:left="1866" w:hanging="1800"/>
      </w:pPr>
    </w:lvl>
  </w:abstractNum>
  <w:abstractNum w:abstractNumId="15" w15:restartNumberingAfterBreak="0">
    <w:nsid w:val="62437F25"/>
    <w:multiLevelType w:val="multilevel"/>
    <w:tmpl w:val="FF72845E"/>
    <w:lvl w:ilvl="0">
      <w:start w:val="1"/>
      <w:numFmt w:val="lowerLetter"/>
      <w:lvlText w:val="%1."/>
      <w:lvlJc w:val="left"/>
      <w:pPr>
        <w:ind w:left="360" w:hanging="360"/>
      </w:pPr>
      <w:rPr>
        <w:rFonts w:ascii="Arial Narrow" w:eastAsia="Arial Narrow" w:hAnsi="Arial Narrow" w:cs="Arial Narrow"/>
        <w:b/>
        <w:bCs/>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6" w15:restartNumberingAfterBreak="0">
    <w:nsid w:val="65A005D5"/>
    <w:multiLevelType w:val="multilevel"/>
    <w:tmpl w:val="D520C7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65F0769F"/>
    <w:multiLevelType w:val="multilevel"/>
    <w:tmpl w:val="FD50AC38"/>
    <w:lvl w:ilvl="0">
      <w:start w:val="1"/>
      <w:numFmt w:val="decimal"/>
      <w:lvlText w:val="%1."/>
      <w:lvlJc w:val="left"/>
      <w:pPr>
        <w:ind w:left="2771" w:hanging="360"/>
      </w:pPr>
    </w:lvl>
    <w:lvl w:ilvl="1">
      <w:start w:val="1"/>
      <w:numFmt w:val="lowerLetter"/>
      <w:lvlText w:val="%2."/>
      <w:lvlJc w:val="left"/>
      <w:pPr>
        <w:ind w:left="3066" w:hanging="360"/>
      </w:pPr>
    </w:lvl>
    <w:lvl w:ilvl="2">
      <w:start w:val="1"/>
      <w:numFmt w:val="lowerRoman"/>
      <w:lvlText w:val="%3."/>
      <w:lvlJc w:val="right"/>
      <w:pPr>
        <w:ind w:left="3786" w:hanging="180"/>
      </w:pPr>
    </w:lvl>
    <w:lvl w:ilvl="3">
      <w:start w:val="1"/>
      <w:numFmt w:val="decimal"/>
      <w:lvlText w:val="%4."/>
      <w:lvlJc w:val="left"/>
      <w:pPr>
        <w:ind w:left="4506" w:hanging="360"/>
      </w:pPr>
    </w:lvl>
    <w:lvl w:ilvl="4">
      <w:start w:val="1"/>
      <w:numFmt w:val="lowerLetter"/>
      <w:lvlText w:val="%5."/>
      <w:lvlJc w:val="left"/>
      <w:pPr>
        <w:ind w:left="5226" w:hanging="360"/>
      </w:pPr>
    </w:lvl>
    <w:lvl w:ilvl="5">
      <w:start w:val="1"/>
      <w:numFmt w:val="lowerRoman"/>
      <w:lvlText w:val="%6."/>
      <w:lvlJc w:val="right"/>
      <w:pPr>
        <w:ind w:left="5946" w:hanging="180"/>
      </w:pPr>
    </w:lvl>
    <w:lvl w:ilvl="6">
      <w:start w:val="1"/>
      <w:numFmt w:val="decimal"/>
      <w:lvlText w:val="%7."/>
      <w:lvlJc w:val="left"/>
      <w:pPr>
        <w:ind w:left="6666" w:hanging="360"/>
      </w:pPr>
    </w:lvl>
    <w:lvl w:ilvl="7">
      <w:start w:val="1"/>
      <w:numFmt w:val="lowerLetter"/>
      <w:lvlText w:val="%8."/>
      <w:lvlJc w:val="left"/>
      <w:pPr>
        <w:ind w:left="7386" w:hanging="360"/>
      </w:pPr>
    </w:lvl>
    <w:lvl w:ilvl="8">
      <w:start w:val="1"/>
      <w:numFmt w:val="lowerRoman"/>
      <w:lvlText w:val="%9."/>
      <w:lvlJc w:val="right"/>
      <w:pPr>
        <w:ind w:left="8106" w:hanging="180"/>
      </w:pPr>
    </w:lvl>
  </w:abstractNum>
  <w:abstractNum w:abstractNumId="18" w15:restartNumberingAfterBreak="0">
    <w:nsid w:val="6F920C7D"/>
    <w:multiLevelType w:val="multilevel"/>
    <w:tmpl w:val="8DBAA50E"/>
    <w:lvl w:ilvl="0">
      <w:start w:val="1"/>
      <w:numFmt w:val="decimal"/>
      <w:lvlText w:val="%1."/>
      <w:lvlJc w:val="left"/>
      <w:pPr>
        <w:ind w:left="720" w:hanging="360"/>
      </w:pPr>
      <w:rPr>
        <w:b/>
        <w:u w:val="singl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B2105E3"/>
    <w:multiLevelType w:val="multilevel"/>
    <w:tmpl w:val="0B40E6FC"/>
    <w:lvl w:ilvl="0">
      <w:start w:val="1"/>
      <w:numFmt w:val="lowerLetter"/>
      <w:lvlText w:val="%1."/>
      <w:lvlJc w:val="left"/>
      <w:pPr>
        <w:ind w:left="405" w:hanging="360"/>
      </w:pPr>
      <w:rPr>
        <w:rFonts w:ascii="Arial Narrow" w:eastAsia="Times New Roman" w:hAnsi="Arial Narrow" w:cs="Times New Roman"/>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0" w15:restartNumberingAfterBreak="0">
    <w:nsid w:val="7DB970CB"/>
    <w:multiLevelType w:val="multilevel"/>
    <w:tmpl w:val="F7F889F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53647882">
    <w:abstractNumId w:val="0"/>
  </w:num>
  <w:num w:numId="2" w16cid:durableId="2122065580">
    <w:abstractNumId w:val="6"/>
  </w:num>
  <w:num w:numId="3" w16cid:durableId="789053712">
    <w:abstractNumId w:val="17"/>
  </w:num>
  <w:num w:numId="4" w16cid:durableId="739400963">
    <w:abstractNumId w:val="13"/>
  </w:num>
  <w:num w:numId="5" w16cid:durableId="399669194">
    <w:abstractNumId w:val="19"/>
  </w:num>
  <w:num w:numId="6" w16cid:durableId="820662111">
    <w:abstractNumId w:val="14"/>
  </w:num>
  <w:num w:numId="7" w16cid:durableId="1029332633">
    <w:abstractNumId w:val="20"/>
  </w:num>
  <w:num w:numId="8" w16cid:durableId="376930301">
    <w:abstractNumId w:val="5"/>
  </w:num>
  <w:num w:numId="9" w16cid:durableId="1744915766">
    <w:abstractNumId w:val="12"/>
  </w:num>
  <w:num w:numId="10" w16cid:durableId="38748244">
    <w:abstractNumId w:val="10"/>
  </w:num>
  <w:num w:numId="11" w16cid:durableId="978152422">
    <w:abstractNumId w:val="18"/>
  </w:num>
  <w:num w:numId="12" w16cid:durableId="771243811">
    <w:abstractNumId w:val="7"/>
  </w:num>
  <w:num w:numId="13" w16cid:durableId="1989901233">
    <w:abstractNumId w:val="8"/>
  </w:num>
  <w:num w:numId="14" w16cid:durableId="2094006855">
    <w:abstractNumId w:val="8"/>
    <w:lvlOverride w:ilvl="0">
      <w:startOverride w:val="1"/>
    </w:lvlOverride>
  </w:num>
  <w:num w:numId="15" w16cid:durableId="822351298">
    <w:abstractNumId w:val="16"/>
  </w:num>
  <w:num w:numId="16" w16cid:durableId="321810129">
    <w:abstractNumId w:val="2"/>
  </w:num>
  <w:num w:numId="17" w16cid:durableId="940451780">
    <w:abstractNumId w:val="15"/>
  </w:num>
  <w:num w:numId="18" w16cid:durableId="1673214988">
    <w:abstractNumId w:val="9"/>
  </w:num>
  <w:num w:numId="19" w16cid:durableId="1133212957">
    <w:abstractNumId w:val="11"/>
  </w:num>
  <w:num w:numId="20" w16cid:durableId="2139881732">
    <w:abstractNumId w:val="4"/>
  </w:num>
  <w:num w:numId="21" w16cid:durableId="1542013047">
    <w:abstractNumId w:val="3"/>
  </w:num>
  <w:num w:numId="22" w16cid:durableId="1642223333">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D5472"/>
    <w:rsid w:val="000206A7"/>
    <w:rsid w:val="00047F86"/>
    <w:rsid w:val="00076AC4"/>
    <w:rsid w:val="000B449D"/>
    <w:rsid w:val="000C028E"/>
    <w:rsid w:val="000C6990"/>
    <w:rsid w:val="000D5B29"/>
    <w:rsid w:val="000E496E"/>
    <w:rsid w:val="000E49F8"/>
    <w:rsid w:val="001647D6"/>
    <w:rsid w:val="00171545"/>
    <w:rsid w:val="00181581"/>
    <w:rsid w:val="00194BEE"/>
    <w:rsid w:val="001B136D"/>
    <w:rsid w:val="001B15FF"/>
    <w:rsid w:val="001B3068"/>
    <w:rsid w:val="001B30FD"/>
    <w:rsid w:val="001B44B1"/>
    <w:rsid w:val="001B6E37"/>
    <w:rsid w:val="001C7634"/>
    <w:rsid w:val="001D6768"/>
    <w:rsid w:val="001E3E63"/>
    <w:rsid w:val="002033CD"/>
    <w:rsid w:val="00230372"/>
    <w:rsid w:val="002341BD"/>
    <w:rsid w:val="002428F9"/>
    <w:rsid w:val="00252B48"/>
    <w:rsid w:val="00254A35"/>
    <w:rsid w:val="00293B51"/>
    <w:rsid w:val="00295404"/>
    <w:rsid w:val="00295F57"/>
    <w:rsid w:val="002979FC"/>
    <w:rsid w:val="002A65FC"/>
    <w:rsid w:val="002B378B"/>
    <w:rsid w:val="002D2952"/>
    <w:rsid w:val="002D348D"/>
    <w:rsid w:val="00326D58"/>
    <w:rsid w:val="003451FA"/>
    <w:rsid w:val="003555D9"/>
    <w:rsid w:val="00366D82"/>
    <w:rsid w:val="0038725C"/>
    <w:rsid w:val="00394EDD"/>
    <w:rsid w:val="00397356"/>
    <w:rsid w:val="003B0957"/>
    <w:rsid w:val="003C16A4"/>
    <w:rsid w:val="00417282"/>
    <w:rsid w:val="00422573"/>
    <w:rsid w:val="00440A4F"/>
    <w:rsid w:val="0044493D"/>
    <w:rsid w:val="00446C0F"/>
    <w:rsid w:val="0045694B"/>
    <w:rsid w:val="00464C89"/>
    <w:rsid w:val="004663AC"/>
    <w:rsid w:val="00481E8B"/>
    <w:rsid w:val="004A51A5"/>
    <w:rsid w:val="004A6C01"/>
    <w:rsid w:val="004B58F5"/>
    <w:rsid w:val="004B6A2C"/>
    <w:rsid w:val="004C0404"/>
    <w:rsid w:val="004C19B9"/>
    <w:rsid w:val="004E1532"/>
    <w:rsid w:val="00525153"/>
    <w:rsid w:val="00531802"/>
    <w:rsid w:val="0053549B"/>
    <w:rsid w:val="00545508"/>
    <w:rsid w:val="0055146C"/>
    <w:rsid w:val="00551ADA"/>
    <w:rsid w:val="0055364B"/>
    <w:rsid w:val="00555471"/>
    <w:rsid w:val="0055607A"/>
    <w:rsid w:val="00560A34"/>
    <w:rsid w:val="005700F6"/>
    <w:rsid w:val="00570507"/>
    <w:rsid w:val="00586338"/>
    <w:rsid w:val="005870F7"/>
    <w:rsid w:val="005A2E6F"/>
    <w:rsid w:val="005A371E"/>
    <w:rsid w:val="005B7177"/>
    <w:rsid w:val="005C1C35"/>
    <w:rsid w:val="005C3DB0"/>
    <w:rsid w:val="005D07CF"/>
    <w:rsid w:val="005D1575"/>
    <w:rsid w:val="005F29C2"/>
    <w:rsid w:val="005F5A50"/>
    <w:rsid w:val="00652B1A"/>
    <w:rsid w:val="006678A6"/>
    <w:rsid w:val="00683EF9"/>
    <w:rsid w:val="006952CF"/>
    <w:rsid w:val="00695C1D"/>
    <w:rsid w:val="006A23EE"/>
    <w:rsid w:val="006A64D5"/>
    <w:rsid w:val="006B6D81"/>
    <w:rsid w:val="006B7125"/>
    <w:rsid w:val="006C1396"/>
    <w:rsid w:val="006F1EE6"/>
    <w:rsid w:val="00706B8B"/>
    <w:rsid w:val="007249FD"/>
    <w:rsid w:val="00742FDF"/>
    <w:rsid w:val="00744177"/>
    <w:rsid w:val="00753056"/>
    <w:rsid w:val="007618F9"/>
    <w:rsid w:val="007657FC"/>
    <w:rsid w:val="00770FAF"/>
    <w:rsid w:val="00782C6B"/>
    <w:rsid w:val="00786517"/>
    <w:rsid w:val="00796FA8"/>
    <w:rsid w:val="007A20E3"/>
    <w:rsid w:val="007A2E36"/>
    <w:rsid w:val="007B002C"/>
    <w:rsid w:val="007C76D2"/>
    <w:rsid w:val="007D4A81"/>
    <w:rsid w:val="00800EA9"/>
    <w:rsid w:val="00805BCC"/>
    <w:rsid w:val="00813768"/>
    <w:rsid w:val="0082328F"/>
    <w:rsid w:val="00845438"/>
    <w:rsid w:val="008536EB"/>
    <w:rsid w:val="00871CF6"/>
    <w:rsid w:val="00887FAA"/>
    <w:rsid w:val="008D5472"/>
    <w:rsid w:val="008F2F96"/>
    <w:rsid w:val="009019D1"/>
    <w:rsid w:val="00903760"/>
    <w:rsid w:val="009037A5"/>
    <w:rsid w:val="009040E6"/>
    <w:rsid w:val="0092374D"/>
    <w:rsid w:val="00926E15"/>
    <w:rsid w:val="0093253E"/>
    <w:rsid w:val="00935E48"/>
    <w:rsid w:val="009417AB"/>
    <w:rsid w:val="00943C0B"/>
    <w:rsid w:val="00991922"/>
    <w:rsid w:val="00992A9F"/>
    <w:rsid w:val="009A508F"/>
    <w:rsid w:val="009B7385"/>
    <w:rsid w:val="009C5C1D"/>
    <w:rsid w:val="009D2445"/>
    <w:rsid w:val="00A17416"/>
    <w:rsid w:val="00A32ED2"/>
    <w:rsid w:val="00A3464B"/>
    <w:rsid w:val="00A54E49"/>
    <w:rsid w:val="00A77D2C"/>
    <w:rsid w:val="00A8116F"/>
    <w:rsid w:val="00A9122D"/>
    <w:rsid w:val="00AB7692"/>
    <w:rsid w:val="00AD2380"/>
    <w:rsid w:val="00B02A23"/>
    <w:rsid w:val="00B0707E"/>
    <w:rsid w:val="00B16DB3"/>
    <w:rsid w:val="00B27C74"/>
    <w:rsid w:val="00B372A0"/>
    <w:rsid w:val="00B52586"/>
    <w:rsid w:val="00B6256C"/>
    <w:rsid w:val="00B75306"/>
    <w:rsid w:val="00B96652"/>
    <w:rsid w:val="00BA124C"/>
    <w:rsid w:val="00BC4F28"/>
    <w:rsid w:val="00BC6F35"/>
    <w:rsid w:val="00BC7D2E"/>
    <w:rsid w:val="00BE7249"/>
    <w:rsid w:val="00C121DC"/>
    <w:rsid w:val="00C164C2"/>
    <w:rsid w:val="00C2489B"/>
    <w:rsid w:val="00C26AF1"/>
    <w:rsid w:val="00C27564"/>
    <w:rsid w:val="00C37814"/>
    <w:rsid w:val="00C416BD"/>
    <w:rsid w:val="00C4583F"/>
    <w:rsid w:val="00C632E7"/>
    <w:rsid w:val="00C7055D"/>
    <w:rsid w:val="00C808AE"/>
    <w:rsid w:val="00C979B4"/>
    <w:rsid w:val="00CA7015"/>
    <w:rsid w:val="00CC2573"/>
    <w:rsid w:val="00CC72F8"/>
    <w:rsid w:val="00CD0E72"/>
    <w:rsid w:val="00CF54A9"/>
    <w:rsid w:val="00D07252"/>
    <w:rsid w:val="00D1235D"/>
    <w:rsid w:val="00D162A3"/>
    <w:rsid w:val="00D22D62"/>
    <w:rsid w:val="00D76E2E"/>
    <w:rsid w:val="00D81EE7"/>
    <w:rsid w:val="00D90285"/>
    <w:rsid w:val="00D94339"/>
    <w:rsid w:val="00DA3974"/>
    <w:rsid w:val="00DF33A5"/>
    <w:rsid w:val="00E03E24"/>
    <w:rsid w:val="00E04576"/>
    <w:rsid w:val="00E331EC"/>
    <w:rsid w:val="00E652F3"/>
    <w:rsid w:val="00E821BB"/>
    <w:rsid w:val="00EB34BF"/>
    <w:rsid w:val="00EE034F"/>
    <w:rsid w:val="00EE725F"/>
    <w:rsid w:val="00F20214"/>
    <w:rsid w:val="00F231CC"/>
    <w:rsid w:val="00F33916"/>
    <w:rsid w:val="00F363E5"/>
    <w:rsid w:val="00F6392D"/>
    <w:rsid w:val="00F65A0F"/>
    <w:rsid w:val="00F90810"/>
    <w:rsid w:val="00FA6FE8"/>
    <w:rsid w:val="00FF0E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F31AC"/>
  <w15:docId w15:val="{705668EE-534C-F748-B2C6-606ACE477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53549B"/>
    <w:pPr>
      <w:keepNext/>
      <w:spacing w:before="240" w:after="60" w:line="240" w:lineRule="auto"/>
      <w:outlineLvl w:val="0"/>
    </w:pPr>
    <w:rPr>
      <w:rFonts w:ascii="Arial" w:eastAsia="Times New Roman" w:hAnsi="Arial" w:cs="Times New Roman"/>
      <w:b/>
      <w:bCs/>
      <w:kern w:val="32"/>
      <w:sz w:val="32"/>
      <w:szCs w:val="32"/>
      <w:lang w:val="x-none" w:eastAsia="es-ES"/>
    </w:rPr>
  </w:style>
  <w:style w:type="paragraph" w:styleId="Ttulo2">
    <w:name w:val="heading 2"/>
    <w:basedOn w:val="Normal"/>
    <w:next w:val="Normal"/>
    <w:link w:val="Ttulo2Car"/>
    <w:semiHidden/>
    <w:unhideWhenUsed/>
    <w:qFormat/>
    <w:rsid w:val="0053549B"/>
    <w:pPr>
      <w:keepNext/>
      <w:spacing w:after="0" w:line="240" w:lineRule="auto"/>
      <w:jc w:val="both"/>
      <w:outlineLvl w:val="1"/>
    </w:pPr>
    <w:rPr>
      <w:rFonts w:ascii="Arial Narrow" w:eastAsia="Times New Roman" w:hAnsi="Arial Narrow" w:cs="Times New Roman"/>
      <w:b/>
      <w:bCs/>
      <w:iCs/>
      <w:sz w:val="24"/>
      <w:szCs w:val="24"/>
      <w:lang w:val="es-ES_tradnl" w:eastAsia="es-ES"/>
    </w:rPr>
  </w:style>
  <w:style w:type="paragraph" w:styleId="Ttulo3">
    <w:name w:val="heading 3"/>
    <w:basedOn w:val="Normal"/>
    <w:next w:val="Normal"/>
    <w:link w:val="Ttulo3Car"/>
    <w:semiHidden/>
    <w:unhideWhenUsed/>
    <w:qFormat/>
    <w:rsid w:val="0053549B"/>
    <w:pPr>
      <w:keepNext/>
      <w:spacing w:after="0" w:line="240" w:lineRule="auto"/>
      <w:jc w:val="both"/>
      <w:outlineLvl w:val="2"/>
    </w:pPr>
    <w:rPr>
      <w:rFonts w:ascii="Arial Narrow" w:eastAsia="Times New Roman" w:hAnsi="Arial Narrow" w:cs="Times New Roman"/>
      <w:b/>
      <w:bCs/>
      <w:iCs/>
      <w:sz w:val="20"/>
      <w:szCs w:val="24"/>
      <w:lang w:val="es-ES_tradnl" w:eastAsia="es-ES"/>
    </w:rPr>
  </w:style>
  <w:style w:type="paragraph" w:styleId="Ttulo4">
    <w:name w:val="heading 4"/>
    <w:basedOn w:val="Normal"/>
    <w:next w:val="Normal"/>
    <w:link w:val="Ttulo4Car"/>
    <w:semiHidden/>
    <w:unhideWhenUsed/>
    <w:qFormat/>
    <w:rsid w:val="0053549B"/>
    <w:pPr>
      <w:keepNext/>
      <w:spacing w:after="0" w:line="240" w:lineRule="auto"/>
      <w:jc w:val="center"/>
      <w:outlineLvl w:val="3"/>
    </w:pPr>
    <w:rPr>
      <w:rFonts w:ascii="Bookman Old Style" w:hAnsi="Bookman Old Style" w:cs="Arial"/>
      <w:b/>
      <w:bCs/>
      <w:iCs/>
      <w:sz w:val="24"/>
      <w:szCs w:val="24"/>
      <w:lang w:val="es" w:eastAsia="es-ES"/>
    </w:rPr>
  </w:style>
  <w:style w:type="paragraph" w:styleId="Ttulo5">
    <w:name w:val="heading 5"/>
    <w:basedOn w:val="Normal"/>
    <w:next w:val="Normal"/>
    <w:link w:val="Ttulo5Car"/>
    <w:semiHidden/>
    <w:unhideWhenUsed/>
    <w:qFormat/>
    <w:rsid w:val="0053549B"/>
    <w:pPr>
      <w:keepNext/>
      <w:spacing w:after="0" w:line="240" w:lineRule="auto"/>
      <w:outlineLvl w:val="4"/>
    </w:pPr>
    <w:rPr>
      <w:rFonts w:ascii="Arial" w:eastAsia="Times New Roman" w:hAnsi="Arial" w:cs="Times New Roman"/>
      <w:b/>
      <w:szCs w:val="24"/>
      <w:lang w:eastAsia="es-ES"/>
    </w:rPr>
  </w:style>
  <w:style w:type="paragraph" w:styleId="Ttulo6">
    <w:name w:val="heading 6"/>
    <w:basedOn w:val="Normal"/>
    <w:next w:val="Normal"/>
    <w:link w:val="Ttulo6Car"/>
    <w:semiHidden/>
    <w:unhideWhenUsed/>
    <w:qFormat/>
    <w:rsid w:val="0053549B"/>
    <w:pPr>
      <w:keepNext/>
      <w:spacing w:after="0" w:line="240" w:lineRule="auto"/>
      <w:jc w:val="right"/>
      <w:outlineLvl w:val="5"/>
    </w:pPr>
    <w:rPr>
      <w:rFonts w:ascii="Arial" w:eastAsia="Times New Roman" w:hAnsi="Arial" w:cs="Times New Roman"/>
      <w:b/>
      <w:bCs/>
      <w:iCs/>
      <w:szCs w:val="24"/>
      <w:lang w:val="es-ES_tradnl" w:eastAsia="es-ES"/>
    </w:rPr>
  </w:style>
  <w:style w:type="paragraph" w:styleId="Ttulo7">
    <w:name w:val="heading 7"/>
    <w:basedOn w:val="Normal"/>
    <w:next w:val="Normal"/>
    <w:link w:val="Ttulo7Car"/>
    <w:uiPriority w:val="99"/>
    <w:semiHidden/>
    <w:unhideWhenUsed/>
    <w:qFormat/>
    <w:rsid w:val="0053549B"/>
    <w:pPr>
      <w:keepNext/>
      <w:spacing w:after="0" w:line="240" w:lineRule="auto"/>
      <w:jc w:val="center"/>
      <w:outlineLvl w:val="6"/>
    </w:pPr>
    <w:rPr>
      <w:rFonts w:ascii="Arial" w:eastAsia="Times New Roman" w:hAnsi="Arial" w:cs="Times New Roman"/>
      <w:b/>
      <w:bCs/>
      <w:iCs/>
      <w:szCs w:val="24"/>
      <w:lang w:val="es-ES_tradnl" w:eastAsia="es-ES"/>
    </w:rPr>
  </w:style>
  <w:style w:type="paragraph" w:styleId="Ttulo8">
    <w:name w:val="heading 8"/>
    <w:basedOn w:val="Normal"/>
    <w:next w:val="Normal"/>
    <w:link w:val="Ttulo8Car"/>
    <w:uiPriority w:val="99"/>
    <w:semiHidden/>
    <w:unhideWhenUsed/>
    <w:qFormat/>
    <w:rsid w:val="0053549B"/>
    <w:p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9"/>
    <w:semiHidden/>
    <w:unhideWhenUsed/>
    <w:qFormat/>
    <w:rsid w:val="0053549B"/>
    <w:pPr>
      <w:keepNext/>
      <w:spacing w:after="0" w:line="240" w:lineRule="auto"/>
      <w:outlineLvl w:val="8"/>
    </w:pPr>
    <w:rPr>
      <w:rFonts w:ascii="Arial Narrow" w:eastAsia="Times New Roman" w:hAnsi="Arial Narrow" w:cs="Times New Roman"/>
      <w:b/>
      <w:iCs/>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uiPriority w:val="99"/>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uiPriority w:val="99"/>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Bullet List,FooterText,numbered,List Paragraph1,Paragraphe de liste1,lp1,Lista vistosa - Énfasis 11"/>
    <w:basedOn w:val="Normal"/>
    <w:link w:val="PrrafodelistaCar"/>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 List Car,FooterText Car,numbered Car,lp1 Car"/>
    <w:link w:val="Prrafodelista"/>
    <w:uiPriority w:val="34"/>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table" w:styleId="Tablaconcuadrcula">
    <w:name w:val="Table Grid"/>
    <w:basedOn w:val="Tablanormal"/>
    <w:uiPriority w:val="59"/>
    <w:rsid w:val="0055364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uiPriority w:val="99"/>
    <w:rsid w:val="0055364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character" w:customStyle="1" w:styleId="Ttulo4Car">
    <w:name w:val="Título 4 Car"/>
    <w:link w:val="Ttulo4"/>
    <w:rsid w:val="006C1396"/>
    <w:rPr>
      <w:rFonts w:ascii="Bookman Old Style" w:hAnsi="Bookman Old Style" w:cs="Arial"/>
      <w:b/>
      <w:bCs/>
      <w:iCs/>
      <w:sz w:val="24"/>
      <w:szCs w:val="24"/>
      <w:lang w:val="es" w:eastAsia="es-ES"/>
    </w:rPr>
  </w:style>
  <w:style w:type="paragraph" w:styleId="Sinespaciado">
    <w:name w:val="No Spacing"/>
    <w:link w:val="SinespaciadoCar"/>
    <w:uiPriority w:val="1"/>
    <w:qFormat/>
    <w:rsid w:val="00C416BD"/>
    <w:pPr>
      <w:autoSpaceDN w:val="0"/>
      <w:spacing w:after="0" w:line="240" w:lineRule="auto"/>
    </w:pPr>
    <w:rPr>
      <w:rFonts w:ascii="Times New Roman" w:eastAsia="Times New Roman" w:hAnsi="Times New Roman" w:cs="Times New Roman"/>
      <w:sz w:val="24"/>
      <w:szCs w:val="24"/>
      <w:lang w:eastAsia="es-ES"/>
    </w:rPr>
  </w:style>
  <w:style w:type="character" w:customStyle="1" w:styleId="Fuentedeprrafopredeter2">
    <w:name w:val="Fuente de párrafo predeter.2"/>
    <w:rsid w:val="00992A9F"/>
  </w:style>
  <w:style w:type="paragraph" w:customStyle="1" w:styleId="Normal1">
    <w:name w:val="Normal1"/>
    <w:rsid w:val="00992A9F"/>
    <w:pPr>
      <w:suppressAutoHyphens/>
      <w:spacing w:after="0" w:line="100" w:lineRule="atLeast"/>
      <w:textAlignment w:val="baseline"/>
    </w:pPr>
    <w:rPr>
      <w:rFonts w:ascii="Times New Roman" w:eastAsia="Times New Roman" w:hAnsi="Times New Roman" w:cs="Times New Roman"/>
      <w:sz w:val="20"/>
      <w:szCs w:val="20"/>
      <w:lang w:val="es-ES_tradnl" w:eastAsia="es-ES_tradnl"/>
    </w:rPr>
  </w:style>
  <w:style w:type="character" w:customStyle="1" w:styleId="SinespaciadoCar">
    <w:name w:val="Sin espaciado Car"/>
    <w:link w:val="Sinespaciado"/>
    <w:uiPriority w:val="1"/>
    <w:rsid w:val="00C2489B"/>
    <w:rPr>
      <w:rFonts w:ascii="Times New Roman" w:eastAsia="Times New Roman" w:hAnsi="Times New Roman" w:cs="Times New Roman"/>
      <w:sz w:val="24"/>
      <w:szCs w:val="24"/>
      <w:lang w:eastAsia="es-ES"/>
    </w:rPr>
  </w:style>
  <w:style w:type="table" w:customStyle="1" w:styleId="TableGrid">
    <w:name w:val="TableGrid"/>
    <w:rsid w:val="00D81EE7"/>
    <w:pPr>
      <w:spacing w:after="0" w:line="240" w:lineRule="auto"/>
    </w:pPr>
    <w:rPr>
      <w:rFonts w:eastAsiaTheme="minorEastAsia"/>
      <w:lang w:eastAsia="es-CO"/>
    </w:rPr>
    <w:tblPr>
      <w:tblCellMar>
        <w:top w:w="0" w:type="dxa"/>
        <w:left w:w="0" w:type="dxa"/>
        <w:bottom w:w="0" w:type="dxa"/>
        <w:right w:w="0" w:type="dxa"/>
      </w:tblCellMar>
    </w:tblPr>
  </w:style>
  <w:style w:type="paragraph" w:styleId="Encabezado">
    <w:name w:val="header"/>
    <w:aliases w:val="h,h8,h9,h10,h18"/>
    <w:basedOn w:val="Normal"/>
    <w:link w:val="EncabezadoCar"/>
    <w:unhideWhenUsed/>
    <w:rsid w:val="000C028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0C028E"/>
  </w:style>
  <w:style w:type="character" w:customStyle="1" w:styleId="Fuentedeprrafopredeter1">
    <w:name w:val="Fuente de párrafo predeter.1"/>
    <w:rsid w:val="009B7385"/>
  </w:style>
  <w:style w:type="paragraph" w:customStyle="1" w:styleId="Cuadrculamedia1-nfasis21">
    <w:name w:val="Cuadrícula media 1 - Énfasis 21"/>
    <w:basedOn w:val="Normal1"/>
    <w:qFormat/>
    <w:rsid w:val="009B7385"/>
    <w:pPr>
      <w:suppressAutoHyphens w:val="0"/>
      <w:ind w:left="720"/>
      <w:textAlignment w:val="auto"/>
    </w:pPr>
  </w:style>
  <w:style w:type="paragraph" w:customStyle="1" w:styleId="Cuadrculamedia2-nfasis21">
    <w:name w:val="Cuadrícula media 2 - Énfasis 21"/>
    <w:basedOn w:val="Normal1"/>
    <w:next w:val="Normal1"/>
    <w:qFormat/>
    <w:rsid w:val="009B7385"/>
    <w:pPr>
      <w:widowControl w:val="0"/>
      <w:suppressAutoHyphens w:val="0"/>
      <w:overflowPunct w:val="0"/>
      <w:autoSpaceDE w:val="0"/>
    </w:pPr>
  </w:style>
  <w:style w:type="paragraph" w:customStyle="1" w:styleId="Sombreadomedio1-nfasis11">
    <w:name w:val="Sombreado medio 1 - Énfasis 11"/>
    <w:qFormat/>
    <w:rsid w:val="009B7385"/>
    <w:pPr>
      <w:spacing w:after="0" w:line="100" w:lineRule="atLeast"/>
    </w:pPr>
    <w:rPr>
      <w:rFonts w:ascii="Times New Roman" w:eastAsia="Times New Roman" w:hAnsi="Times New Roman" w:cs="Times New Roman"/>
      <w:sz w:val="20"/>
      <w:szCs w:val="20"/>
      <w:lang w:val="es-ES_tradnl" w:eastAsia="es-ES_tradnl"/>
    </w:rPr>
  </w:style>
  <w:style w:type="character" w:customStyle="1" w:styleId="Ttulo1Car">
    <w:name w:val="Título 1 Car"/>
    <w:basedOn w:val="Fuentedeprrafopredeter"/>
    <w:link w:val="Ttulo1"/>
    <w:rsid w:val="0053549B"/>
    <w:rPr>
      <w:rFonts w:ascii="Arial" w:eastAsia="Times New Roman" w:hAnsi="Arial" w:cs="Times New Roman"/>
      <w:b/>
      <w:bCs/>
      <w:kern w:val="32"/>
      <w:sz w:val="32"/>
      <w:szCs w:val="32"/>
      <w:lang w:val="x-none" w:eastAsia="es-ES"/>
    </w:rPr>
  </w:style>
  <w:style w:type="character" w:customStyle="1" w:styleId="Ttulo2Car">
    <w:name w:val="Título 2 Car"/>
    <w:basedOn w:val="Fuentedeprrafopredeter"/>
    <w:link w:val="Ttulo2"/>
    <w:semiHidden/>
    <w:rsid w:val="0053549B"/>
    <w:rPr>
      <w:rFonts w:ascii="Arial Narrow" w:eastAsia="Times New Roman" w:hAnsi="Arial Narrow" w:cs="Times New Roman"/>
      <w:b/>
      <w:bCs/>
      <w:iCs/>
      <w:sz w:val="24"/>
      <w:szCs w:val="24"/>
      <w:lang w:val="es-ES_tradnl" w:eastAsia="es-ES"/>
    </w:rPr>
  </w:style>
  <w:style w:type="character" w:customStyle="1" w:styleId="Ttulo3Car">
    <w:name w:val="Título 3 Car"/>
    <w:basedOn w:val="Fuentedeprrafopredeter"/>
    <w:link w:val="Ttulo3"/>
    <w:semiHidden/>
    <w:rsid w:val="0053549B"/>
    <w:rPr>
      <w:rFonts w:ascii="Arial Narrow" w:eastAsia="Times New Roman" w:hAnsi="Arial Narrow" w:cs="Times New Roman"/>
      <w:b/>
      <w:bCs/>
      <w:iCs/>
      <w:sz w:val="20"/>
      <w:szCs w:val="24"/>
      <w:lang w:val="es-ES_tradnl" w:eastAsia="es-ES"/>
    </w:rPr>
  </w:style>
  <w:style w:type="character" w:customStyle="1" w:styleId="Ttulo4Car1">
    <w:name w:val="Título 4 Car1"/>
    <w:basedOn w:val="Fuentedeprrafopredeter"/>
    <w:uiPriority w:val="9"/>
    <w:semiHidden/>
    <w:rsid w:val="0053549B"/>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semiHidden/>
    <w:rsid w:val="0053549B"/>
    <w:rPr>
      <w:rFonts w:ascii="Arial" w:eastAsia="Times New Roman" w:hAnsi="Arial" w:cs="Times New Roman"/>
      <w:b/>
      <w:szCs w:val="24"/>
      <w:lang w:eastAsia="es-ES"/>
    </w:rPr>
  </w:style>
  <w:style w:type="character" w:customStyle="1" w:styleId="Ttulo6Car">
    <w:name w:val="Título 6 Car"/>
    <w:basedOn w:val="Fuentedeprrafopredeter"/>
    <w:link w:val="Ttulo6"/>
    <w:semiHidden/>
    <w:rsid w:val="0053549B"/>
    <w:rPr>
      <w:rFonts w:ascii="Arial" w:eastAsia="Times New Roman" w:hAnsi="Arial" w:cs="Times New Roman"/>
      <w:b/>
      <w:bCs/>
      <w:iCs/>
      <w:szCs w:val="24"/>
      <w:lang w:val="es-ES_tradnl" w:eastAsia="es-ES"/>
    </w:rPr>
  </w:style>
  <w:style w:type="character" w:customStyle="1" w:styleId="Ttulo7Car">
    <w:name w:val="Título 7 Car"/>
    <w:basedOn w:val="Fuentedeprrafopredeter"/>
    <w:link w:val="Ttulo7"/>
    <w:uiPriority w:val="99"/>
    <w:semiHidden/>
    <w:rsid w:val="0053549B"/>
    <w:rPr>
      <w:rFonts w:ascii="Arial" w:eastAsia="Times New Roman" w:hAnsi="Arial" w:cs="Times New Roman"/>
      <w:b/>
      <w:bCs/>
      <w:iCs/>
      <w:szCs w:val="24"/>
      <w:lang w:val="es-ES_tradnl" w:eastAsia="es-ES"/>
    </w:rPr>
  </w:style>
  <w:style w:type="character" w:customStyle="1" w:styleId="Ttulo8Car">
    <w:name w:val="Título 8 Car"/>
    <w:basedOn w:val="Fuentedeprrafopredeter"/>
    <w:link w:val="Ttulo8"/>
    <w:uiPriority w:val="99"/>
    <w:semiHidden/>
    <w:rsid w:val="0053549B"/>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9"/>
    <w:semiHidden/>
    <w:rsid w:val="0053549B"/>
    <w:rPr>
      <w:rFonts w:ascii="Arial Narrow" w:eastAsia="Times New Roman" w:hAnsi="Arial Narrow" w:cs="Times New Roman"/>
      <w:b/>
      <w:iCs/>
      <w:sz w:val="24"/>
      <w:szCs w:val="24"/>
      <w:lang w:val="es-ES_tradnl" w:eastAsia="es-ES"/>
    </w:rPr>
  </w:style>
  <w:style w:type="character" w:styleId="Hipervnculo">
    <w:name w:val="Hyperlink"/>
    <w:uiPriority w:val="99"/>
    <w:semiHidden/>
    <w:unhideWhenUsed/>
    <w:rsid w:val="0053549B"/>
    <w:rPr>
      <w:color w:val="0000FF"/>
      <w:u w:val="single"/>
    </w:rPr>
  </w:style>
  <w:style w:type="character" w:styleId="Hipervnculovisitado">
    <w:name w:val="FollowedHyperlink"/>
    <w:uiPriority w:val="99"/>
    <w:semiHidden/>
    <w:unhideWhenUsed/>
    <w:rsid w:val="0053549B"/>
    <w:rPr>
      <w:color w:val="800080"/>
      <w:u w:val="single"/>
    </w:rPr>
  </w:style>
  <w:style w:type="paragraph" w:styleId="HTMLconformatoprevio">
    <w:name w:val="HTML Preformatted"/>
    <w:basedOn w:val="Normal"/>
    <w:link w:val="HTMLconformatoprevioCar"/>
    <w:semiHidden/>
    <w:unhideWhenUsed/>
    <w:rsid w:val="005354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bCs/>
      <w:iCs/>
      <w:sz w:val="20"/>
      <w:szCs w:val="20"/>
      <w:lang w:val="x-none" w:eastAsia="x-none"/>
    </w:rPr>
  </w:style>
  <w:style w:type="character" w:customStyle="1" w:styleId="HTMLconformatoprevioCar">
    <w:name w:val="HTML con formato previo Car"/>
    <w:basedOn w:val="Fuentedeprrafopredeter"/>
    <w:link w:val="HTMLconformatoprevio"/>
    <w:semiHidden/>
    <w:rsid w:val="0053549B"/>
    <w:rPr>
      <w:rFonts w:ascii="Courier New" w:eastAsia="Times New Roman" w:hAnsi="Courier New" w:cs="Times New Roman"/>
      <w:bCs/>
      <w:iCs/>
      <w:sz w:val="20"/>
      <w:szCs w:val="20"/>
      <w:lang w:val="x-none" w:eastAsia="x-none"/>
    </w:rPr>
  </w:style>
  <w:style w:type="character" w:styleId="MquinadeescribirHTML">
    <w:name w:val="HTML Typewriter"/>
    <w:semiHidden/>
    <w:unhideWhenUsed/>
    <w:rsid w:val="0053549B"/>
    <w:rPr>
      <w:rFonts w:ascii="Courier New" w:eastAsia="Times New Roman" w:hAnsi="Courier New" w:cs="Courier New" w:hint="default"/>
      <w:sz w:val="20"/>
      <w:szCs w:val="20"/>
    </w:rPr>
  </w:style>
  <w:style w:type="paragraph" w:customStyle="1" w:styleId="msonormal0">
    <w:name w:val="msonormal"/>
    <w:basedOn w:val="Normal"/>
    <w:uiPriority w:val="99"/>
    <w:rsid w:val="0053549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pie">
    <w:name w:val="footnote text"/>
    <w:basedOn w:val="Normal"/>
    <w:link w:val="TextonotapieCar"/>
    <w:uiPriority w:val="99"/>
    <w:semiHidden/>
    <w:unhideWhenUsed/>
    <w:rsid w:val="0053549B"/>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link w:val="Textonotapie"/>
    <w:uiPriority w:val="99"/>
    <w:semiHidden/>
    <w:rsid w:val="0053549B"/>
    <w:rPr>
      <w:rFonts w:ascii="Times New Roman" w:eastAsia="Times New Roman" w:hAnsi="Times New Roman" w:cs="Times New Roman"/>
      <w:sz w:val="20"/>
      <w:szCs w:val="20"/>
      <w:lang w:val="x-none" w:eastAsia="es-ES"/>
    </w:rPr>
  </w:style>
  <w:style w:type="character" w:customStyle="1" w:styleId="EncabezadoCar1">
    <w:name w:val="Encabezado Car1"/>
    <w:aliases w:val="h Car1,h8 Car1,h9 Car1,h10 Car1,h18 Car1"/>
    <w:basedOn w:val="Fuentedeprrafopredeter"/>
    <w:semiHidden/>
    <w:rsid w:val="0053549B"/>
    <w:rPr>
      <w:rFonts w:ascii="Times New Roman" w:eastAsia="Times New Roman" w:hAnsi="Times New Roman" w:cs="Times New Roman"/>
      <w:sz w:val="24"/>
      <w:szCs w:val="24"/>
      <w:lang w:eastAsia="es-ES"/>
    </w:rPr>
  </w:style>
  <w:style w:type="paragraph" w:styleId="Lista">
    <w:name w:val="List"/>
    <w:basedOn w:val="Normal"/>
    <w:uiPriority w:val="99"/>
    <w:semiHidden/>
    <w:unhideWhenUsed/>
    <w:rsid w:val="0053549B"/>
    <w:pPr>
      <w:spacing w:after="0" w:line="240" w:lineRule="auto"/>
      <w:ind w:left="283" w:hanging="283"/>
    </w:pPr>
    <w:rPr>
      <w:rFonts w:ascii="Arial Narrow" w:eastAsia="Times New Roman" w:hAnsi="Arial Narrow" w:cs="Arial"/>
      <w:bCs/>
      <w:iCs/>
      <w:sz w:val="24"/>
      <w:szCs w:val="24"/>
      <w:lang w:val="es-ES_tradnl" w:eastAsia="es-ES"/>
    </w:rPr>
  </w:style>
  <w:style w:type="paragraph" w:styleId="Lista2">
    <w:name w:val="List 2"/>
    <w:basedOn w:val="Normal"/>
    <w:uiPriority w:val="99"/>
    <w:semiHidden/>
    <w:unhideWhenUsed/>
    <w:rsid w:val="0053549B"/>
    <w:pPr>
      <w:spacing w:after="0" w:line="240" w:lineRule="auto"/>
      <w:ind w:left="566" w:hanging="283"/>
    </w:pPr>
    <w:rPr>
      <w:rFonts w:ascii="Arial Narrow" w:eastAsia="Times New Roman" w:hAnsi="Arial Narrow" w:cs="Arial"/>
      <w:bCs/>
      <w:iCs/>
      <w:sz w:val="24"/>
      <w:szCs w:val="24"/>
      <w:lang w:val="es-ES_tradnl" w:eastAsia="es-ES"/>
    </w:rPr>
  </w:style>
  <w:style w:type="paragraph" w:styleId="Listaconvietas2">
    <w:name w:val="List Bullet 2"/>
    <w:basedOn w:val="Normal"/>
    <w:autoRedefine/>
    <w:uiPriority w:val="99"/>
    <w:semiHidden/>
    <w:unhideWhenUsed/>
    <w:rsid w:val="0053549B"/>
    <w:pPr>
      <w:numPr>
        <w:numId w:val="2"/>
      </w:numPr>
      <w:spacing w:after="0" w:line="240" w:lineRule="auto"/>
    </w:pPr>
    <w:rPr>
      <w:rFonts w:ascii="Arial Narrow" w:eastAsia="Times New Roman" w:hAnsi="Arial Narrow" w:cs="Arial"/>
      <w:bCs/>
      <w:iCs/>
      <w:sz w:val="24"/>
      <w:szCs w:val="24"/>
      <w:lang w:val="es-ES_tradnl" w:eastAsia="es-ES"/>
    </w:rPr>
  </w:style>
  <w:style w:type="paragraph" w:styleId="Ttulo">
    <w:name w:val="Title"/>
    <w:basedOn w:val="Normal"/>
    <w:link w:val="TtuloCar"/>
    <w:uiPriority w:val="99"/>
    <w:qFormat/>
    <w:rsid w:val="0053549B"/>
    <w:pPr>
      <w:numPr>
        <w:ilvl w:val="12"/>
      </w:numPr>
      <w:overflowPunct w:val="0"/>
      <w:autoSpaceDE w:val="0"/>
      <w:autoSpaceDN w:val="0"/>
      <w:adjustRightInd w:val="0"/>
      <w:spacing w:after="0" w:line="240" w:lineRule="auto"/>
      <w:jc w:val="center"/>
    </w:pPr>
    <w:rPr>
      <w:rFonts w:ascii="Times New Roman" w:eastAsia="Times New Roman" w:hAnsi="Times New Roman" w:cs="Times New Roman"/>
      <w:b/>
      <w:sz w:val="24"/>
      <w:szCs w:val="20"/>
      <w:lang w:val="es-ES_tradnl" w:eastAsia="es-ES"/>
    </w:rPr>
  </w:style>
  <w:style w:type="character" w:customStyle="1" w:styleId="TtuloCar">
    <w:name w:val="Título Car"/>
    <w:basedOn w:val="Fuentedeprrafopredeter"/>
    <w:link w:val="Ttulo"/>
    <w:uiPriority w:val="99"/>
    <w:rsid w:val="0053549B"/>
    <w:rPr>
      <w:rFonts w:ascii="Times New Roman" w:eastAsia="Times New Roman" w:hAnsi="Times New Roman" w:cs="Times New Roman"/>
      <w:b/>
      <w:sz w:val="24"/>
      <w:szCs w:val="20"/>
      <w:lang w:val="es-ES_tradnl" w:eastAsia="es-ES"/>
    </w:rPr>
  </w:style>
  <w:style w:type="paragraph" w:styleId="Cierre">
    <w:name w:val="Closing"/>
    <w:basedOn w:val="Normal"/>
    <w:link w:val="CierreCar"/>
    <w:unhideWhenUsed/>
    <w:rsid w:val="0053549B"/>
    <w:pPr>
      <w:numPr>
        <w:numId w:val="1"/>
      </w:numPr>
      <w:spacing w:after="0" w:line="240" w:lineRule="auto"/>
      <w:ind w:left="4252" w:firstLine="0"/>
    </w:pPr>
    <w:rPr>
      <w:rFonts w:ascii="Arial Narrow" w:eastAsia="Times New Roman" w:hAnsi="Arial Narrow" w:cs="Times New Roman"/>
      <w:bCs/>
      <w:iCs/>
      <w:sz w:val="24"/>
      <w:szCs w:val="24"/>
      <w:lang w:val="es-ES_tradnl" w:eastAsia="es-ES"/>
    </w:rPr>
  </w:style>
  <w:style w:type="character" w:customStyle="1" w:styleId="CierreCar">
    <w:name w:val="Cierre Car"/>
    <w:basedOn w:val="Fuentedeprrafopredeter"/>
    <w:link w:val="Cierre"/>
    <w:rsid w:val="0053549B"/>
    <w:rPr>
      <w:rFonts w:ascii="Arial Narrow" w:eastAsia="Times New Roman" w:hAnsi="Arial Narrow" w:cs="Times New Roman"/>
      <w:bCs/>
      <w:iCs/>
      <w:sz w:val="24"/>
      <w:szCs w:val="24"/>
      <w:lang w:val="es-ES_tradnl" w:eastAsia="es-ES"/>
    </w:rPr>
  </w:style>
  <w:style w:type="paragraph" w:styleId="Firma">
    <w:name w:val="Signature"/>
    <w:basedOn w:val="Normal"/>
    <w:link w:val="FirmaCar"/>
    <w:uiPriority w:val="99"/>
    <w:semiHidden/>
    <w:unhideWhenUsed/>
    <w:rsid w:val="0053549B"/>
    <w:pPr>
      <w:spacing w:after="0" w:line="240" w:lineRule="auto"/>
      <w:ind w:left="4252"/>
    </w:pPr>
    <w:rPr>
      <w:rFonts w:ascii="Arial Narrow" w:eastAsia="Times New Roman" w:hAnsi="Arial Narrow" w:cs="Times New Roman"/>
      <w:bCs/>
      <w:iCs/>
      <w:sz w:val="24"/>
      <w:szCs w:val="24"/>
      <w:lang w:val="es-ES_tradnl" w:eastAsia="es-ES"/>
    </w:rPr>
  </w:style>
  <w:style w:type="character" w:customStyle="1" w:styleId="FirmaCar">
    <w:name w:val="Firma Car"/>
    <w:basedOn w:val="Fuentedeprrafopredeter"/>
    <w:link w:val="Firma"/>
    <w:uiPriority w:val="99"/>
    <w:semiHidden/>
    <w:rsid w:val="0053549B"/>
    <w:rPr>
      <w:rFonts w:ascii="Arial Narrow" w:eastAsia="Times New Roman" w:hAnsi="Arial Narrow" w:cs="Times New Roman"/>
      <w:bCs/>
      <w:iCs/>
      <w:sz w:val="24"/>
      <w:szCs w:val="24"/>
      <w:lang w:val="es-ES_tradnl" w:eastAsia="es-ES"/>
    </w:rPr>
  </w:style>
  <w:style w:type="character" w:customStyle="1" w:styleId="SangradetextonormalCar">
    <w:name w:val="Sangría de texto normal Car"/>
    <w:aliases w:val="Sangría de t. independiente Car"/>
    <w:basedOn w:val="Fuentedeprrafopredeter"/>
    <w:link w:val="Sangradetextonormal"/>
    <w:semiHidden/>
    <w:locked/>
    <w:rsid w:val="0053549B"/>
    <w:rPr>
      <w:rFonts w:ascii="Arial Narrow" w:hAnsi="Arial Narrow"/>
      <w:bCs/>
      <w:iCs/>
      <w:sz w:val="24"/>
      <w:szCs w:val="24"/>
      <w:lang w:val="es-ES_tradnl"/>
    </w:rPr>
  </w:style>
  <w:style w:type="paragraph" w:styleId="Sangradetextonormal">
    <w:name w:val="Body Text Indent"/>
    <w:aliases w:val="Sangría de t. independiente"/>
    <w:basedOn w:val="Normal"/>
    <w:link w:val="SangradetextonormalCar"/>
    <w:semiHidden/>
    <w:unhideWhenUsed/>
    <w:rsid w:val="0053549B"/>
    <w:pPr>
      <w:spacing w:after="0" w:line="240" w:lineRule="auto"/>
      <w:ind w:left="720" w:hanging="12"/>
      <w:jc w:val="both"/>
    </w:pPr>
    <w:rPr>
      <w:rFonts w:ascii="Arial Narrow" w:hAnsi="Arial Narrow"/>
      <w:bCs/>
      <w:iCs/>
      <w:sz w:val="24"/>
      <w:szCs w:val="24"/>
      <w:lang w:val="es-ES_tradnl"/>
    </w:rPr>
  </w:style>
  <w:style w:type="character" w:customStyle="1" w:styleId="SangradetextonormalCar1">
    <w:name w:val="Sangría de texto normal Car1"/>
    <w:aliases w:val="Sangría de t. independiente Car1"/>
    <w:basedOn w:val="Fuentedeprrafopredeter"/>
    <w:semiHidden/>
    <w:rsid w:val="0053549B"/>
  </w:style>
  <w:style w:type="paragraph" w:styleId="Continuarlista2">
    <w:name w:val="List Continue 2"/>
    <w:basedOn w:val="Normal"/>
    <w:uiPriority w:val="99"/>
    <w:semiHidden/>
    <w:unhideWhenUsed/>
    <w:rsid w:val="0053549B"/>
    <w:pPr>
      <w:spacing w:after="120" w:line="240" w:lineRule="auto"/>
      <w:ind w:left="566"/>
    </w:pPr>
    <w:rPr>
      <w:rFonts w:ascii="Arial Narrow" w:eastAsia="Times New Roman" w:hAnsi="Arial Narrow" w:cs="Arial"/>
      <w:bCs/>
      <w:iCs/>
      <w:sz w:val="24"/>
      <w:szCs w:val="24"/>
      <w:lang w:val="es-ES_tradnl" w:eastAsia="es-ES"/>
    </w:rPr>
  </w:style>
  <w:style w:type="paragraph" w:styleId="Encabezadodemensaje">
    <w:name w:val="Message Header"/>
    <w:basedOn w:val="Normal"/>
    <w:link w:val="EncabezadodemensajeCar"/>
    <w:uiPriority w:val="99"/>
    <w:semiHidden/>
    <w:unhideWhenUsed/>
    <w:rsid w:val="0053549B"/>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bCs/>
      <w:iCs/>
      <w:sz w:val="24"/>
      <w:szCs w:val="24"/>
      <w:lang w:val="es-ES_tradnl" w:eastAsia="es-ES"/>
    </w:rPr>
  </w:style>
  <w:style w:type="character" w:customStyle="1" w:styleId="EncabezadodemensajeCar">
    <w:name w:val="Encabezado de mensaje Car"/>
    <w:basedOn w:val="Fuentedeprrafopredeter"/>
    <w:link w:val="Encabezadodemensaje"/>
    <w:uiPriority w:val="99"/>
    <w:semiHidden/>
    <w:rsid w:val="0053549B"/>
    <w:rPr>
      <w:rFonts w:ascii="Arial" w:eastAsia="Times New Roman" w:hAnsi="Arial" w:cs="Times New Roman"/>
      <w:bCs/>
      <w:iCs/>
      <w:sz w:val="24"/>
      <w:szCs w:val="24"/>
      <w:shd w:val="pct20" w:color="auto" w:fill="auto"/>
      <w:lang w:val="es-ES_tradnl" w:eastAsia="es-ES"/>
    </w:rPr>
  </w:style>
  <w:style w:type="paragraph" w:styleId="Subttulo">
    <w:name w:val="Subtitle"/>
    <w:basedOn w:val="Normal"/>
    <w:link w:val="SubttuloCar"/>
    <w:uiPriority w:val="99"/>
    <w:qFormat/>
    <w:rsid w:val="0053549B"/>
    <w:pPr>
      <w:spacing w:after="0" w:line="240" w:lineRule="auto"/>
    </w:pPr>
    <w:rPr>
      <w:rFonts w:ascii="Arial Narrow" w:eastAsia="Times New Roman" w:hAnsi="Arial Narrow" w:cs="Times New Roman"/>
      <w:b/>
      <w:iCs/>
      <w:sz w:val="24"/>
      <w:szCs w:val="24"/>
      <w:lang w:val="es-ES_tradnl" w:eastAsia="es-ES"/>
    </w:rPr>
  </w:style>
  <w:style w:type="character" w:customStyle="1" w:styleId="SubttuloCar">
    <w:name w:val="Subtítulo Car"/>
    <w:basedOn w:val="Fuentedeprrafopredeter"/>
    <w:link w:val="Subttulo"/>
    <w:uiPriority w:val="99"/>
    <w:rsid w:val="0053549B"/>
    <w:rPr>
      <w:rFonts w:ascii="Arial Narrow" w:eastAsia="Times New Roman" w:hAnsi="Arial Narrow" w:cs="Times New Roman"/>
      <w:b/>
      <w:iCs/>
      <w:sz w:val="24"/>
      <w:szCs w:val="24"/>
      <w:lang w:val="es-ES_tradnl" w:eastAsia="es-ES"/>
    </w:rPr>
  </w:style>
  <w:style w:type="paragraph" w:styleId="Saludo">
    <w:name w:val="Salutation"/>
    <w:basedOn w:val="Normal"/>
    <w:next w:val="Normal"/>
    <w:link w:val="SaludoCar"/>
    <w:uiPriority w:val="99"/>
    <w:semiHidden/>
    <w:unhideWhenUsed/>
    <w:rsid w:val="0053549B"/>
    <w:pPr>
      <w:spacing w:after="0" w:line="240" w:lineRule="auto"/>
    </w:pPr>
    <w:rPr>
      <w:rFonts w:ascii="Arial Narrow" w:eastAsia="Times New Roman" w:hAnsi="Arial Narrow" w:cs="Times New Roman"/>
      <w:bCs/>
      <w:iCs/>
      <w:sz w:val="24"/>
      <w:szCs w:val="24"/>
      <w:lang w:val="es-ES_tradnl" w:eastAsia="es-ES"/>
    </w:rPr>
  </w:style>
  <w:style w:type="character" w:customStyle="1" w:styleId="SaludoCar">
    <w:name w:val="Saludo Car"/>
    <w:basedOn w:val="Fuentedeprrafopredeter"/>
    <w:link w:val="Saludo"/>
    <w:uiPriority w:val="99"/>
    <w:semiHidden/>
    <w:rsid w:val="0053549B"/>
    <w:rPr>
      <w:rFonts w:ascii="Arial Narrow" w:eastAsia="Times New Roman" w:hAnsi="Arial Narrow" w:cs="Times New Roman"/>
      <w:bCs/>
      <w:iCs/>
      <w:sz w:val="24"/>
      <w:szCs w:val="24"/>
      <w:lang w:val="es-ES_tradnl" w:eastAsia="es-ES"/>
    </w:rPr>
  </w:style>
  <w:style w:type="paragraph" w:styleId="Textoindependiente2">
    <w:name w:val="Body Text 2"/>
    <w:basedOn w:val="Normal"/>
    <w:link w:val="Textoindependiente2Car"/>
    <w:uiPriority w:val="99"/>
    <w:semiHidden/>
    <w:unhideWhenUsed/>
    <w:rsid w:val="0053549B"/>
    <w:pPr>
      <w:spacing w:after="0" w:line="240" w:lineRule="auto"/>
      <w:jc w:val="both"/>
    </w:pPr>
    <w:rPr>
      <w:rFonts w:ascii="Arial" w:eastAsia="Times New Roman" w:hAnsi="Arial" w:cs="Arial"/>
      <w:szCs w:val="24"/>
      <w:lang w:eastAsia="es-ES"/>
    </w:rPr>
  </w:style>
  <w:style w:type="character" w:customStyle="1" w:styleId="Textoindependiente2Car">
    <w:name w:val="Texto independiente 2 Car"/>
    <w:basedOn w:val="Fuentedeprrafopredeter"/>
    <w:link w:val="Textoindependiente2"/>
    <w:uiPriority w:val="99"/>
    <w:semiHidden/>
    <w:rsid w:val="0053549B"/>
    <w:rPr>
      <w:rFonts w:ascii="Arial" w:eastAsia="Times New Roman" w:hAnsi="Arial" w:cs="Arial"/>
      <w:szCs w:val="24"/>
      <w:lang w:eastAsia="es-ES"/>
    </w:rPr>
  </w:style>
  <w:style w:type="paragraph" w:styleId="Textoindependiente3">
    <w:name w:val="Body Text 3"/>
    <w:basedOn w:val="Normal"/>
    <w:link w:val="Textoindependiente3Car"/>
    <w:uiPriority w:val="99"/>
    <w:semiHidden/>
    <w:unhideWhenUsed/>
    <w:rsid w:val="0053549B"/>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semiHidden/>
    <w:rsid w:val="0053549B"/>
    <w:rPr>
      <w:rFonts w:ascii="Times New Roman" w:eastAsia="Times New Roman" w:hAnsi="Times New Roman" w:cs="Times New Roman"/>
      <w:sz w:val="16"/>
      <w:szCs w:val="16"/>
      <w:lang w:eastAsia="es-ES"/>
    </w:rPr>
  </w:style>
  <w:style w:type="paragraph" w:styleId="Sangra2detindependiente">
    <w:name w:val="Body Text Indent 2"/>
    <w:basedOn w:val="Normal"/>
    <w:link w:val="Sangra2detindependienteCar"/>
    <w:uiPriority w:val="99"/>
    <w:semiHidden/>
    <w:unhideWhenUsed/>
    <w:rsid w:val="0053549B"/>
    <w:pPr>
      <w:spacing w:after="0" w:line="240" w:lineRule="auto"/>
      <w:ind w:left="720"/>
      <w:jc w:val="both"/>
    </w:pPr>
    <w:rPr>
      <w:rFonts w:ascii="Arial Narrow" w:eastAsia="Times New Roman" w:hAnsi="Arial Narrow" w:cs="Times New Roman"/>
      <w:bCs/>
      <w:iCs/>
      <w:sz w:val="24"/>
      <w:szCs w:val="24"/>
      <w:lang w:val="es-ES_tradnl" w:eastAsia="es-ES"/>
    </w:rPr>
  </w:style>
  <w:style w:type="character" w:customStyle="1" w:styleId="Sangra2detindependienteCar">
    <w:name w:val="Sangría 2 de t. independiente Car"/>
    <w:basedOn w:val="Fuentedeprrafopredeter"/>
    <w:link w:val="Sangra2detindependiente"/>
    <w:uiPriority w:val="99"/>
    <w:semiHidden/>
    <w:rsid w:val="0053549B"/>
    <w:rPr>
      <w:rFonts w:ascii="Arial Narrow" w:eastAsia="Times New Roman" w:hAnsi="Arial Narrow" w:cs="Times New Roman"/>
      <w:bCs/>
      <w:iCs/>
      <w:sz w:val="24"/>
      <w:szCs w:val="24"/>
      <w:lang w:val="es-ES_tradnl" w:eastAsia="es-ES"/>
    </w:rPr>
  </w:style>
  <w:style w:type="paragraph" w:styleId="Sangra3detindependiente">
    <w:name w:val="Body Text Indent 3"/>
    <w:basedOn w:val="Normal"/>
    <w:link w:val="Sangra3detindependienteCar"/>
    <w:uiPriority w:val="99"/>
    <w:semiHidden/>
    <w:unhideWhenUsed/>
    <w:rsid w:val="0053549B"/>
    <w:pPr>
      <w:spacing w:after="0" w:line="240" w:lineRule="auto"/>
      <w:ind w:left="708"/>
      <w:jc w:val="both"/>
    </w:pPr>
    <w:rPr>
      <w:rFonts w:ascii="Arial" w:eastAsia="Times New Roman" w:hAnsi="Arial" w:cs="Times New Roman"/>
      <w:bCs/>
      <w:iCs/>
      <w:sz w:val="24"/>
      <w:szCs w:val="24"/>
      <w:lang w:val="es-ES_tradnl" w:eastAsia="es-ES"/>
    </w:rPr>
  </w:style>
  <w:style w:type="character" w:customStyle="1" w:styleId="Sangra3detindependienteCar">
    <w:name w:val="Sangría 3 de t. independiente Car"/>
    <w:basedOn w:val="Fuentedeprrafopredeter"/>
    <w:link w:val="Sangra3detindependiente"/>
    <w:uiPriority w:val="99"/>
    <w:semiHidden/>
    <w:rsid w:val="0053549B"/>
    <w:rPr>
      <w:rFonts w:ascii="Arial" w:eastAsia="Times New Roman" w:hAnsi="Arial" w:cs="Times New Roman"/>
      <w:bCs/>
      <w:iCs/>
      <w:sz w:val="24"/>
      <w:szCs w:val="24"/>
      <w:lang w:val="es-ES_tradnl" w:eastAsia="es-ES"/>
    </w:rPr>
  </w:style>
  <w:style w:type="paragraph" w:styleId="Textodebloque">
    <w:name w:val="Block Text"/>
    <w:basedOn w:val="Normal"/>
    <w:uiPriority w:val="99"/>
    <w:semiHidden/>
    <w:unhideWhenUsed/>
    <w:rsid w:val="0053549B"/>
    <w:pPr>
      <w:tabs>
        <w:tab w:val="left" w:pos="-720"/>
      </w:tabs>
      <w:spacing w:after="0" w:line="240" w:lineRule="auto"/>
      <w:ind w:left="360" w:right="51"/>
      <w:jc w:val="both"/>
    </w:pPr>
    <w:rPr>
      <w:rFonts w:ascii="Arial" w:eastAsia="Times New Roman" w:hAnsi="Arial" w:cs="Times New Roman"/>
      <w:sz w:val="24"/>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3549B"/>
    <w:rPr>
      <w:rFonts w:ascii="Arial Narrow" w:hAnsi="Arial Narrow"/>
      <w:b/>
      <w:bCs/>
      <w:iCs/>
      <w:lang w:val="es-CO"/>
    </w:rPr>
  </w:style>
  <w:style w:type="character" w:customStyle="1" w:styleId="AsuntodelcomentarioCar">
    <w:name w:val="Asunto del comentario Car"/>
    <w:basedOn w:val="TextocomentarioCar"/>
    <w:link w:val="Asuntodelcomentario"/>
    <w:uiPriority w:val="99"/>
    <w:semiHidden/>
    <w:rsid w:val="0053549B"/>
    <w:rPr>
      <w:rFonts w:ascii="Arial Narrow" w:eastAsia="Times New Roman" w:hAnsi="Arial Narrow" w:cs="Times New Roman"/>
      <w:b/>
      <w:bCs/>
      <w:iCs/>
      <w:sz w:val="20"/>
      <w:szCs w:val="20"/>
      <w:lang w:val="es-ES" w:eastAsia="es-ES"/>
    </w:rPr>
  </w:style>
  <w:style w:type="paragraph" w:customStyle="1" w:styleId="Textoindependiente31">
    <w:name w:val="Texto independiente 31"/>
    <w:basedOn w:val="Normal"/>
    <w:uiPriority w:val="99"/>
    <w:rsid w:val="0053549B"/>
    <w:pPr>
      <w:numPr>
        <w:ilvl w:val="12"/>
      </w:numPr>
      <w:overflowPunct w:val="0"/>
      <w:autoSpaceDE w:val="0"/>
      <w:autoSpaceDN w:val="0"/>
      <w:adjustRightInd w:val="0"/>
      <w:spacing w:after="0" w:line="240" w:lineRule="auto"/>
      <w:jc w:val="both"/>
    </w:pPr>
    <w:rPr>
      <w:rFonts w:ascii="Tahoma" w:eastAsia="Times New Roman" w:hAnsi="Tahoma" w:cs="Times New Roman"/>
      <w:sz w:val="20"/>
      <w:szCs w:val="20"/>
      <w:lang w:val="es-ES_tradnl" w:eastAsia="es-ES"/>
    </w:rPr>
  </w:style>
  <w:style w:type="paragraph" w:customStyle="1" w:styleId="CarCarCarCar">
    <w:name w:val="Car Car Car Car"/>
    <w:basedOn w:val="Normal"/>
    <w:uiPriority w:val="99"/>
    <w:rsid w:val="0053549B"/>
    <w:pPr>
      <w:spacing w:line="240" w:lineRule="exact"/>
    </w:pPr>
    <w:rPr>
      <w:rFonts w:ascii="Verdana" w:eastAsia="Times New Roman" w:hAnsi="Verdana" w:cs="Times New Roman"/>
      <w:sz w:val="20"/>
      <w:szCs w:val="20"/>
      <w:lang w:val="en-US"/>
    </w:rPr>
  </w:style>
  <w:style w:type="paragraph" w:customStyle="1" w:styleId="ListaCC">
    <w:name w:val="Lista CC."/>
    <w:basedOn w:val="Normal"/>
    <w:uiPriority w:val="99"/>
    <w:rsid w:val="0053549B"/>
    <w:pPr>
      <w:spacing w:after="0" w:line="240" w:lineRule="auto"/>
    </w:pPr>
    <w:rPr>
      <w:rFonts w:ascii="Arial Narrow" w:eastAsia="Times New Roman" w:hAnsi="Arial Narrow" w:cs="Arial"/>
      <w:bCs/>
      <w:iCs/>
      <w:sz w:val="24"/>
      <w:szCs w:val="24"/>
      <w:lang w:val="es-ES_tradnl" w:eastAsia="es-ES"/>
    </w:rPr>
  </w:style>
  <w:style w:type="paragraph" w:customStyle="1" w:styleId="Firmapuesto">
    <w:name w:val="Firma puesto"/>
    <w:basedOn w:val="Firma"/>
    <w:uiPriority w:val="99"/>
    <w:rsid w:val="0053549B"/>
  </w:style>
  <w:style w:type="paragraph" w:customStyle="1" w:styleId="Firmaorganizacin">
    <w:name w:val="Firma organización"/>
    <w:basedOn w:val="Firma"/>
    <w:uiPriority w:val="99"/>
    <w:rsid w:val="0053549B"/>
  </w:style>
  <w:style w:type="paragraph" w:customStyle="1" w:styleId="Infodocumentosadjuntos">
    <w:name w:val="Info documentos adjuntos"/>
    <w:basedOn w:val="Normal"/>
    <w:uiPriority w:val="99"/>
    <w:rsid w:val="0053549B"/>
    <w:pPr>
      <w:spacing w:after="0" w:line="240" w:lineRule="auto"/>
    </w:pPr>
    <w:rPr>
      <w:rFonts w:ascii="Arial Narrow" w:eastAsia="Times New Roman" w:hAnsi="Arial Narrow" w:cs="Arial"/>
      <w:bCs/>
      <w:iCs/>
      <w:sz w:val="24"/>
      <w:szCs w:val="24"/>
      <w:lang w:val="es-ES_tradnl" w:eastAsia="es-ES"/>
    </w:rPr>
  </w:style>
  <w:style w:type="paragraph" w:customStyle="1" w:styleId="CM73">
    <w:name w:val="CM73"/>
    <w:basedOn w:val="Normal"/>
    <w:next w:val="Normal"/>
    <w:uiPriority w:val="99"/>
    <w:rsid w:val="0053549B"/>
    <w:pPr>
      <w:widowControl w:val="0"/>
      <w:autoSpaceDE w:val="0"/>
      <w:autoSpaceDN w:val="0"/>
      <w:adjustRightInd w:val="0"/>
      <w:spacing w:after="103" w:line="240" w:lineRule="auto"/>
    </w:pPr>
    <w:rPr>
      <w:rFonts w:ascii="Arial Narrow" w:eastAsia="Times New Roman" w:hAnsi="Arial Narrow" w:cs="Times New Roman"/>
      <w:sz w:val="24"/>
      <w:szCs w:val="24"/>
      <w:lang w:eastAsia="es-ES"/>
    </w:rPr>
  </w:style>
  <w:style w:type="paragraph" w:customStyle="1" w:styleId="NormalSencillo">
    <w:name w:val="Normal Sencillo"/>
    <w:basedOn w:val="Normal"/>
    <w:next w:val="Normal"/>
    <w:uiPriority w:val="99"/>
    <w:rsid w:val="0053549B"/>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BodyText21">
    <w:name w:val="Body Text 21"/>
    <w:basedOn w:val="Normal"/>
    <w:uiPriority w:val="99"/>
    <w:rsid w:val="0053549B"/>
    <w:pPr>
      <w:widowControl w:val="0"/>
      <w:spacing w:after="0" w:line="240" w:lineRule="auto"/>
      <w:jc w:val="both"/>
    </w:pPr>
    <w:rPr>
      <w:rFonts w:ascii="Arial" w:eastAsia="Times New Roman" w:hAnsi="Arial" w:cs="Times New Roman"/>
      <w:b/>
      <w:sz w:val="24"/>
      <w:szCs w:val="20"/>
      <w:lang w:eastAsia="es-ES"/>
    </w:rPr>
  </w:style>
  <w:style w:type="paragraph" w:customStyle="1" w:styleId="font5">
    <w:name w:val="font5"/>
    <w:basedOn w:val="Normal"/>
    <w:uiPriority w:val="99"/>
    <w:rsid w:val="0053549B"/>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67">
    <w:name w:val="xl67"/>
    <w:basedOn w:val="Normal"/>
    <w:uiPriority w:val="99"/>
    <w:rsid w:val="0053549B"/>
    <w:pPr>
      <w:spacing w:before="100" w:beforeAutospacing="1" w:after="100" w:afterAutospacing="1" w:line="240" w:lineRule="auto"/>
      <w:jc w:val="right"/>
    </w:pPr>
    <w:rPr>
      <w:rFonts w:ascii="Calibri" w:eastAsia="Times New Roman" w:hAnsi="Calibri" w:cs="Times New Roman"/>
      <w:color w:val="000000"/>
      <w:sz w:val="18"/>
      <w:szCs w:val="18"/>
      <w:lang w:eastAsia="es-CO"/>
    </w:rPr>
  </w:style>
  <w:style w:type="paragraph" w:customStyle="1" w:styleId="xl68">
    <w:name w:val="xl68"/>
    <w:basedOn w:val="Normal"/>
    <w:uiPriority w:val="99"/>
    <w:rsid w:val="0053549B"/>
    <w:pPr>
      <w:spacing w:before="100" w:beforeAutospacing="1" w:after="100" w:afterAutospacing="1" w:line="240" w:lineRule="auto"/>
    </w:pPr>
    <w:rPr>
      <w:rFonts w:ascii="Calibri" w:eastAsia="Times New Roman" w:hAnsi="Calibri" w:cs="Times New Roman"/>
      <w:color w:val="000000"/>
      <w:sz w:val="18"/>
      <w:szCs w:val="18"/>
      <w:lang w:eastAsia="es-CO"/>
    </w:rPr>
  </w:style>
  <w:style w:type="paragraph" w:customStyle="1" w:styleId="xl69">
    <w:name w:val="xl69"/>
    <w:basedOn w:val="Normal"/>
    <w:uiPriority w:val="99"/>
    <w:rsid w:val="0053549B"/>
    <w:pPr>
      <w:pBdr>
        <w:top w:val="single" w:sz="8" w:space="0" w:color="auto"/>
        <w:left w:val="single" w:sz="8" w:space="0" w:color="auto"/>
        <w:right w:val="single" w:sz="8" w:space="0" w:color="auto"/>
      </w:pBdr>
      <w:shd w:val="clear" w:color="auto" w:fill="C0C0C0"/>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70">
    <w:name w:val="xl70"/>
    <w:basedOn w:val="Normal"/>
    <w:uiPriority w:val="99"/>
    <w:rsid w:val="0053549B"/>
    <w:pPr>
      <w:pBdr>
        <w:top w:val="single" w:sz="8" w:space="0" w:color="auto"/>
        <w:right w:val="single" w:sz="8" w:space="0" w:color="auto"/>
      </w:pBdr>
      <w:shd w:val="clear" w:color="auto" w:fill="C0C0C0"/>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71">
    <w:name w:val="xl71"/>
    <w:basedOn w:val="Normal"/>
    <w:uiPriority w:val="99"/>
    <w:rsid w:val="0053549B"/>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72">
    <w:name w:val="xl72"/>
    <w:basedOn w:val="Normal"/>
    <w:uiPriority w:val="99"/>
    <w:rsid w:val="0053549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73">
    <w:name w:val="xl73"/>
    <w:basedOn w:val="Normal"/>
    <w:uiPriority w:val="99"/>
    <w:rsid w:val="0053549B"/>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74">
    <w:name w:val="xl74"/>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75">
    <w:name w:val="xl75"/>
    <w:basedOn w:val="Normal"/>
    <w:uiPriority w:val="99"/>
    <w:rsid w:val="0053549B"/>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76">
    <w:name w:val="xl76"/>
    <w:basedOn w:val="Normal"/>
    <w:uiPriority w:val="99"/>
    <w:rsid w:val="0053549B"/>
    <w:pPr>
      <w:pBdr>
        <w:left w:val="single" w:sz="4" w:space="0" w:color="auto"/>
        <w:bottom w:val="single" w:sz="4" w:space="0" w:color="auto"/>
        <w:right w:val="single" w:sz="8" w:space="0" w:color="auto"/>
      </w:pBdr>
      <w:shd w:val="clear" w:color="auto"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77">
    <w:name w:val="xl77"/>
    <w:basedOn w:val="Normal"/>
    <w:uiPriority w:val="99"/>
    <w:rsid w:val="0053549B"/>
    <w:pPr>
      <w:spacing w:before="100" w:beforeAutospacing="1" w:after="100" w:afterAutospacing="1" w:line="240" w:lineRule="auto"/>
    </w:pPr>
    <w:rPr>
      <w:rFonts w:ascii="Arial" w:eastAsia="Times New Roman" w:hAnsi="Arial" w:cs="Arial"/>
      <w:sz w:val="18"/>
      <w:szCs w:val="18"/>
      <w:lang w:eastAsia="es-CO"/>
    </w:rPr>
  </w:style>
  <w:style w:type="paragraph" w:customStyle="1" w:styleId="xl78">
    <w:name w:val="xl78"/>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79">
    <w:name w:val="xl79"/>
    <w:basedOn w:val="Normal"/>
    <w:uiPriority w:val="99"/>
    <w:rsid w:val="0053549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80">
    <w:name w:val="xl80"/>
    <w:basedOn w:val="Normal"/>
    <w:uiPriority w:val="99"/>
    <w:rsid w:val="0053549B"/>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81">
    <w:name w:val="xl81"/>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82">
    <w:name w:val="xl82"/>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83">
    <w:name w:val="xl83"/>
    <w:basedOn w:val="Normal"/>
    <w:uiPriority w:val="99"/>
    <w:rsid w:val="0053549B"/>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84">
    <w:name w:val="xl84"/>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85">
    <w:name w:val="xl85"/>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86">
    <w:name w:val="xl86"/>
    <w:basedOn w:val="Normal"/>
    <w:uiPriority w:val="99"/>
    <w:rsid w:val="0053549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87">
    <w:name w:val="xl87"/>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88">
    <w:name w:val="xl88"/>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8"/>
      <w:szCs w:val="18"/>
      <w:lang w:eastAsia="es-CO"/>
    </w:rPr>
  </w:style>
  <w:style w:type="paragraph" w:customStyle="1" w:styleId="xl89">
    <w:name w:val="xl89"/>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90">
    <w:name w:val="xl90"/>
    <w:basedOn w:val="Normal"/>
    <w:uiPriority w:val="99"/>
    <w:rsid w:val="0053549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91">
    <w:name w:val="xl91"/>
    <w:basedOn w:val="Normal"/>
    <w:uiPriority w:val="99"/>
    <w:rsid w:val="0053549B"/>
    <w:pPr>
      <w:pBdr>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92">
    <w:name w:val="xl92"/>
    <w:basedOn w:val="Normal"/>
    <w:uiPriority w:val="99"/>
    <w:rsid w:val="0053549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es-CO"/>
    </w:rPr>
  </w:style>
  <w:style w:type="paragraph" w:customStyle="1" w:styleId="xl93">
    <w:name w:val="xl93"/>
    <w:basedOn w:val="Normal"/>
    <w:uiPriority w:val="99"/>
    <w:rsid w:val="0053549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es-CO"/>
    </w:rPr>
  </w:style>
  <w:style w:type="paragraph" w:customStyle="1" w:styleId="xl94">
    <w:name w:val="xl94"/>
    <w:basedOn w:val="Normal"/>
    <w:uiPriority w:val="99"/>
    <w:rsid w:val="0053549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es-CO"/>
    </w:rPr>
  </w:style>
  <w:style w:type="paragraph" w:customStyle="1" w:styleId="xl95">
    <w:name w:val="xl95"/>
    <w:basedOn w:val="Normal"/>
    <w:uiPriority w:val="99"/>
    <w:rsid w:val="0053549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96">
    <w:name w:val="xl96"/>
    <w:basedOn w:val="Normal"/>
    <w:uiPriority w:val="99"/>
    <w:rsid w:val="0053549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97">
    <w:name w:val="xl97"/>
    <w:basedOn w:val="Normal"/>
    <w:uiPriority w:val="99"/>
    <w:rsid w:val="0053549B"/>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98">
    <w:name w:val="xl98"/>
    <w:basedOn w:val="Normal"/>
    <w:uiPriority w:val="99"/>
    <w:rsid w:val="0053549B"/>
    <w:pPr>
      <w:pBdr>
        <w:bottom w:val="single" w:sz="8" w:space="0" w:color="auto"/>
      </w:pBdr>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99">
    <w:name w:val="xl99"/>
    <w:basedOn w:val="Normal"/>
    <w:uiPriority w:val="99"/>
    <w:rsid w:val="0053549B"/>
    <w:pPr>
      <w:pBdr>
        <w:bottom w:val="single" w:sz="8"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Car">
    <w:name w:val="Car"/>
    <w:basedOn w:val="Normal"/>
    <w:uiPriority w:val="99"/>
    <w:rsid w:val="0053549B"/>
    <w:pPr>
      <w:spacing w:line="240" w:lineRule="exact"/>
    </w:pPr>
    <w:rPr>
      <w:rFonts w:ascii="Verdana" w:eastAsia="Times New Roman" w:hAnsi="Verdana" w:cs="Verdana"/>
      <w:sz w:val="20"/>
      <w:szCs w:val="20"/>
      <w:lang w:val="en-US"/>
    </w:rPr>
  </w:style>
  <w:style w:type="paragraph" w:customStyle="1" w:styleId="Textoindependiente21">
    <w:name w:val="Texto independiente 21"/>
    <w:basedOn w:val="Normal"/>
    <w:uiPriority w:val="99"/>
    <w:rsid w:val="0053549B"/>
    <w:pPr>
      <w:widowControl w:val="0"/>
      <w:overflowPunct w:val="0"/>
      <w:autoSpaceDE w:val="0"/>
      <w:autoSpaceDN w:val="0"/>
      <w:adjustRightInd w:val="0"/>
      <w:spacing w:after="0" w:line="240" w:lineRule="auto"/>
      <w:jc w:val="both"/>
    </w:pPr>
    <w:rPr>
      <w:rFonts w:ascii="Century Gothic" w:eastAsia="Times New Roman" w:hAnsi="Century Gothic" w:cs="Times New Roman"/>
      <w:sz w:val="20"/>
      <w:szCs w:val="20"/>
      <w:lang w:eastAsia="es-ES"/>
    </w:rPr>
  </w:style>
  <w:style w:type="paragraph" w:customStyle="1" w:styleId="Standard">
    <w:name w:val="Standard"/>
    <w:uiPriority w:val="99"/>
    <w:rsid w:val="0053549B"/>
    <w:pPr>
      <w:suppressAutoHyphens/>
      <w:autoSpaceDN w:val="0"/>
      <w:spacing w:after="0" w:line="100" w:lineRule="atLeast"/>
    </w:pPr>
    <w:rPr>
      <w:rFonts w:ascii="Verdana" w:eastAsia="Times New Roman" w:hAnsi="Verdana" w:cs="Verdana"/>
      <w:kern w:val="3"/>
      <w:lang w:val="es-ES" w:eastAsia="es-ES"/>
    </w:rPr>
  </w:style>
  <w:style w:type="paragraph" w:customStyle="1" w:styleId="NormalCharly">
    <w:name w:val="Normal.Charly"/>
    <w:uiPriority w:val="99"/>
    <w:rsid w:val="005354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uiPriority w:val="34"/>
    <w:qFormat/>
    <w:rsid w:val="0053549B"/>
    <w:pPr>
      <w:overflowPunct w:val="0"/>
      <w:autoSpaceDE w:val="0"/>
      <w:autoSpaceDN w:val="0"/>
      <w:adjustRightInd w:val="0"/>
      <w:spacing w:after="0" w:line="240" w:lineRule="auto"/>
      <w:ind w:left="720"/>
      <w:contextualSpacing/>
    </w:pPr>
    <w:rPr>
      <w:rFonts w:ascii="Book Antiqua" w:eastAsia="Times New Roman" w:hAnsi="Book Antiqua" w:cs="Times New Roman"/>
      <w:sz w:val="24"/>
      <w:szCs w:val="20"/>
      <w:lang w:val="es-ES_tradnl" w:eastAsia="es-ES"/>
    </w:rPr>
  </w:style>
  <w:style w:type="paragraph" w:customStyle="1" w:styleId="western">
    <w:name w:val="western"/>
    <w:basedOn w:val="Normal"/>
    <w:uiPriority w:val="99"/>
    <w:rsid w:val="0053549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00">
    <w:name w:val="xl100"/>
    <w:basedOn w:val="Normal"/>
    <w:uiPriority w:val="99"/>
    <w:rsid w:val="0053549B"/>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01">
    <w:name w:val="xl101"/>
    <w:basedOn w:val="Normal"/>
    <w:uiPriority w:val="99"/>
    <w:rsid w:val="0053549B"/>
    <w:pPr>
      <w:pBdr>
        <w:left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102">
    <w:name w:val="xl102"/>
    <w:basedOn w:val="Normal"/>
    <w:uiPriority w:val="99"/>
    <w:rsid w:val="0053549B"/>
    <w:pPr>
      <w:pBdr>
        <w:top w:val="single" w:sz="4" w:space="0" w:color="auto"/>
        <w:left w:val="single" w:sz="4" w:space="0" w:color="auto"/>
        <w:bottom w:val="single" w:sz="4" w:space="0" w:color="auto"/>
      </w:pBdr>
      <w:shd w:val="clear" w:color="auto" w:fill="FFF2CC"/>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xl103">
    <w:name w:val="xl103"/>
    <w:basedOn w:val="Normal"/>
    <w:uiPriority w:val="99"/>
    <w:rsid w:val="0053549B"/>
    <w:pPr>
      <w:pBdr>
        <w:top w:val="single" w:sz="4" w:space="0" w:color="auto"/>
        <w:bottom w:val="single" w:sz="4" w:space="0" w:color="auto"/>
      </w:pBdr>
      <w:shd w:val="clear" w:color="auto" w:fill="FFF2CC"/>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xl104">
    <w:name w:val="xl104"/>
    <w:basedOn w:val="Normal"/>
    <w:uiPriority w:val="99"/>
    <w:rsid w:val="0053549B"/>
    <w:pPr>
      <w:pBdr>
        <w:top w:val="single" w:sz="4" w:space="0" w:color="auto"/>
        <w:bottom w:val="single" w:sz="4" w:space="0" w:color="auto"/>
        <w:right w:val="single" w:sz="4" w:space="0" w:color="auto"/>
      </w:pBdr>
      <w:shd w:val="clear" w:color="auto" w:fill="FFF2CC"/>
      <w:spacing w:before="100" w:beforeAutospacing="1" w:after="100" w:afterAutospacing="1" w:line="240" w:lineRule="auto"/>
    </w:pPr>
    <w:rPr>
      <w:rFonts w:ascii="Arial Narrow" w:eastAsia="Times New Roman" w:hAnsi="Arial Narrow" w:cs="Times New Roman"/>
      <w:b/>
      <w:bCs/>
      <w:sz w:val="20"/>
      <w:szCs w:val="20"/>
      <w:lang w:eastAsia="es-CO"/>
    </w:rPr>
  </w:style>
  <w:style w:type="character" w:styleId="Refdenotaalpie">
    <w:name w:val="footnote reference"/>
    <w:uiPriority w:val="99"/>
    <w:semiHidden/>
    <w:unhideWhenUsed/>
    <w:rsid w:val="0053549B"/>
    <w:rPr>
      <w:vertAlign w:val="superscript"/>
    </w:rPr>
  </w:style>
  <w:style w:type="character" w:customStyle="1" w:styleId="apple-converted-space">
    <w:name w:val="apple-converted-space"/>
    <w:rsid w:val="0053549B"/>
  </w:style>
  <w:style w:type="character" w:customStyle="1" w:styleId="CharacterStyle1">
    <w:name w:val="Character Style 1"/>
    <w:uiPriority w:val="99"/>
    <w:rsid w:val="0053549B"/>
    <w:rPr>
      <w:sz w:val="20"/>
      <w:szCs w:val="20"/>
    </w:rPr>
  </w:style>
  <w:style w:type="character" w:customStyle="1" w:styleId="vortalspan">
    <w:name w:val="vortalspan"/>
    <w:basedOn w:val="Fuentedeprrafopredeter"/>
    <w:rsid w:val="0053549B"/>
  </w:style>
  <w:style w:type="table" w:customStyle="1" w:styleId="Tabladecuadrcula21">
    <w:name w:val="Tabla de cuadrícula 21"/>
    <w:basedOn w:val="Tablanormal"/>
    <w:uiPriority w:val="47"/>
    <w:rsid w:val="0053549B"/>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2-nfasis11">
    <w:name w:val="Tabla con cuadrícula 2 - Énfasis 11"/>
    <w:basedOn w:val="Tablanormal"/>
    <w:uiPriority w:val="47"/>
    <w:rsid w:val="0053549B"/>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concuadrcula1">
    <w:name w:val="Tabla con cuadrícula1"/>
    <w:basedOn w:val="Tablanormal"/>
    <w:uiPriority w:val="39"/>
    <w:rsid w:val="006678A6"/>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qFormat/>
    <w:rsid w:val="00F33916"/>
    <w:rPr>
      <w:b/>
      <w:bCs/>
    </w:rPr>
  </w:style>
  <w:style w:type="paragraph" w:customStyle="1" w:styleId="TableParagraph">
    <w:name w:val="Table Paragraph"/>
    <w:basedOn w:val="Normal"/>
    <w:uiPriority w:val="1"/>
    <w:qFormat/>
    <w:rsid w:val="00C632E7"/>
    <w:pPr>
      <w:widowControl w:val="0"/>
      <w:autoSpaceDE w:val="0"/>
      <w:autoSpaceDN w:val="0"/>
      <w:spacing w:after="0" w:line="240" w:lineRule="auto"/>
    </w:pPr>
    <w:rPr>
      <w:rFonts w:ascii="Cambria" w:eastAsia="Cambria" w:hAnsi="Cambria" w:cs="Cambri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42326">
      <w:bodyDiv w:val="1"/>
      <w:marLeft w:val="0"/>
      <w:marRight w:val="0"/>
      <w:marTop w:val="0"/>
      <w:marBottom w:val="0"/>
      <w:divBdr>
        <w:top w:val="none" w:sz="0" w:space="0" w:color="auto"/>
        <w:left w:val="none" w:sz="0" w:space="0" w:color="auto"/>
        <w:bottom w:val="none" w:sz="0" w:space="0" w:color="auto"/>
        <w:right w:val="none" w:sz="0" w:space="0" w:color="auto"/>
      </w:divBdr>
    </w:div>
    <w:div w:id="406655823">
      <w:bodyDiv w:val="1"/>
      <w:marLeft w:val="0"/>
      <w:marRight w:val="0"/>
      <w:marTop w:val="0"/>
      <w:marBottom w:val="0"/>
      <w:divBdr>
        <w:top w:val="none" w:sz="0" w:space="0" w:color="auto"/>
        <w:left w:val="none" w:sz="0" w:space="0" w:color="auto"/>
        <w:bottom w:val="none" w:sz="0" w:space="0" w:color="auto"/>
        <w:right w:val="none" w:sz="0" w:space="0" w:color="auto"/>
      </w:divBdr>
    </w:div>
    <w:div w:id="1076784038">
      <w:bodyDiv w:val="1"/>
      <w:marLeft w:val="0"/>
      <w:marRight w:val="0"/>
      <w:marTop w:val="0"/>
      <w:marBottom w:val="0"/>
      <w:divBdr>
        <w:top w:val="none" w:sz="0" w:space="0" w:color="auto"/>
        <w:left w:val="none" w:sz="0" w:space="0" w:color="auto"/>
        <w:bottom w:val="none" w:sz="0" w:space="0" w:color="auto"/>
        <w:right w:val="none" w:sz="0" w:space="0" w:color="auto"/>
      </w:divBdr>
    </w:div>
    <w:div w:id="1280379675">
      <w:bodyDiv w:val="1"/>
      <w:marLeft w:val="0"/>
      <w:marRight w:val="0"/>
      <w:marTop w:val="0"/>
      <w:marBottom w:val="0"/>
      <w:divBdr>
        <w:top w:val="none" w:sz="0" w:space="0" w:color="auto"/>
        <w:left w:val="none" w:sz="0" w:space="0" w:color="auto"/>
        <w:bottom w:val="none" w:sz="0" w:space="0" w:color="auto"/>
        <w:right w:val="none" w:sz="0" w:space="0" w:color="auto"/>
      </w:divBdr>
    </w:div>
    <w:div w:id="1733037197">
      <w:bodyDiv w:val="1"/>
      <w:marLeft w:val="0"/>
      <w:marRight w:val="0"/>
      <w:marTop w:val="0"/>
      <w:marBottom w:val="0"/>
      <w:divBdr>
        <w:top w:val="none" w:sz="0" w:space="0" w:color="auto"/>
        <w:left w:val="none" w:sz="0" w:space="0" w:color="auto"/>
        <w:bottom w:val="none" w:sz="0" w:space="0" w:color="auto"/>
        <w:right w:val="none" w:sz="0" w:space="0" w:color="auto"/>
      </w:divBdr>
    </w:div>
    <w:div w:id="1931307029">
      <w:bodyDiv w:val="1"/>
      <w:marLeft w:val="0"/>
      <w:marRight w:val="0"/>
      <w:marTop w:val="0"/>
      <w:marBottom w:val="0"/>
      <w:divBdr>
        <w:top w:val="none" w:sz="0" w:space="0" w:color="auto"/>
        <w:left w:val="none" w:sz="0" w:space="0" w:color="auto"/>
        <w:bottom w:val="none" w:sz="0" w:space="0" w:color="auto"/>
        <w:right w:val="none" w:sz="0" w:space="0" w:color="auto"/>
      </w:divBdr>
    </w:div>
    <w:div w:id="2090299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6</Pages>
  <Words>1663</Words>
  <Characters>9150</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Nelson Cadena Garcia</dc:creator>
  <cp:lastModifiedBy>rosa elena ospino mercado</cp:lastModifiedBy>
  <cp:revision>16</cp:revision>
  <cp:lastPrinted>2023-06-27T11:41:00Z</cp:lastPrinted>
  <dcterms:created xsi:type="dcterms:W3CDTF">2023-06-27T11:41:00Z</dcterms:created>
  <dcterms:modified xsi:type="dcterms:W3CDTF">2023-11-10T17:40:00Z</dcterms:modified>
</cp:coreProperties>
</file>