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10" w:rsidRP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9832D8" w:rsidRPr="00CC5810" w:rsidRDefault="009832D8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10"/>
    <w:rsid w:val="00560A34"/>
    <w:rsid w:val="008B7F81"/>
    <w:rsid w:val="009832D8"/>
    <w:rsid w:val="00B96652"/>
    <w:rsid w:val="00C21B4F"/>
    <w:rsid w:val="00CC5810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</cp:lastModifiedBy>
  <cp:revision>2</cp:revision>
  <dcterms:created xsi:type="dcterms:W3CDTF">2022-02-23T22:15:00Z</dcterms:created>
  <dcterms:modified xsi:type="dcterms:W3CDTF">2022-02-23T22:15:00Z</dcterms:modified>
</cp:coreProperties>
</file>