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E3269" w14:textId="052A6A43" w:rsidR="00840AFB" w:rsidRPr="00203B0B" w:rsidRDefault="001B1713" w:rsidP="001B1713">
      <w:pPr>
        <w:tabs>
          <w:tab w:val="left" w:pos="2359"/>
          <w:tab w:val="left" w:pos="3631"/>
          <w:tab w:val="left" w:pos="6322"/>
          <w:tab w:val="left" w:pos="7039"/>
        </w:tabs>
        <w:jc w:val="center"/>
        <w:rPr>
          <w:rFonts w:ascii="Arial Narrow" w:hAnsi="Arial Narrow"/>
          <w:b/>
          <w:sz w:val="22"/>
          <w:szCs w:val="22"/>
        </w:rPr>
      </w:pPr>
      <w:r>
        <w:rPr>
          <w:rFonts w:ascii="Arial Narrow" w:hAnsi="Arial Narrow" w:cs="Arial"/>
          <w:b/>
          <w:sz w:val="22"/>
          <w:szCs w:val="22"/>
        </w:rPr>
        <w:t>A</w:t>
      </w:r>
      <w:r w:rsidR="00840AFB" w:rsidRPr="00203B0B">
        <w:rPr>
          <w:rFonts w:ascii="Arial Narrow" w:hAnsi="Arial Narrow"/>
          <w:b/>
          <w:sz w:val="22"/>
          <w:szCs w:val="22"/>
        </w:rPr>
        <w:t xml:space="preserve">NEXO </w:t>
      </w:r>
    </w:p>
    <w:p w14:paraId="1B90A84F" w14:textId="77777777" w:rsidR="00840AFB" w:rsidRPr="00203B0B" w:rsidRDefault="00840AFB" w:rsidP="00462994">
      <w:pPr>
        <w:jc w:val="center"/>
        <w:rPr>
          <w:rFonts w:ascii="Arial Narrow" w:hAnsi="Arial Narrow"/>
          <w:b/>
          <w:sz w:val="22"/>
          <w:szCs w:val="22"/>
        </w:rPr>
      </w:pPr>
      <w:r w:rsidRPr="00203B0B">
        <w:rPr>
          <w:rFonts w:ascii="Arial Narrow" w:hAnsi="Arial Narrow"/>
          <w:b/>
          <w:sz w:val="22"/>
          <w:szCs w:val="22"/>
        </w:rPr>
        <w:t>EXPERIENCIA HABILITANTE DEL PROPONENTE</w:t>
      </w:r>
    </w:p>
    <w:p w14:paraId="1795A117" w14:textId="77777777" w:rsidR="00840AFB" w:rsidRPr="00203B0B" w:rsidRDefault="00840AFB" w:rsidP="00462994">
      <w:pPr>
        <w:rPr>
          <w:rFonts w:ascii="Arial Narrow" w:hAnsi="Arial Narrow"/>
          <w:sz w:val="22"/>
          <w:szCs w:val="22"/>
        </w:rPr>
      </w:pPr>
    </w:p>
    <w:tbl>
      <w:tblPr>
        <w:tblW w:w="108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828"/>
        <w:gridCol w:w="1713"/>
        <w:gridCol w:w="1914"/>
        <w:gridCol w:w="1509"/>
        <w:gridCol w:w="1231"/>
        <w:gridCol w:w="1429"/>
      </w:tblGrid>
      <w:tr w:rsidR="00203B0B" w:rsidRPr="00203B0B" w14:paraId="2729970C" w14:textId="77777777">
        <w:trPr>
          <w:trHeight w:val="950"/>
          <w:tblHeader/>
          <w:jc w:val="center"/>
        </w:trPr>
        <w:tc>
          <w:tcPr>
            <w:tcW w:w="0" w:type="auto"/>
            <w:vMerge w:val="restart"/>
            <w:tcBorders>
              <w:top w:val="single" w:sz="4" w:space="0" w:color="000000"/>
              <w:left w:val="single" w:sz="4" w:space="0" w:color="000000"/>
              <w:right w:val="single" w:sz="4" w:space="0" w:color="000000"/>
            </w:tcBorders>
            <w:shd w:val="clear" w:color="auto" w:fill="E0E0E0"/>
            <w:vAlign w:val="center"/>
            <w:hideMark/>
          </w:tcPr>
          <w:p w14:paraId="6251A048"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(1)</w:t>
            </w:r>
          </w:p>
          <w:p w14:paraId="707EDB72"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Número de Contrato</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4DB596D4"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(2)</w:t>
            </w:r>
          </w:p>
          <w:p w14:paraId="4A682AF1"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Miembro que reporta la Experiencia</w:t>
            </w:r>
          </w:p>
        </w:tc>
        <w:tc>
          <w:tcPr>
            <w:tcW w:w="0" w:type="auto"/>
            <w:vMerge w:val="restart"/>
            <w:tcBorders>
              <w:top w:val="single" w:sz="4" w:space="0" w:color="000000"/>
              <w:left w:val="single" w:sz="4" w:space="0" w:color="000000"/>
              <w:right w:val="single" w:sz="4" w:space="0" w:color="000000"/>
            </w:tcBorders>
            <w:shd w:val="clear" w:color="auto" w:fill="E0E0E0"/>
            <w:vAlign w:val="center"/>
            <w:hideMark/>
          </w:tcPr>
          <w:p w14:paraId="194436EB"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(3)</w:t>
            </w:r>
          </w:p>
          <w:p w14:paraId="68FBA744"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Empresa o Entidad Contratante</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194CCA00"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(4)</w:t>
            </w:r>
          </w:p>
          <w:p w14:paraId="31EE23DD"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Resumen del Objeto Principal del Contrato</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17E2A22A"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(5)</w:t>
            </w:r>
          </w:p>
          <w:p w14:paraId="6C73E6AB"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Clasificación UNSPSC</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35651DEA"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(6)</w:t>
            </w:r>
          </w:p>
          <w:p w14:paraId="03397427" w14:textId="77777777" w:rsidR="00840AFB" w:rsidRPr="00203B0B" w:rsidRDefault="00840AFB" w:rsidP="00462994">
            <w:pPr>
              <w:rPr>
                <w:rFonts w:ascii="Arial Narrow" w:hAnsi="Arial Narrow"/>
                <w:sz w:val="22"/>
                <w:szCs w:val="22"/>
              </w:rPr>
            </w:pPr>
          </w:p>
          <w:p w14:paraId="4E299CFC"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Fecha de Inicio</w:t>
            </w:r>
          </w:p>
          <w:p w14:paraId="2D785ED2"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DD/MM/AA</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DDA5EA6"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(7)</w:t>
            </w:r>
          </w:p>
          <w:p w14:paraId="3D6E07A2"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Fecha de terminación</w:t>
            </w:r>
          </w:p>
          <w:p w14:paraId="4127991C"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DD/MM/AA</w:t>
            </w:r>
          </w:p>
        </w:tc>
      </w:tr>
      <w:tr w:rsidR="00203B0B" w:rsidRPr="00203B0B" w14:paraId="53FBE3A8" w14:textId="77777777">
        <w:trPr>
          <w:trHeight w:val="276"/>
          <w:jc w:val="center"/>
        </w:trPr>
        <w:tc>
          <w:tcPr>
            <w:tcW w:w="0" w:type="auto"/>
            <w:vMerge/>
            <w:tcBorders>
              <w:left w:val="single" w:sz="4" w:space="0" w:color="000000"/>
              <w:bottom w:val="single" w:sz="4" w:space="0" w:color="000000"/>
              <w:right w:val="single" w:sz="4" w:space="0" w:color="000000"/>
            </w:tcBorders>
            <w:shd w:val="clear" w:color="auto" w:fill="E0E0E0"/>
            <w:vAlign w:val="center"/>
          </w:tcPr>
          <w:p w14:paraId="019472F7" w14:textId="77777777" w:rsidR="00840AFB" w:rsidRPr="00203B0B" w:rsidRDefault="00840AFB" w:rsidP="00462994">
            <w:pPr>
              <w:rPr>
                <w:rFonts w:ascii="Arial Narrow"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370B2BC6" w14:textId="77777777" w:rsidR="00840AFB" w:rsidRPr="00203B0B" w:rsidRDefault="00840AFB" w:rsidP="00462994">
            <w:pPr>
              <w:rPr>
                <w:rFonts w:ascii="Arial Narrow"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vAlign w:val="center"/>
          </w:tcPr>
          <w:p w14:paraId="429B0DB1" w14:textId="77777777" w:rsidR="00840AFB" w:rsidRPr="00203B0B" w:rsidRDefault="00840AFB" w:rsidP="00462994">
            <w:pPr>
              <w:rPr>
                <w:rFonts w:ascii="Arial Narrow"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51691E89" w14:textId="77777777" w:rsidR="00840AFB" w:rsidRPr="00203B0B" w:rsidRDefault="00840AFB" w:rsidP="00462994">
            <w:pPr>
              <w:rPr>
                <w:rFonts w:ascii="Arial Narrow"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8C54270" w14:textId="77777777" w:rsidR="00840AFB" w:rsidRPr="00203B0B" w:rsidRDefault="00840AFB" w:rsidP="00462994">
            <w:pPr>
              <w:rPr>
                <w:rFonts w:ascii="Arial Narrow"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5292A644" w14:textId="77777777" w:rsidR="00840AFB" w:rsidRPr="00203B0B" w:rsidRDefault="00840AFB" w:rsidP="00462994">
            <w:pPr>
              <w:rPr>
                <w:rFonts w:ascii="Arial Narrow"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5F0167E7" w14:textId="77777777" w:rsidR="00840AFB" w:rsidRPr="00203B0B" w:rsidRDefault="00840AFB" w:rsidP="00462994">
            <w:pPr>
              <w:rPr>
                <w:rFonts w:ascii="Arial Narrow" w:hAnsi="Arial Narrow"/>
                <w:sz w:val="22"/>
                <w:szCs w:val="22"/>
              </w:rPr>
            </w:pPr>
          </w:p>
        </w:tc>
      </w:tr>
      <w:tr w:rsidR="00203B0B" w:rsidRPr="00203B0B" w14:paraId="34B58D77" w14:textId="77777777">
        <w:trPr>
          <w:trHeight w:val="513"/>
          <w:jc w:val="center"/>
        </w:trPr>
        <w:tc>
          <w:tcPr>
            <w:tcW w:w="0" w:type="auto"/>
            <w:tcBorders>
              <w:top w:val="single" w:sz="4" w:space="0" w:color="000000"/>
              <w:left w:val="single" w:sz="4" w:space="0" w:color="000000"/>
              <w:right w:val="single" w:sz="4" w:space="0" w:color="000000"/>
            </w:tcBorders>
            <w:vAlign w:val="center"/>
            <w:hideMark/>
          </w:tcPr>
          <w:p w14:paraId="01597C9A"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1</w:t>
            </w:r>
          </w:p>
        </w:tc>
        <w:tc>
          <w:tcPr>
            <w:tcW w:w="0" w:type="auto"/>
            <w:tcBorders>
              <w:top w:val="single" w:sz="4" w:space="0" w:color="000000"/>
              <w:left w:val="single" w:sz="4" w:space="0" w:color="000000"/>
              <w:right w:val="single" w:sz="4" w:space="0" w:color="000000"/>
            </w:tcBorders>
          </w:tcPr>
          <w:p w14:paraId="610DC7E1"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8B9FBD2"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1FEA0F9"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07249B2"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B821852"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8EBAF6B" w14:textId="77777777" w:rsidR="00840AFB" w:rsidRPr="00203B0B" w:rsidRDefault="00840AFB" w:rsidP="00462994">
            <w:pPr>
              <w:rPr>
                <w:rFonts w:ascii="Arial Narrow" w:hAnsi="Arial Narrow"/>
                <w:sz w:val="22"/>
                <w:szCs w:val="22"/>
              </w:rPr>
            </w:pPr>
          </w:p>
        </w:tc>
      </w:tr>
      <w:tr w:rsidR="00203B0B" w:rsidRPr="00203B0B" w14:paraId="543C6218" w14:textId="77777777">
        <w:trPr>
          <w:trHeight w:val="513"/>
          <w:jc w:val="center"/>
        </w:trPr>
        <w:tc>
          <w:tcPr>
            <w:tcW w:w="0" w:type="auto"/>
            <w:tcBorders>
              <w:top w:val="single" w:sz="4" w:space="0" w:color="000000"/>
              <w:left w:val="single" w:sz="4" w:space="0" w:color="000000"/>
              <w:right w:val="single" w:sz="4" w:space="0" w:color="000000"/>
            </w:tcBorders>
            <w:vAlign w:val="center"/>
          </w:tcPr>
          <w:p w14:paraId="3400CFCB"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2</w:t>
            </w:r>
          </w:p>
        </w:tc>
        <w:tc>
          <w:tcPr>
            <w:tcW w:w="0" w:type="auto"/>
            <w:tcBorders>
              <w:top w:val="single" w:sz="4" w:space="0" w:color="000000"/>
              <w:left w:val="single" w:sz="4" w:space="0" w:color="000000"/>
              <w:right w:val="single" w:sz="4" w:space="0" w:color="000000"/>
            </w:tcBorders>
          </w:tcPr>
          <w:p w14:paraId="1E30761D"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430086F"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1C05242"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A206FD7"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596F57FC"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F8F36F7" w14:textId="77777777" w:rsidR="00840AFB" w:rsidRPr="00203B0B" w:rsidRDefault="00840AFB" w:rsidP="00462994">
            <w:pPr>
              <w:rPr>
                <w:rFonts w:ascii="Arial Narrow" w:hAnsi="Arial Narrow"/>
                <w:sz w:val="22"/>
                <w:szCs w:val="22"/>
              </w:rPr>
            </w:pPr>
          </w:p>
        </w:tc>
      </w:tr>
      <w:tr w:rsidR="00203B0B" w:rsidRPr="00203B0B" w14:paraId="38B877FC" w14:textId="77777777">
        <w:trPr>
          <w:trHeight w:val="513"/>
          <w:jc w:val="center"/>
        </w:trPr>
        <w:tc>
          <w:tcPr>
            <w:tcW w:w="0" w:type="auto"/>
            <w:tcBorders>
              <w:top w:val="single" w:sz="4" w:space="0" w:color="000000"/>
              <w:left w:val="single" w:sz="4" w:space="0" w:color="000000"/>
              <w:right w:val="single" w:sz="4" w:space="0" w:color="000000"/>
            </w:tcBorders>
            <w:vAlign w:val="center"/>
          </w:tcPr>
          <w:p w14:paraId="2B8C0DAF"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3</w:t>
            </w:r>
          </w:p>
        </w:tc>
        <w:tc>
          <w:tcPr>
            <w:tcW w:w="0" w:type="auto"/>
            <w:tcBorders>
              <w:top w:val="single" w:sz="4" w:space="0" w:color="000000"/>
              <w:left w:val="single" w:sz="4" w:space="0" w:color="000000"/>
              <w:right w:val="single" w:sz="4" w:space="0" w:color="000000"/>
            </w:tcBorders>
          </w:tcPr>
          <w:p w14:paraId="36F5B9AF"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BE13084"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590EE56F"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2B84B6FB"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D6C84FE" w14:textId="77777777" w:rsidR="00840AFB" w:rsidRPr="00203B0B" w:rsidRDefault="00840AFB" w:rsidP="00462994">
            <w:pP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736B486" w14:textId="77777777" w:rsidR="00840AFB" w:rsidRPr="00203B0B" w:rsidRDefault="00840AFB" w:rsidP="00462994">
            <w:pPr>
              <w:rPr>
                <w:rFonts w:ascii="Arial Narrow" w:hAnsi="Arial Narrow"/>
                <w:sz w:val="22"/>
                <w:szCs w:val="22"/>
              </w:rPr>
            </w:pPr>
          </w:p>
        </w:tc>
      </w:tr>
    </w:tbl>
    <w:p w14:paraId="17DFC954" w14:textId="77777777" w:rsidR="00840AFB" w:rsidRPr="00203B0B" w:rsidRDefault="00840AFB" w:rsidP="00462994">
      <w:pPr>
        <w:rPr>
          <w:rFonts w:ascii="Arial Narrow" w:hAnsi="Arial Narrow"/>
          <w:sz w:val="22"/>
          <w:szCs w:val="22"/>
        </w:rPr>
      </w:pPr>
    </w:p>
    <w:tbl>
      <w:tblPr>
        <w:tblW w:w="110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0"/>
        <w:gridCol w:w="451"/>
        <w:gridCol w:w="2632"/>
        <w:gridCol w:w="807"/>
        <w:gridCol w:w="2153"/>
        <w:gridCol w:w="1597"/>
        <w:gridCol w:w="2571"/>
      </w:tblGrid>
      <w:tr w:rsidR="00203B0B" w:rsidRPr="00203B0B" w14:paraId="7E342EB0" w14:textId="77777777">
        <w:trPr>
          <w:trHeight w:val="773"/>
          <w:tblHeader/>
          <w:jc w:val="center"/>
        </w:trPr>
        <w:tc>
          <w:tcPr>
            <w:tcW w:w="0" w:type="auto"/>
            <w:gridSpan w:val="2"/>
            <w:tcBorders>
              <w:top w:val="single" w:sz="4" w:space="0" w:color="000000"/>
              <w:left w:val="single" w:sz="4" w:space="0" w:color="000000"/>
              <w:bottom w:val="single" w:sz="4" w:space="0" w:color="auto"/>
              <w:right w:val="single" w:sz="4" w:space="0" w:color="000000"/>
            </w:tcBorders>
            <w:shd w:val="clear" w:color="auto" w:fill="E0E0E0"/>
            <w:vAlign w:val="center"/>
          </w:tcPr>
          <w:p w14:paraId="7F3B59A1"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(8)</w:t>
            </w:r>
          </w:p>
          <w:p w14:paraId="22EA6595"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Forma de ejecución</w:t>
            </w:r>
          </w:p>
        </w:tc>
        <w:tc>
          <w:tcPr>
            <w:tcW w:w="0" w:type="auto"/>
            <w:vMerge w:val="restart"/>
            <w:tcBorders>
              <w:top w:val="single" w:sz="4" w:space="0" w:color="000000"/>
              <w:left w:val="single" w:sz="4" w:space="0" w:color="000000"/>
              <w:right w:val="single" w:sz="4" w:space="0" w:color="000000"/>
            </w:tcBorders>
            <w:shd w:val="clear" w:color="auto" w:fill="E0E0E0"/>
          </w:tcPr>
          <w:p w14:paraId="1547D4C8"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(9)</w:t>
            </w:r>
          </w:p>
          <w:p w14:paraId="7FBAB35A"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Valor del Contrato en dólares americanos (Si está en US)</w:t>
            </w:r>
          </w:p>
        </w:tc>
        <w:tc>
          <w:tcPr>
            <w:tcW w:w="807" w:type="dxa"/>
            <w:vMerge w:val="restart"/>
            <w:tcBorders>
              <w:top w:val="single" w:sz="4" w:space="0" w:color="000000"/>
              <w:left w:val="single" w:sz="4" w:space="0" w:color="000000"/>
              <w:right w:val="single" w:sz="4" w:space="0" w:color="000000"/>
            </w:tcBorders>
            <w:shd w:val="clear" w:color="auto" w:fill="E0E0E0"/>
          </w:tcPr>
          <w:p w14:paraId="387F7477"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(10)</w:t>
            </w:r>
          </w:p>
          <w:p w14:paraId="0CA3BAF2"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 xml:space="preserve"> TRM</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004794DC"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(11)</w:t>
            </w:r>
          </w:p>
          <w:p w14:paraId="55265F36"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Valor del Contrato en pesos colombianos</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3C1F89AA"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(12)</w:t>
            </w:r>
          </w:p>
          <w:p w14:paraId="20F107F7"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Valor del Contrato en SMMLV</w:t>
            </w:r>
          </w:p>
        </w:tc>
        <w:tc>
          <w:tcPr>
            <w:tcW w:w="0" w:type="auto"/>
            <w:vMerge w:val="restart"/>
            <w:tcBorders>
              <w:top w:val="single" w:sz="4" w:space="0" w:color="000000"/>
              <w:left w:val="single" w:sz="4" w:space="0" w:color="000000"/>
              <w:right w:val="single" w:sz="4" w:space="0" w:color="000000"/>
            </w:tcBorders>
            <w:shd w:val="clear" w:color="auto" w:fill="E0E0E0"/>
          </w:tcPr>
          <w:p w14:paraId="59CB53F7" w14:textId="77777777" w:rsidR="00840AFB" w:rsidRPr="00203B0B" w:rsidRDefault="00840AFB" w:rsidP="00462994">
            <w:pPr>
              <w:rPr>
                <w:rFonts w:ascii="Arial Narrow" w:eastAsia="Calibri" w:hAnsi="Arial Narrow"/>
                <w:sz w:val="22"/>
                <w:szCs w:val="22"/>
              </w:rPr>
            </w:pPr>
          </w:p>
          <w:p w14:paraId="6860FE46"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(13)</w:t>
            </w:r>
          </w:p>
          <w:p w14:paraId="6C07B192"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Numero consecutivo del reporte del contrato en el RUP</w:t>
            </w:r>
          </w:p>
        </w:tc>
      </w:tr>
      <w:tr w:rsidR="00203B0B" w:rsidRPr="00203B0B" w14:paraId="1E4FACEF" w14:textId="77777777">
        <w:trPr>
          <w:trHeight w:val="424"/>
          <w:jc w:val="center"/>
        </w:trPr>
        <w:tc>
          <w:tcPr>
            <w:tcW w:w="0" w:type="auto"/>
            <w:tcBorders>
              <w:top w:val="single" w:sz="4" w:space="0" w:color="auto"/>
              <w:left w:val="single" w:sz="4" w:space="0" w:color="000000"/>
              <w:bottom w:val="single" w:sz="4" w:space="0" w:color="000000"/>
              <w:right w:val="single" w:sz="4" w:space="0" w:color="auto"/>
            </w:tcBorders>
            <w:shd w:val="clear" w:color="auto" w:fill="E0E0E0"/>
            <w:vAlign w:val="center"/>
          </w:tcPr>
          <w:p w14:paraId="32F0117F"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I, C, UT</w:t>
            </w:r>
          </w:p>
        </w:tc>
        <w:tc>
          <w:tcPr>
            <w:tcW w:w="0" w:type="auto"/>
            <w:tcBorders>
              <w:top w:val="single" w:sz="4" w:space="0" w:color="auto"/>
              <w:left w:val="single" w:sz="4" w:space="0" w:color="auto"/>
              <w:bottom w:val="single" w:sz="4" w:space="0" w:color="000000"/>
              <w:right w:val="single" w:sz="4" w:space="0" w:color="000000"/>
            </w:tcBorders>
            <w:shd w:val="clear" w:color="auto" w:fill="E0E0E0"/>
            <w:vAlign w:val="center"/>
          </w:tcPr>
          <w:p w14:paraId="3EDBFCD8" w14:textId="77777777" w:rsidR="00840AFB" w:rsidRPr="00203B0B" w:rsidRDefault="00840AFB" w:rsidP="00462994">
            <w:pPr>
              <w:rPr>
                <w:rFonts w:ascii="Arial Narrow" w:eastAsia="Calibri" w:hAnsi="Arial Narrow"/>
                <w:sz w:val="22"/>
                <w:szCs w:val="22"/>
              </w:rPr>
            </w:pPr>
            <w:r w:rsidRPr="00203B0B">
              <w:rPr>
                <w:rFonts w:ascii="Arial Narrow" w:eastAsia="Calibri" w:hAnsi="Arial Narrow"/>
                <w:sz w:val="22"/>
                <w:szCs w:val="22"/>
              </w:rPr>
              <w:t>%</w:t>
            </w:r>
          </w:p>
        </w:tc>
        <w:tc>
          <w:tcPr>
            <w:tcW w:w="0" w:type="auto"/>
            <w:vMerge/>
            <w:tcBorders>
              <w:left w:val="single" w:sz="4" w:space="0" w:color="000000"/>
              <w:bottom w:val="single" w:sz="4" w:space="0" w:color="000000"/>
              <w:right w:val="single" w:sz="4" w:space="0" w:color="000000"/>
            </w:tcBorders>
            <w:shd w:val="clear" w:color="auto" w:fill="E0E0E0"/>
          </w:tcPr>
          <w:p w14:paraId="187FBDCB" w14:textId="77777777" w:rsidR="00840AFB" w:rsidRPr="00203B0B" w:rsidRDefault="00840AFB" w:rsidP="00462994">
            <w:pPr>
              <w:rPr>
                <w:rFonts w:ascii="Arial Narrow" w:eastAsia="Calibri" w:hAnsi="Arial Narrow"/>
                <w:sz w:val="22"/>
                <w:szCs w:val="22"/>
              </w:rPr>
            </w:pPr>
          </w:p>
        </w:tc>
        <w:tc>
          <w:tcPr>
            <w:tcW w:w="807" w:type="dxa"/>
            <w:vMerge/>
            <w:tcBorders>
              <w:left w:val="single" w:sz="4" w:space="0" w:color="000000"/>
              <w:bottom w:val="single" w:sz="4" w:space="0" w:color="000000"/>
              <w:right w:val="single" w:sz="4" w:space="0" w:color="000000"/>
            </w:tcBorders>
            <w:shd w:val="clear" w:color="auto" w:fill="E0E0E0"/>
          </w:tcPr>
          <w:p w14:paraId="77A0C79F" w14:textId="77777777" w:rsidR="00840AFB" w:rsidRPr="00203B0B" w:rsidRDefault="00840AFB" w:rsidP="00462994">
            <w:pPr>
              <w:rPr>
                <w:rFonts w:ascii="Arial Narrow" w:eastAsia="Calibri"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6E170569" w14:textId="77777777" w:rsidR="00840AFB" w:rsidRPr="00203B0B" w:rsidRDefault="00840AFB" w:rsidP="00462994">
            <w:pPr>
              <w:rPr>
                <w:rFonts w:ascii="Arial Narrow" w:eastAsia="Calibri"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043787A8" w14:textId="77777777" w:rsidR="00840AFB" w:rsidRPr="00203B0B" w:rsidRDefault="00840AFB" w:rsidP="00462994">
            <w:pPr>
              <w:rPr>
                <w:rFonts w:ascii="Arial Narrow" w:eastAsia="Calibri" w:hAnsi="Arial Narrow"/>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615BEAE8" w14:textId="77777777" w:rsidR="00840AFB" w:rsidRPr="00203B0B" w:rsidRDefault="00840AFB" w:rsidP="00462994">
            <w:pPr>
              <w:rPr>
                <w:rFonts w:ascii="Arial Narrow" w:eastAsia="Calibri" w:hAnsi="Arial Narrow"/>
                <w:sz w:val="22"/>
                <w:szCs w:val="22"/>
              </w:rPr>
            </w:pPr>
          </w:p>
        </w:tc>
      </w:tr>
      <w:tr w:rsidR="00203B0B" w:rsidRPr="00203B0B" w14:paraId="157B60FB" w14:textId="77777777">
        <w:trPr>
          <w:trHeight w:val="417"/>
          <w:jc w:val="center"/>
        </w:trPr>
        <w:tc>
          <w:tcPr>
            <w:tcW w:w="0" w:type="auto"/>
            <w:tcBorders>
              <w:top w:val="single" w:sz="4" w:space="0" w:color="000000"/>
              <w:left w:val="single" w:sz="4" w:space="0" w:color="000000"/>
              <w:right w:val="single" w:sz="4" w:space="0" w:color="auto"/>
            </w:tcBorders>
          </w:tcPr>
          <w:p w14:paraId="71AA20D1"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auto"/>
              <w:right w:val="single" w:sz="4" w:space="0" w:color="000000"/>
            </w:tcBorders>
          </w:tcPr>
          <w:p w14:paraId="26B9E385"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445A26E1" w14:textId="77777777" w:rsidR="00840AFB" w:rsidRPr="00203B0B" w:rsidRDefault="00840AFB" w:rsidP="00462994">
            <w:pPr>
              <w:rPr>
                <w:rFonts w:ascii="Arial Narrow" w:eastAsia="Calibri" w:hAnsi="Arial Narrow"/>
                <w:sz w:val="22"/>
                <w:szCs w:val="22"/>
              </w:rPr>
            </w:pPr>
          </w:p>
          <w:p w14:paraId="51925D1B" w14:textId="77777777" w:rsidR="00840AFB" w:rsidRPr="00203B0B" w:rsidRDefault="00840AFB" w:rsidP="00462994">
            <w:pPr>
              <w:rPr>
                <w:rFonts w:ascii="Arial Narrow" w:eastAsia="Calibri" w:hAnsi="Arial Narrow"/>
                <w:sz w:val="22"/>
                <w:szCs w:val="22"/>
              </w:rPr>
            </w:pPr>
          </w:p>
        </w:tc>
        <w:tc>
          <w:tcPr>
            <w:tcW w:w="807" w:type="dxa"/>
            <w:tcBorders>
              <w:top w:val="single" w:sz="4" w:space="0" w:color="000000"/>
              <w:left w:val="single" w:sz="4" w:space="0" w:color="000000"/>
              <w:right w:val="single" w:sz="4" w:space="0" w:color="000000"/>
            </w:tcBorders>
          </w:tcPr>
          <w:p w14:paraId="770AA6B4"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6EAA35AF"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12DA62CD"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5F0D1F6C" w14:textId="77777777" w:rsidR="00840AFB" w:rsidRPr="00203B0B" w:rsidRDefault="00840AFB" w:rsidP="00462994">
            <w:pPr>
              <w:rPr>
                <w:rFonts w:ascii="Arial Narrow" w:eastAsia="Calibri" w:hAnsi="Arial Narrow"/>
                <w:sz w:val="22"/>
                <w:szCs w:val="22"/>
              </w:rPr>
            </w:pPr>
          </w:p>
        </w:tc>
      </w:tr>
      <w:tr w:rsidR="00203B0B" w:rsidRPr="00203B0B" w14:paraId="459F15F8" w14:textId="77777777">
        <w:trPr>
          <w:trHeight w:val="417"/>
          <w:jc w:val="center"/>
        </w:trPr>
        <w:tc>
          <w:tcPr>
            <w:tcW w:w="0" w:type="auto"/>
            <w:tcBorders>
              <w:top w:val="single" w:sz="4" w:space="0" w:color="000000"/>
              <w:left w:val="single" w:sz="4" w:space="0" w:color="000000"/>
              <w:right w:val="single" w:sz="4" w:space="0" w:color="auto"/>
            </w:tcBorders>
          </w:tcPr>
          <w:p w14:paraId="3944427E"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auto"/>
              <w:right w:val="single" w:sz="4" w:space="0" w:color="000000"/>
            </w:tcBorders>
          </w:tcPr>
          <w:p w14:paraId="0AB7B64A"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44D8F88B" w14:textId="77777777" w:rsidR="00840AFB" w:rsidRPr="00203B0B" w:rsidRDefault="00840AFB" w:rsidP="00462994">
            <w:pPr>
              <w:rPr>
                <w:rFonts w:ascii="Arial Narrow" w:eastAsia="Calibri" w:hAnsi="Arial Narrow"/>
                <w:sz w:val="22"/>
                <w:szCs w:val="22"/>
              </w:rPr>
            </w:pPr>
          </w:p>
        </w:tc>
        <w:tc>
          <w:tcPr>
            <w:tcW w:w="807" w:type="dxa"/>
            <w:tcBorders>
              <w:top w:val="single" w:sz="4" w:space="0" w:color="000000"/>
              <w:left w:val="single" w:sz="4" w:space="0" w:color="000000"/>
              <w:right w:val="single" w:sz="4" w:space="0" w:color="000000"/>
            </w:tcBorders>
          </w:tcPr>
          <w:p w14:paraId="52C3C729"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3BBC417E"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40295132"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0C1CBD84" w14:textId="77777777" w:rsidR="00840AFB" w:rsidRPr="00203B0B" w:rsidRDefault="00840AFB" w:rsidP="00462994">
            <w:pPr>
              <w:rPr>
                <w:rFonts w:ascii="Arial Narrow" w:eastAsia="Calibri" w:hAnsi="Arial Narrow"/>
                <w:sz w:val="22"/>
                <w:szCs w:val="22"/>
              </w:rPr>
            </w:pPr>
          </w:p>
        </w:tc>
      </w:tr>
      <w:tr w:rsidR="00203B0B" w:rsidRPr="00203B0B" w14:paraId="0EF484E8" w14:textId="77777777">
        <w:trPr>
          <w:trHeight w:val="417"/>
          <w:jc w:val="center"/>
        </w:trPr>
        <w:tc>
          <w:tcPr>
            <w:tcW w:w="0" w:type="auto"/>
            <w:tcBorders>
              <w:top w:val="single" w:sz="4" w:space="0" w:color="000000"/>
              <w:left w:val="single" w:sz="4" w:space="0" w:color="000000"/>
              <w:right w:val="single" w:sz="4" w:space="0" w:color="auto"/>
            </w:tcBorders>
          </w:tcPr>
          <w:p w14:paraId="031A9A99"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auto"/>
              <w:right w:val="single" w:sz="4" w:space="0" w:color="000000"/>
            </w:tcBorders>
          </w:tcPr>
          <w:p w14:paraId="2EA98858"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38E06A9E" w14:textId="77777777" w:rsidR="00840AFB" w:rsidRPr="00203B0B" w:rsidRDefault="00840AFB" w:rsidP="00462994">
            <w:pPr>
              <w:rPr>
                <w:rFonts w:ascii="Arial Narrow" w:eastAsia="Calibri" w:hAnsi="Arial Narrow"/>
                <w:sz w:val="22"/>
                <w:szCs w:val="22"/>
              </w:rPr>
            </w:pPr>
          </w:p>
        </w:tc>
        <w:tc>
          <w:tcPr>
            <w:tcW w:w="807" w:type="dxa"/>
            <w:tcBorders>
              <w:top w:val="single" w:sz="4" w:space="0" w:color="000000"/>
              <w:left w:val="single" w:sz="4" w:space="0" w:color="000000"/>
              <w:right w:val="single" w:sz="4" w:space="0" w:color="000000"/>
            </w:tcBorders>
          </w:tcPr>
          <w:p w14:paraId="1467074B"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4F8F7E32"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4EE9159C" w14:textId="77777777" w:rsidR="00840AFB" w:rsidRPr="00203B0B" w:rsidRDefault="00840AFB" w:rsidP="00462994">
            <w:pPr>
              <w:rPr>
                <w:rFonts w:ascii="Arial Narrow" w:eastAsia="Calibri" w:hAnsi="Arial Narrow"/>
                <w:sz w:val="22"/>
                <w:szCs w:val="22"/>
              </w:rPr>
            </w:pPr>
          </w:p>
        </w:tc>
        <w:tc>
          <w:tcPr>
            <w:tcW w:w="0" w:type="auto"/>
            <w:tcBorders>
              <w:top w:val="single" w:sz="4" w:space="0" w:color="000000"/>
              <w:left w:val="single" w:sz="4" w:space="0" w:color="000000"/>
              <w:right w:val="single" w:sz="4" w:space="0" w:color="000000"/>
            </w:tcBorders>
          </w:tcPr>
          <w:p w14:paraId="5EEEEC85" w14:textId="77777777" w:rsidR="00840AFB" w:rsidRPr="00203B0B" w:rsidRDefault="00840AFB" w:rsidP="00462994">
            <w:pPr>
              <w:rPr>
                <w:rFonts w:ascii="Arial Narrow" w:eastAsia="Calibri" w:hAnsi="Arial Narrow"/>
                <w:sz w:val="22"/>
                <w:szCs w:val="22"/>
              </w:rPr>
            </w:pPr>
          </w:p>
        </w:tc>
      </w:tr>
    </w:tbl>
    <w:p w14:paraId="559B82E9" w14:textId="77777777" w:rsidR="00840AFB" w:rsidRPr="00203B0B" w:rsidRDefault="00840AFB" w:rsidP="00462994">
      <w:pPr>
        <w:rPr>
          <w:rFonts w:ascii="Arial Narrow" w:hAnsi="Arial Narrow"/>
          <w:sz w:val="22"/>
          <w:szCs w:val="22"/>
        </w:rPr>
      </w:pPr>
    </w:p>
    <w:p w14:paraId="49F9FB30"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NOMBRE DEL REPRESENTANTE LEGAL</w:t>
      </w:r>
      <w:r w:rsidRPr="00203B0B">
        <w:rPr>
          <w:rFonts w:ascii="Arial Narrow" w:hAnsi="Arial Narrow"/>
          <w:sz w:val="22"/>
          <w:szCs w:val="22"/>
        </w:rPr>
        <w:tab/>
      </w:r>
      <w:r w:rsidRPr="00203B0B">
        <w:rPr>
          <w:rFonts w:ascii="Arial Narrow" w:hAnsi="Arial Narrow"/>
          <w:sz w:val="22"/>
          <w:szCs w:val="22"/>
        </w:rPr>
        <w:tab/>
        <w:t>__________________</w:t>
      </w:r>
      <w:r w:rsidRPr="00203B0B">
        <w:rPr>
          <w:rFonts w:ascii="Arial Narrow" w:hAnsi="Arial Narrow"/>
          <w:sz w:val="22"/>
          <w:szCs w:val="22"/>
        </w:rPr>
        <w:tab/>
      </w:r>
      <w:r w:rsidRPr="00203B0B">
        <w:rPr>
          <w:rFonts w:ascii="Arial Narrow" w:hAnsi="Arial Narrow"/>
          <w:sz w:val="22"/>
          <w:szCs w:val="22"/>
        </w:rPr>
        <w:tab/>
      </w:r>
    </w:p>
    <w:p w14:paraId="16263269" w14:textId="77777777" w:rsidR="00840AFB" w:rsidRPr="00203B0B" w:rsidRDefault="00840AFB" w:rsidP="00462994">
      <w:pPr>
        <w:rPr>
          <w:rFonts w:ascii="Arial Narrow" w:hAnsi="Arial Narrow"/>
          <w:sz w:val="22"/>
          <w:szCs w:val="22"/>
        </w:rPr>
      </w:pPr>
    </w:p>
    <w:p w14:paraId="5268B50B"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FIRMA DEL REPRESENTANTE LEGAL</w:t>
      </w:r>
      <w:r w:rsidRPr="00203B0B">
        <w:rPr>
          <w:rFonts w:ascii="Arial Narrow" w:hAnsi="Arial Narrow"/>
          <w:sz w:val="22"/>
          <w:szCs w:val="22"/>
        </w:rPr>
        <w:tab/>
      </w:r>
      <w:r w:rsidRPr="00203B0B">
        <w:rPr>
          <w:rFonts w:ascii="Arial Narrow" w:hAnsi="Arial Narrow"/>
          <w:sz w:val="22"/>
          <w:szCs w:val="22"/>
        </w:rPr>
        <w:tab/>
        <w:t>__________________</w:t>
      </w:r>
      <w:r w:rsidRPr="00203B0B">
        <w:rPr>
          <w:rFonts w:ascii="Arial Narrow" w:hAnsi="Arial Narrow"/>
          <w:sz w:val="22"/>
          <w:szCs w:val="22"/>
        </w:rPr>
        <w:tab/>
      </w:r>
      <w:r w:rsidRPr="00203B0B">
        <w:rPr>
          <w:rFonts w:ascii="Arial Narrow" w:hAnsi="Arial Narrow"/>
          <w:sz w:val="22"/>
          <w:szCs w:val="22"/>
        </w:rPr>
        <w:tab/>
      </w:r>
    </w:p>
    <w:p w14:paraId="15F64B1A"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ab/>
      </w:r>
      <w:r w:rsidRPr="00203B0B">
        <w:rPr>
          <w:rFonts w:ascii="Arial Narrow" w:hAnsi="Arial Narrow"/>
          <w:sz w:val="22"/>
          <w:szCs w:val="22"/>
        </w:rPr>
        <w:tab/>
      </w:r>
      <w:r w:rsidRPr="00203B0B">
        <w:rPr>
          <w:rFonts w:ascii="Arial Narrow" w:hAnsi="Arial Narrow"/>
          <w:sz w:val="22"/>
          <w:szCs w:val="22"/>
        </w:rPr>
        <w:tab/>
      </w:r>
      <w:r w:rsidRPr="00203B0B">
        <w:rPr>
          <w:rFonts w:ascii="Arial Narrow" w:hAnsi="Arial Narrow"/>
          <w:sz w:val="22"/>
          <w:szCs w:val="22"/>
        </w:rPr>
        <w:tab/>
      </w:r>
      <w:r w:rsidRPr="00203B0B">
        <w:rPr>
          <w:rFonts w:ascii="Arial Narrow" w:hAnsi="Arial Narrow"/>
          <w:sz w:val="22"/>
          <w:szCs w:val="22"/>
        </w:rPr>
        <w:tab/>
      </w:r>
      <w:r w:rsidRPr="00203B0B">
        <w:rPr>
          <w:rFonts w:ascii="Arial Narrow" w:hAnsi="Arial Narrow"/>
          <w:sz w:val="22"/>
          <w:szCs w:val="22"/>
        </w:rPr>
        <w:tab/>
      </w:r>
    </w:p>
    <w:p w14:paraId="24ABF1B3"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 xml:space="preserve">CIUDAD Y FECHA </w:t>
      </w:r>
      <w:r w:rsidRPr="00203B0B">
        <w:rPr>
          <w:rFonts w:ascii="Arial Narrow" w:hAnsi="Arial Narrow"/>
          <w:sz w:val="22"/>
          <w:szCs w:val="22"/>
        </w:rPr>
        <w:tab/>
      </w:r>
      <w:r w:rsidRPr="00203B0B">
        <w:rPr>
          <w:rFonts w:ascii="Arial Narrow" w:hAnsi="Arial Narrow"/>
          <w:sz w:val="22"/>
          <w:szCs w:val="22"/>
        </w:rPr>
        <w:tab/>
      </w:r>
      <w:r w:rsidRPr="00203B0B">
        <w:rPr>
          <w:rFonts w:ascii="Arial Narrow" w:hAnsi="Arial Narrow"/>
          <w:sz w:val="22"/>
          <w:szCs w:val="22"/>
        </w:rPr>
        <w:tab/>
      </w:r>
      <w:r w:rsidRPr="00203B0B">
        <w:rPr>
          <w:rFonts w:ascii="Arial Narrow" w:hAnsi="Arial Narrow"/>
          <w:sz w:val="22"/>
          <w:szCs w:val="22"/>
        </w:rPr>
        <w:tab/>
        <w:t>__________________</w:t>
      </w:r>
    </w:p>
    <w:p w14:paraId="73641DEA" w14:textId="77777777" w:rsidR="00840AFB" w:rsidRPr="00203B0B" w:rsidRDefault="00840AFB" w:rsidP="00462994">
      <w:pPr>
        <w:rPr>
          <w:rFonts w:ascii="Arial Narrow" w:hAnsi="Arial Narrow"/>
          <w:sz w:val="22"/>
          <w:szCs w:val="22"/>
        </w:rPr>
      </w:pPr>
      <w:r w:rsidRPr="00203B0B">
        <w:rPr>
          <w:rFonts w:ascii="Arial Narrow" w:hAnsi="Arial Narrow"/>
          <w:sz w:val="22"/>
          <w:szCs w:val="22"/>
        </w:rPr>
        <w:t xml:space="preserve">Instrucciones para el diligenciamiento del formato: </w:t>
      </w:r>
    </w:p>
    <w:p w14:paraId="62DC9B8F" w14:textId="77777777" w:rsidR="00840AFB" w:rsidRPr="00203B0B" w:rsidRDefault="00840AFB" w:rsidP="00462994">
      <w:pPr>
        <w:rPr>
          <w:rFonts w:ascii="Arial Narrow" w:hAnsi="Arial Narrow"/>
          <w:sz w:val="22"/>
          <w:szCs w:val="22"/>
        </w:rPr>
      </w:pPr>
    </w:p>
    <w:p w14:paraId="44489909"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Número de contratos:</w:t>
      </w:r>
    </w:p>
    <w:p w14:paraId="3023D12D" w14:textId="10A13DCC" w:rsidR="00840AFB" w:rsidRPr="00203B0B" w:rsidRDefault="00840AFB" w:rsidP="00462994">
      <w:pPr>
        <w:jc w:val="both"/>
        <w:rPr>
          <w:rFonts w:ascii="Arial Narrow" w:hAnsi="Arial Narrow"/>
          <w:sz w:val="22"/>
          <w:szCs w:val="22"/>
        </w:rPr>
      </w:pPr>
      <w:r w:rsidRPr="00203B0B">
        <w:rPr>
          <w:rFonts w:ascii="Arial Narrow" w:hAnsi="Arial Narrow"/>
          <w:sz w:val="22"/>
          <w:szCs w:val="22"/>
        </w:rPr>
        <w:t xml:space="preserve">Se deben presentar máximo </w:t>
      </w:r>
      <w:r w:rsidR="00600BB0">
        <w:rPr>
          <w:rFonts w:ascii="Arial Narrow" w:hAnsi="Arial Narrow"/>
          <w:sz w:val="22"/>
          <w:szCs w:val="22"/>
        </w:rPr>
        <w:t>C</w:t>
      </w:r>
      <w:r w:rsidR="001B1713">
        <w:rPr>
          <w:rFonts w:ascii="Arial Narrow" w:hAnsi="Arial Narrow"/>
          <w:sz w:val="22"/>
          <w:szCs w:val="22"/>
        </w:rPr>
        <w:t>UATRO</w:t>
      </w:r>
      <w:r w:rsidRPr="00203B0B">
        <w:rPr>
          <w:rFonts w:ascii="Arial Narrow" w:hAnsi="Arial Narrow"/>
          <w:sz w:val="22"/>
          <w:szCs w:val="22"/>
        </w:rPr>
        <w:t xml:space="preserve"> (</w:t>
      </w:r>
      <w:r w:rsidR="001B1713">
        <w:rPr>
          <w:rFonts w:ascii="Arial Narrow" w:hAnsi="Arial Narrow"/>
          <w:sz w:val="22"/>
          <w:szCs w:val="22"/>
        </w:rPr>
        <w:t>4</w:t>
      </w:r>
      <w:r w:rsidRPr="00203B0B">
        <w:rPr>
          <w:rFonts w:ascii="Arial Narrow" w:hAnsi="Arial Narrow"/>
          <w:sz w:val="22"/>
          <w:szCs w:val="22"/>
        </w:rPr>
        <w:t xml:space="preserve">) mejores contratos ejecutados y terminados. </w:t>
      </w:r>
    </w:p>
    <w:p w14:paraId="691C7C31"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Miembro que reporta la Experiencia</w:t>
      </w:r>
    </w:p>
    <w:p w14:paraId="04D563A2"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Se debe relacionar el Nombre del Miembro del Proponente Plural (para el caso de Consorcio o Uniones Temporales) que reporta la Experiencia</w:t>
      </w:r>
    </w:p>
    <w:p w14:paraId="095BECAF"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Para el caso de Proponente Individual se debe relacionar el nombre del Proponente</w:t>
      </w:r>
    </w:p>
    <w:p w14:paraId="2693BD35"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Empresa o Entidad Contratante:</w:t>
      </w:r>
    </w:p>
    <w:p w14:paraId="0CCE669C"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En la columna de “Empresa o Entidad contratante” se deberá indicar el nombre completo de la entidad o empresa asesorada o contratante tal como aparece en el contrato que se firmó.</w:t>
      </w:r>
    </w:p>
    <w:p w14:paraId="654325AB"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Resumen del Objeto Principal del Contrato</w:t>
      </w:r>
    </w:p>
    <w:p w14:paraId="5C08F766"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Se debe incluir un resumen del objeto principal del contrato.</w:t>
      </w:r>
    </w:p>
    <w:p w14:paraId="5F07DB92"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lastRenderedPageBreak/>
        <w:t>Clasificación UNSPSC:</w:t>
      </w:r>
    </w:p>
    <w:p w14:paraId="4B7F4FDF"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Indicar la clasificación UNSPSC del Contrato.</w:t>
      </w:r>
    </w:p>
    <w:p w14:paraId="6E280410"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Fecha de Inicio:</w:t>
      </w:r>
    </w:p>
    <w:p w14:paraId="1030C2CA"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La fecha de inicio de la experiencia se debe reportar en formato día/mes/año.</w:t>
      </w:r>
    </w:p>
    <w:p w14:paraId="39AD854B"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Fecha de terminación:</w:t>
      </w:r>
    </w:p>
    <w:p w14:paraId="50DF53C7"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La fecha de terminación de la experiencia se debe reportar en formato día/mes/año.</w:t>
      </w:r>
    </w:p>
    <w:p w14:paraId="229DE8B7"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Forma de ejecución:</w:t>
      </w:r>
    </w:p>
    <w:p w14:paraId="1EF56BC8"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Para cada contrato se debe indicar si se ha ejecutado de forma individual (I), en Consorcio (C) o (UT) y el porcentaje de participación en la respectiva forma asociativa.</w:t>
      </w:r>
      <w:r w:rsidRPr="00203B0B">
        <w:rPr>
          <w:rFonts w:ascii="Arial Narrow" w:hAnsi="Arial Narrow"/>
          <w:sz w:val="22"/>
          <w:szCs w:val="22"/>
        </w:rPr>
        <w:tab/>
      </w:r>
    </w:p>
    <w:p w14:paraId="48348D14"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Indicar el valor del contrato en dólares americanos en caso de que el contrato se haya ejecutado en un país distinto de Colombia.</w:t>
      </w:r>
    </w:p>
    <w:p w14:paraId="231525AA"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 xml:space="preserve">Indicar la TRM del día de terminación del contrato en caso de que el contrato se haya ejecutado en un país distinto de Colombia. Para esto se debe consultar la tasa de cambio estadísticas publicadas por el Banco de la República en la página web </w:t>
      </w:r>
      <w:hyperlink r:id="rId12" w:tooltip="http://www.banrep.gov.co/series-estadisticas/see_ts_cam.htm" w:history="1">
        <w:r w:rsidRPr="00203B0B">
          <w:rPr>
            <w:rFonts w:ascii="Arial Narrow" w:hAnsi="Arial Narrow"/>
            <w:sz w:val="22"/>
            <w:szCs w:val="22"/>
          </w:rPr>
          <w:t>http://www.banrep.gov.co/series-estadisticas/see_ts_cam.htm</w:t>
        </w:r>
      </w:hyperlink>
    </w:p>
    <w:p w14:paraId="7D52A5B9"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Indicar el valor del contrato en PESOS COLOMBIANOS. El valor del (los) contrato(s) en dólares americanos (USD) se convertirá a pesos utilizando para esta conversión la TRM vigente publicada por el Banco de la Republica en el momento de la terminación del respectivo contrato. Cuando la experiencia reportada se haya facturado en moneda extranjera diferente al dólar americano, se realizará su conversión a dólares americanos de acuerdo a las tasas de cambio estadísticas publicadas por el Banco de la República en la página web (</w:t>
      </w:r>
      <w:hyperlink r:id="rId13" w:tooltip="http://www.banrep.gov.co/series-estadisticas/see_ts_cam.htm" w:history="1">
        <w:r w:rsidRPr="00203B0B">
          <w:rPr>
            <w:rFonts w:ascii="Arial Narrow" w:hAnsi="Arial Narrow"/>
            <w:sz w:val="22"/>
            <w:szCs w:val="22"/>
          </w:rPr>
          <w:t>http://www.banrep.gov.co/series-estadisticas/see_ts_cam.htm</w:t>
        </w:r>
      </w:hyperlink>
      <w:r w:rsidRPr="00203B0B">
        <w:rPr>
          <w:rFonts w:ascii="Arial Narrow" w:hAnsi="Arial Narrow"/>
          <w:sz w:val="22"/>
          <w:szCs w:val="22"/>
        </w:rPr>
        <w:t>) o la que haga sus veces, teniendo en cuenta la fecha de terminación del contrato, y luego se procederá a su conversión a dólares americanos y seguidamente a pesos colombianos.</w:t>
      </w:r>
    </w:p>
    <w:p w14:paraId="66ACA889"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Indicar el valor del contrato en SMMLV. Para calcular el valor del contrato en SMMLV colombianos se tomará en cuenta el valor del contrato en pesos colombianos calculado en la columna 11 y se dividirá por el valor del SMMLV del año en que se terminó el contrato.</w:t>
      </w:r>
    </w:p>
    <w:p w14:paraId="08CA7334"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Relacionar el número consecutivo del reporte del contrato en el Registro Único de Proponentes.</w:t>
      </w:r>
    </w:p>
    <w:p w14:paraId="59B246CA" w14:textId="77777777" w:rsidR="00840AFB" w:rsidRPr="00203B0B" w:rsidRDefault="00840AFB" w:rsidP="00462994">
      <w:pPr>
        <w:jc w:val="both"/>
        <w:rPr>
          <w:rFonts w:ascii="Arial Narrow" w:hAnsi="Arial Narrow"/>
          <w:sz w:val="22"/>
          <w:szCs w:val="22"/>
        </w:rPr>
      </w:pPr>
      <w:r w:rsidRPr="00203B0B">
        <w:rPr>
          <w:rFonts w:ascii="Arial Narrow" w:hAnsi="Arial Narrow"/>
          <w:sz w:val="22"/>
          <w:szCs w:val="22"/>
        </w:rPr>
        <w:t>En caso de Proponente Plural, y en el evento que para la acreditación del presente requisito concurran varios miembros, el presente Anexo deberá ser suscrito por el representante legal del Proponente Plural.</w:t>
      </w:r>
    </w:p>
    <w:p w14:paraId="2752965D" w14:textId="77777777" w:rsidR="00840AFB" w:rsidRPr="00203B0B" w:rsidRDefault="00840AFB" w:rsidP="00462994">
      <w:pPr>
        <w:rPr>
          <w:rFonts w:ascii="Arial Narrow" w:hAnsi="Arial Narrow"/>
          <w:sz w:val="22"/>
          <w:szCs w:val="22"/>
        </w:rPr>
      </w:pPr>
    </w:p>
    <w:p w14:paraId="265F459A" w14:textId="77777777" w:rsidR="00840AFB" w:rsidRPr="00203B0B" w:rsidRDefault="00840AFB" w:rsidP="00462994">
      <w:pPr>
        <w:rPr>
          <w:rFonts w:ascii="Arial Narrow" w:hAnsi="Arial Narrow"/>
          <w:sz w:val="22"/>
          <w:szCs w:val="22"/>
        </w:rPr>
      </w:pPr>
      <w:r w:rsidRPr="00203B0B">
        <w:rPr>
          <w:rFonts w:ascii="Arial Narrow" w:hAnsi="Arial Narrow"/>
          <w:sz w:val="22"/>
          <w:szCs w:val="22"/>
        </w:rPr>
        <w:br w:type="page"/>
      </w:r>
    </w:p>
    <w:p w14:paraId="4894D4A2" w14:textId="1E21268D" w:rsidR="00E5659F" w:rsidRPr="0065230F" w:rsidRDefault="00E5659F" w:rsidP="00E5659F">
      <w:pPr>
        <w:jc w:val="center"/>
        <w:rPr>
          <w:rFonts w:ascii="Arial Narrow" w:hAnsi="Arial Narrow" w:cs="Arial"/>
          <w:b/>
          <w:bCs/>
          <w:sz w:val="22"/>
          <w:szCs w:val="22"/>
        </w:rPr>
      </w:pPr>
      <w:r w:rsidRPr="0065230F">
        <w:rPr>
          <w:rFonts w:ascii="Arial Narrow" w:hAnsi="Arial Narrow" w:cs="Arial"/>
          <w:b/>
          <w:bCs/>
          <w:sz w:val="22"/>
          <w:szCs w:val="22"/>
        </w:rPr>
        <w:lastRenderedPageBreak/>
        <w:t xml:space="preserve">ANEXO </w:t>
      </w:r>
    </w:p>
    <w:p w14:paraId="10AE2897" w14:textId="77777777" w:rsidR="00E5659F" w:rsidRPr="0065230F" w:rsidRDefault="00E5659F" w:rsidP="00E5659F">
      <w:pPr>
        <w:jc w:val="center"/>
        <w:rPr>
          <w:rFonts w:ascii="Arial Narrow" w:hAnsi="Arial Narrow"/>
          <w:b/>
          <w:sz w:val="22"/>
          <w:szCs w:val="22"/>
        </w:rPr>
      </w:pPr>
      <w:r w:rsidRPr="0065230F">
        <w:rPr>
          <w:rFonts w:ascii="Arial Narrow" w:hAnsi="Arial Narrow"/>
          <w:b/>
          <w:sz w:val="22"/>
          <w:szCs w:val="22"/>
        </w:rPr>
        <w:t>AUTORIZACIÓN DE TRATAMIENTO DE DATOS SENSIBLES</w:t>
      </w:r>
    </w:p>
    <w:p w14:paraId="0457E540" w14:textId="77777777" w:rsidR="00E5659F" w:rsidRPr="0065230F" w:rsidRDefault="00E5659F" w:rsidP="00E5659F">
      <w:pPr>
        <w:jc w:val="center"/>
        <w:rPr>
          <w:rFonts w:ascii="Arial Narrow" w:hAnsi="Arial Narrow"/>
          <w:b/>
          <w:bCs/>
          <w:sz w:val="22"/>
          <w:szCs w:val="22"/>
        </w:rPr>
      </w:pPr>
      <w:r w:rsidRPr="0065230F">
        <w:rPr>
          <w:rFonts w:ascii="Arial Narrow" w:eastAsia="Calibri" w:hAnsi="Arial Narrow"/>
          <w:b/>
          <w:bCs/>
          <w:sz w:val="22"/>
          <w:szCs w:val="22"/>
        </w:rPr>
        <w:t>(CRITERIO DE DESEMPATE)</w:t>
      </w:r>
    </w:p>
    <w:p w14:paraId="3B028B29" w14:textId="77777777" w:rsidR="00E5659F" w:rsidRPr="0065230F" w:rsidRDefault="00E5659F" w:rsidP="00E5659F">
      <w:pPr>
        <w:jc w:val="center"/>
        <w:rPr>
          <w:rFonts w:ascii="Arial Narrow" w:hAnsi="Arial Narrow"/>
          <w:b/>
          <w:sz w:val="22"/>
          <w:szCs w:val="22"/>
        </w:rPr>
      </w:pPr>
    </w:p>
    <w:p w14:paraId="6BA18599" w14:textId="77777777" w:rsidR="00E5659F" w:rsidRPr="0065230F" w:rsidRDefault="00E5659F" w:rsidP="00E5659F">
      <w:pPr>
        <w:rPr>
          <w:rFonts w:ascii="Arial Narrow" w:hAnsi="Arial Narrow"/>
          <w:sz w:val="22"/>
          <w:szCs w:val="22"/>
        </w:rPr>
      </w:pPr>
    </w:p>
    <w:p w14:paraId="2E8F3964" w14:textId="77777777" w:rsidR="00E5659F" w:rsidRPr="0065230F" w:rsidRDefault="00E5659F" w:rsidP="00E5659F">
      <w:pPr>
        <w:jc w:val="both"/>
        <w:rPr>
          <w:rFonts w:ascii="Arial Narrow" w:hAnsi="Arial Narrow" w:cs="Arial"/>
          <w:b/>
          <w:bCs/>
          <w:sz w:val="22"/>
          <w:szCs w:val="22"/>
        </w:rPr>
      </w:pPr>
      <w:r w:rsidRPr="0065230F">
        <w:rPr>
          <w:rFonts w:ascii="Arial Narrow" w:hAnsi="Arial Narrow"/>
          <w:sz w:val="22"/>
          <w:szCs w:val="22"/>
        </w:rPr>
        <w:t xml:space="preserve">En mi calidad de _______________________________ (según aplique el criterio de desempate previsto en el Decreto 1860 de 2021), autorizo de </w:t>
      </w:r>
      <w:r w:rsidRPr="0065230F">
        <w:rPr>
          <w:rFonts w:ascii="Arial Narrow" w:hAnsi="Arial Narrow"/>
          <w:b/>
          <w:sz w:val="22"/>
          <w:szCs w:val="22"/>
          <w:u w:val="single"/>
        </w:rPr>
        <w:t>manera previa y expresa</w:t>
      </w:r>
      <w:r w:rsidRPr="0065230F">
        <w:rPr>
          <w:rFonts w:ascii="Arial Narrow" w:hAnsi="Arial Narrow"/>
          <w:sz w:val="22"/>
          <w:szCs w:val="22"/>
        </w:rPr>
        <w:t xml:space="preserve"> al </w:t>
      </w:r>
      <w:r w:rsidRPr="0065230F">
        <w:rPr>
          <w:rFonts w:ascii="Arial Narrow" w:hAnsi="Arial Narrow"/>
          <w:b/>
          <w:sz w:val="22"/>
          <w:szCs w:val="22"/>
        </w:rPr>
        <w:t>Ministerio/</w:t>
      </w:r>
      <w:r w:rsidRPr="0065230F">
        <w:rPr>
          <w:rFonts w:ascii="Arial Narrow" w:hAnsi="Arial Narrow"/>
          <w:sz w:val="22"/>
          <w:szCs w:val="22"/>
        </w:rPr>
        <w:t xml:space="preserve"> </w:t>
      </w:r>
      <w:r w:rsidRPr="0065230F">
        <w:rPr>
          <w:rFonts w:ascii="Arial Narrow" w:hAnsi="Arial Narrow"/>
          <w:b/>
          <w:sz w:val="22"/>
          <w:szCs w:val="22"/>
        </w:rPr>
        <w:t>Fondo Único de Tecnologías de la Información y las Comunicaciones</w:t>
      </w:r>
      <w:r w:rsidRPr="0065230F">
        <w:rPr>
          <w:rFonts w:ascii="Arial Narrow" w:hAnsi="Arial Narrow"/>
          <w:sz w:val="22"/>
          <w:szCs w:val="22"/>
        </w:rPr>
        <w:t>, para el manejo de la información sensible de acuerdo con el artículo 5 de la Ley 1581 de 2012, y el literal a) del artículo 6 de la precitada Ley, salvo en los casos que por ley no sea requerido el otorgamiento de dicha autorización.</w:t>
      </w:r>
    </w:p>
    <w:p w14:paraId="47998014" w14:textId="77777777" w:rsidR="00E5659F" w:rsidRPr="0065230F" w:rsidRDefault="00E5659F" w:rsidP="00E5659F">
      <w:pPr>
        <w:jc w:val="both"/>
        <w:rPr>
          <w:rFonts w:ascii="Arial Narrow" w:hAnsi="Arial Narrow" w:cs="Arial"/>
          <w:b/>
          <w:bCs/>
          <w:sz w:val="22"/>
          <w:szCs w:val="22"/>
        </w:rPr>
      </w:pPr>
    </w:p>
    <w:p w14:paraId="66D3556E"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 xml:space="preserve">Atentamente, </w:t>
      </w:r>
    </w:p>
    <w:p w14:paraId="548158D1" w14:textId="77777777" w:rsidR="00E5659F" w:rsidRPr="0065230F" w:rsidRDefault="00E5659F" w:rsidP="00E5659F">
      <w:pPr>
        <w:rPr>
          <w:rFonts w:ascii="Arial Narrow" w:hAnsi="Arial Narrow"/>
          <w:sz w:val="22"/>
          <w:szCs w:val="22"/>
        </w:rPr>
      </w:pPr>
    </w:p>
    <w:p w14:paraId="01392D6F" w14:textId="77777777" w:rsidR="00E5659F" w:rsidRPr="0065230F" w:rsidRDefault="00E5659F" w:rsidP="00E5659F">
      <w:pPr>
        <w:rPr>
          <w:rFonts w:ascii="Arial Narrow" w:hAnsi="Arial Narrow"/>
          <w:sz w:val="22"/>
          <w:szCs w:val="22"/>
        </w:rPr>
      </w:pPr>
      <w:r w:rsidRPr="0065230F">
        <w:rPr>
          <w:rFonts w:ascii="Arial Narrow" w:hAnsi="Arial Narrow"/>
          <w:sz w:val="22"/>
          <w:szCs w:val="22"/>
        </w:rPr>
        <w:t xml:space="preserve">Nombre de quien autoriza _______________________________________ </w:t>
      </w:r>
    </w:p>
    <w:p w14:paraId="0990B732" w14:textId="77777777" w:rsidR="00E5659F" w:rsidRPr="0065230F" w:rsidRDefault="00E5659F" w:rsidP="00E5659F">
      <w:pPr>
        <w:rPr>
          <w:rFonts w:ascii="Arial Narrow" w:hAnsi="Arial Narrow"/>
          <w:sz w:val="22"/>
          <w:szCs w:val="22"/>
        </w:rPr>
      </w:pPr>
      <w:r w:rsidRPr="0065230F">
        <w:rPr>
          <w:rFonts w:ascii="Arial Narrow" w:hAnsi="Arial Narrow"/>
          <w:sz w:val="22"/>
          <w:szCs w:val="22"/>
        </w:rPr>
        <w:t xml:space="preserve">C. C. _____________________ de _______________ </w:t>
      </w:r>
    </w:p>
    <w:p w14:paraId="0FD0B1AA" w14:textId="77777777" w:rsidR="00E5659F" w:rsidRPr="0065230F" w:rsidRDefault="00E5659F" w:rsidP="00E5659F">
      <w:pPr>
        <w:rPr>
          <w:rFonts w:ascii="Arial Narrow" w:hAnsi="Arial Narrow"/>
          <w:sz w:val="22"/>
          <w:szCs w:val="22"/>
        </w:rPr>
      </w:pPr>
      <w:r w:rsidRPr="0065230F">
        <w:rPr>
          <w:rFonts w:ascii="Arial Narrow" w:hAnsi="Arial Narrow"/>
          <w:sz w:val="22"/>
          <w:szCs w:val="22"/>
        </w:rPr>
        <w:t xml:space="preserve">Correo electrónico _______________________________________ </w:t>
      </w:r>
    </w:p>
    <w:p w14:paraId="543C8416" w14:textId="77777777" w:rsidR="00E5659F" w:rsidRPr="0065230F" w:rsidRDefault="00E5659F" w:rsidP="00E5659F">
      <w:pPr>
        <w:rPr>
          <w:rFonts w:ascii="Arial Narrow" w:hAnsi="Arial Narrow"/>
          <w:sz w:val="22"/>
          <w:szCs w:val="22"/>
        </w:rPr>
      </w:pPr>
      <w:r w:rsidRPr="0065230F">
        <w:rPr>
          <w:rFonts w:ascii="Arial Narrow" w:hAnsi="Arial Narrow"/>
          <w:sz w:val="22"/>
          <w:szCs w:val="22"/>
        </w:rPr>
        <w:t xml:space="preserve">Ciudad _______________________________________ </w:t>
      </w:r>
    </w:p>
    <w:p w14:paraId="30A42077" w14:textId="77777777" w:rsidR="00E5659F" w:rsidRPr="0065230F" w:rsidRDefault="00E5659F" w:rsidP="00E5659F">
      <w:pPr>
        <w:rPr>
          <w:rFonts w:ascii="Arial Narrow" w:hAnsi="Arial Narrow" w:cs="Arial"/>
          <w:b/>
          <w:bCs/>
          <w:sz w:val="22"/>
          <w:szCs w:val="22"/>
        </w:rPr>
      </w:pPr>
      <w:r w:rsidRPr="0065230F">
        <w:rPr>
          <w:rFonts w:ascii="Arial Narrow" w:hAnsi="Arial Narrow"/>
          <w:sz w:val="22"/>
          <w:szCs w:val="22"/>
        </w:rPr>
        <w:t>Fecha _________________________________________</w:t>
      </w:r>
    </w:p>
    <w:p w14:paraId="237E3692" w14:textId="77777777" w:rsidR="00E5659F" w:rsidRPr="0065230F" w:rsidRDefault="00E5659F" w:rsidP="00E5659F">
      <w:pPr>
        <w:pStyle w:val="Textoindependiente"/>
        <w:tabs>
          <w:tab w:val="left" w:pos="9610"/>
        </w:tabs>
        <w:spacing w:before="6"/>
        <w:rPr>
          <w:rFonts w:ascii="Arial Narrow" w:hAnsi="Arial Narrow"/>
        </w:rPr>
      </w:pPr>
    </w:p>
    <w:p w14:paraId="6F91DF87"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bookmarkStart w:id="0" w:name="2"/>
      <w:bookmarkStart w:id="1" w:name="3"/>
      <w:bookmarkEnd w:id="0"/>
      <w:bookmarkEnd w:id="1"/>
    </w:p>
    <w:p w14:paraId="0F3E5DD9"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153CB378"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1100D40B"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3661B257"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6B8A0944"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708BD094"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7331E51D"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275682E3"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2E3E626A"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339C47F2"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2320C04D"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0E7F55CE"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42EB97DC"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6B495B00"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234AD59B"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312B0FDC"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5A80A37F"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599A516B"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74821249"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7126CE77"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3948A9F7"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174D3ED2"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1D2BBC11"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2AF53745"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2D1F2026" w14:textId="77777777" w:rsidR="001B1713" w:rsidRDefault="001B1713" w:rsidP="00E5659F">
      <w:pPr>
        <w:overflowPunct w:val="0"/>
        <w:autoSpaceDE w:val="0"/>
        <w:autoSpaceDN w:val="0"/>
        <w:adjustRightInd w:val="0"/>
        <w:jc w:val="center"/>
        <w:textAlignment w:val="baseline"/>
        <w:rPr>
          <w:rFonts w:ascii="Arial Narrow" w:hAnsi="Arial Narrow"/>
          <w:b/>
          <w:sz w:val="22"/>
          <w:szCs w:val="22"/>
        </w:rPr>
      </w:pPr>
    </w:p>
    <w:p w14:paraId="79C2ADF9" w14:textId="1C5612E2" w:rsidR="00E5659F" w:rsidRPr="0065230F" w:rsidRDefault="00E5659F" w:rsidP="00E5659F">
      <w:pPr>
        <w:overflowPunct w:val="0"/>
        <w:autoSpaceDE w:val="0"/>
        <w:autoSpaceDN w:val="0"/>
        <w:adjustRightInd w:val="0"/>
        <w:jc w:val="center"/>
        <w:textAlignment w:val="baseline"/>
        <w:rPr>
          <w:rFonts w:ascii="Arial Narrow" w:hAnsi="Arial Narrow"/>
          <w:b/>
          <w:sz w:val="22"/>
          <w:szCs w:val="22"/>
        </w:rPr>
      </w:pPr>
      <w:r w:rsidRPr="0065230F">
        <w:rPr>
          <w:rFonts w:ascii="Arial Narrow" w:hAnsi="Arial Narrow"/>
          <w:b/>
          <w:sz w:val="22"/>
          <w:szCs w:val="22"/>
        </w:rPr>
        <w:t xml:space="preserve">ANEXO </w:t>
      </w:r>
    </w:p>
    <w:p w14:paraId="3C991C66" w14:textId="77777777" w:rsidR="00E5659F" w:rsidRPr="0065230F" w:rsidRDefault="00E5659F" w:rsidP="00E5659F">
      <w:pPr>
        <w:overflowPunct w:val="0"/>
        <w:autoSpaceDE w:val="0"/>
        <w:autoSpaceDN w:val="0"/>
        <w:adjustRightInd w:val="0"/>
        <w:jc w:val="center"/>
        <w:textAlignment w:val="baseline"/>
        <w:rPr>
          <w:rFonts w:ascii="Arial Narrow" w:hAnsi="Arial Narrow"/>
          <w:b/>
          <w:sz w:val="22"/>
          <w:szCs w:val="22"/>
        </w:rPr>
      </w:pPr>
      <w:bookmarkStart w:id="2" w:name="_Hlk136883071"/>
      <w:r w:rsidRPr="0065230F">
        <w:rPr>
          <w:rFonts w:ascii="Arial Narrow" w:hAnsi="Arial Narrow"/>
          <w:b/>
          <w:sz w:val="22"/>
          <w:szCs w:val="22"/>
        </w:rPr>
        <w:t>AUTORIZACIÓN DE TRATAMIENTO DE DATOS PERSONALES</w:t>
      </w:r>
    </w:p>
    <w:bookmarkEnd w:id="2"/>
    <w:p w14:paraId="58E3411B" w14:textId="77777777" w:rsidR="00E5659F" w:rsidRPr="0065230F" w:rsidRDefault="00E5659F" w:rsidP="00E5659F">
      <w:pPr>
        <w:overflowPunct w:val="0"/>
        <w:autoSpaceDE w:val="0"/>
        <w:autoSpaceDN w:val="0"/>
        <w:adjustRightInd w:val="0"/>
        <w:jc w:val="center"/>
        <w:textAlignment w:val="baseline"/>
        <w:rPr>
          <w:rFonts w:ascii="Arial Narrow" w:hAnsi="Arial Narrow"/>
          <w:b/>
          <w:sz w:val="22"/>
          <w:szCs w:val="22"/>
        </w:rPr>
      </w:pPr>
    </w:p>
    <w:p w14:paraId="214590A9"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b/>
          <w:bCs/>
          <w:i/>
          <w:iCs/>
          <w:color w:val="FF0000"/>
          <w:sz w:val="22"/>
          <w:szCs w:val="22"/>
          <w:u w:val="single"/>
          <w:lang w:eastAsia="es-CO"/>
        </w:rPr>
        <w:t>IMPORTANTE:</w:t>
      </w:r>
      <w:r w:rsidRPr="0065230F">
        <w:rPr>
          <w:rFonts w:ascii="Arial Narrow" w:hAnsi="Arial Narrow" w:cs="Arial"/>
          <w:color w:val="FF0000"/>
          <w:sz w:val="22"/>
          <w:szCs w:val="22"/>
          <w:lang w:eastAsia="es-CO"/>
        </w:rPr>
        <w:t xml:space="preserve"> </w:t>
      </w:r>
      <w:r w:rsidRPr="0065230F">
        <w:rPr>
          <w:rFonts w:ascii="Arial Narrow" w:hAnsi="Arial Narrow" w:cs="Arial"/>
          <w:color w:val="000000"/>
          <w:sz w:val="22"/>
          <w:szCs w:val="22"/>
          <w:lang w:eastAsia="es-CO"/>
        </w:rPr>
        <w:t xml:space="preserve">(El Ministerio/Fondo Único de TIC debe diligenciar lo que se encuentra resaltado en amarillo) – </w:t>
      </w:r>
      <w:r w:rsidRPr="0065230F">
        <w:rPr>
          <w:rFonts w:ascii="Arial Narrow" w:hAnsi="Arial Narrow" w:cs="Arial"/>
          <w:color w:val="FF0000"/>
          <w:sz w:val="22"/>
          <w:szCs w:val="22"/>
          <w:lang w:eastAsia="es-CO"/>
        </w:rPr>
        <w:t>Antes de imprimir o enviar, debe borrar el texto subrayado en amarillo de este documento – Sí tiene dudas al diligenciar el formulario comuníquese con el Oficial de Seguridad y Privacidad de la Información del MINTIC.</w:t>
      </w:r>
    </w:p>
    <w:p w14:paraId="04CB73CC"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noProof/>
          <w:sz w:val="22"/>
          <w:szCs w:val="22"/>
          <w:lang w:val="en-US" w:eastAsia="en-US"/>
        </w:rPr>
        <mc:AlternateContent>
          <mc:Choice Requires="wps">
            <w:drawing>
              <wp:anchor distT="0" distB="0" distL="114300" distR="114300" simplePos="0" relativeHeight="251666436" behindDoc="0" locked="0" layoutInCell="1" allowOverlap="1" wp14:anchorId="46127FE3" wp14:editId="4EC0F7CA">
                <wp:simplePos x="0" y="0"/>
                <wp:positionH relativeFrom="column">
                  <wp:posOffset>2737609</wp:posOffset>
                </wp:positionH>
                <wp:positionV relativeFrom="paragraph">
                  <wp:posOffset>176530</wp:posOffset>
                </wp:positionV>
                <wp:extent cx="133350" cy="146050"/>
                <wp:effectExtent l="57150" t="38100" r="76200" b="101600"/>
                <wp:wrapNone/>
                <wp:docPr id="14"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4605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2F9DA2" id="1 Rectángulo" o:spid="_x0000_s1026" style="position:absolute;margin-left:215.55pt;margin-top:13.9pt;width:10.5pt;height:11.5pt;z-index:2516664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" fillcolor="#ededed">
                <v:fill color2="#bcbcbc" rotate="t" colors="0 #ededed;42598f #d0d0d0;1 #bcbcbc" focus="100%" type="gradient"/>
                <v:shadow on="t" opacity="24903f" origin=",.5" offset="0,.55556mm"/>
              </v:rect>
            </w:pict>
          </mc:Fallback>
        </mc:AlternateContent>
      </w:r>
    </w:p>
    <w:p w14:paraId="0C2608C4"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noProof/>
          <w:sz w:val="22"/>
          <w:szCs w:val="22"/>
          <w:lang w:val="en-US" w:eastAsia="en-US"/>
        </w:rPr>
        <mc:AlternateContent>
          <mc:Choice Requires="wps">
            <w:drawing>
              <wp:anchor distT="0" distB="0" distL="114300" distR="114300" simplePos="0" relativeHeight="251667460" behindDoc="0" locked="0" layoutInCell="1" allowOverlap="1" wp14:anchorId="5BEECF6E" wp14:editId="7398A100">
                <wp:simplePos x="0" y="0"/>
                <wp:positionH relativeFrom="column">
                  <wp:posOffset>-2639</wp:posOffset>
                </wp:positionH>
                <wp:positionV relativeFrom="paragraph">
                  <wp:posOffset>210202</wp:posOffset>
                </wp:positionV>
                <wp:extent cx="133350" cy="146050"/>
                <wp:effectExtent l="57150" t="38100" r="76200" b="101600"/>
                <wp:wrapNone/>
                <wp:docPr id="426489988"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4605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0B01D52" id="1 Rectángulo" o:spid="_x0000_s1026" style="position:absolute;margin-left:-.2pt;margin-top:16.55pt;width:10.5pt;height:11.5pt;z-index:2516674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" fillcolor="#ededed">
                <v:fill color2="#bcbcbc" rotate="t" colors="0 #ededed;42598f #d0d0d0;1 #bcbcbc" focus="100%" type="gradient"/>
                <v:shadow on="t" opacity="24903f" origin=",.5" offset="0,.55556mm"/>
              </v:rect>
            </w:pict>
          </mc:Fallback>
        </mc:AlternateContent>
      </w:r>
      <w:r w:rsidRPr="0065230F">
        <w:rPr>
          <w:rFonts w:ascii="Arial Narrow" w:hAnsi="Arial Narrow" w:cs="Arial"/>
          <w:color w:val="000000"/>
          <w:sz w:val="22"/>
          <w:szCs w:val="22"/>
          <w:lang w:eastAsia="es-CO"/>
        </w:rPr>
        <w:t xml:space="preserve">En mi calidad de titular de información personal     u obrando como tutor legal de la  niña, niño o adolescente     _____________________________________________ (por favor diligenciar el nombre completo del niño, niña o adolescente del cual es tutor legal, en el caso que aplique), actuando libre y voluntariamente, al diligenciar los datos aquí solicitados, autorizo al </w:t>
      </w:r>
      <w:r w:rsidRPr="0065230F">
        <w:rPr>
          <w:rFonts w:ascii="Arial Narrow" w:hAnsi="Arial Narrow" w:cs="Arial"/>
          <w:b/>
          <w:bCs/>
          <w:color w:val="000000"/>
          <w:sz w:val="22"/>
          <w:szCs w:val="22"/>
          <w:lang w:eastAsia="es-CO"/>
        </w:rPr>
        <w:t>Ministerio/Fondo Único de Tecnologías de la Información y las Comunicaciones</w:t>
      </w:r>
      <w:r w:rsidRPr="0065230F">
        <w:rPr>
          <w:rFonts w:ascii="Arial Narrow" w:hAnsi="Arial Narrow" w:cs="Arial"/>
          <w:color w:val="000000"/>
          <w:sz w:val="22"/>
          <w:szCs w:val="22"/>
          <w:lang w:eastAsia="es-CO"/>
        </w:rPr>
        <w:t>, para que de forma directa o a través de terceros realice el tratamiento de la siguiente información personal el cual consiste en recolectar, almacenar, usar, transferir, transmitir y administrar los datos personales (marque con un “x” los datos que autoriza a tratar):</w:t>
      </w:r>
    </w:p>
    <w:p w14:paraId="2A2B0EC3" w14:textId="77777777" w:rsidR="00E5659F" w:rsidRPr="0065230F" w:rsidRDefault="00E5659F" w:rsidP="00E5659F">
      <w:pPr>
        <w:jc w:val="both"/>
        <w:rPr>
          <w:rFonts w:ascii="Arial Narrow" w:hAnsi="Arial Narrow" w:cs="Arial"/>
          <w:color w:val="000000"/>
          <w:sz w:val="22"/>
          <w:szCs w:val="22"/>
          <w:lang w:eastAsia="es-CO"/>
        </w:rPr>
      </w:pPr>
    </w:p>
    <w:p w14:paraId="50E21439"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color w:val="000000"/>
          <w:sz w:val="22"/>
          <w:szCs w:val="22"/>
          <w:lang w:eastAsia="es-CO"/>
        </w:rPr>
        <w:t>(Colocar en cada una de las checkbox siguientes solo datos semiprivados, privados o sensibles, un dato por checkbox, ejemplo fecha de nacimiento dirección, teléfono, datos biométricos, salarios, cuentas bancarias, fotografías, ETC) … copie y pegue la cantidad de checkbox que necesite. Se debe tener presente que los datos mínimos para recolección son los descritos en el GIS-TIC-DI-009 Campos referenciales.</w:t>
      </w:r>
    </w:p>
    <w:p w14:paraId="0C2EB031" w14:textId="77777777" w:rsidR="00E5659F" w:rsidRPr="0065230F" w:rsidRDefault="00E5659F" w:rsidP="00E5659F">
      <w:pPr>
        <w:jc w:val="both"/>
        <w:rPr>
          <w:rFonts w:ascii="Arial Narrow" w:hAnsi="Arial Narrow" w:cs="Arial"/>
          <w:color w:val="000000"/>
          <w:sz w:val="22"/>
          <w:szCs w:val="22"/>
          <w:lang w:eastAsia="es-CO"/>
        </w:rPr>
      </w:pPr>
    </w:p>
    <w:p w14:paraId="762A0756"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noProof/>
          <w:sz w:val="22"/>
          <w:szCs w:val="22"/>
          <w:lang w:val="en-US" w:eastAsia="en-US"/>
        </w:rPr>
        <mc:AlternateContent>
          <mc:Choice Requires="wps">
            <w:drawing>
              <wp:anchor distT="0" distB="0" distL="114300" distR="114300" simplePos="0" relativeHeight="251660292" behindDoc="0" locked="0" layoutInCell="1" allowOverlap="1" wp14:anchorId="4165685F" wp14:editId="6A61E996">
                <wp:simplePos x="0" y="0"/>
                <wp:positionH relativeFrom="column">
                  <wp:posOffset>230505</wp:posOffset>
                </wp:positionH>
                <wp:positionV relativeFrom="paragraph">
                  <wp:posOffset>10160</wp:posOffset>
                </wp:positionV>
                <wp:extent cx="102235" cy="109220"/>
                <wp:effectExtent l="57150" t="38100" r="69215" b="100330"/>
                <wp:wrapNone/>
                <wp:docPr id="5"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E51338" id="1 Rectángulo" o:spid="_x0000_s1026" style="position:absolute;margin-left:18.15pt;margin-top:.8pt;width:8.05pt;height:8.6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" fillcolor="#ededed">
                <v:fill color2="#bcbcbc" rotate="t" colors="0 #ededed;42598f #d0d0d0;1 #bcbcbc" focus="100%" type="gradient"/>
                <v:shadow on="t" opacity="24903f" origin=",.5" offset="0,.55556mm"/>
              </v:rect>
            </w:pict>
          </mc:Fallback>
        </mc:AlternateContent>
      </w:r>
      <w:r w:rsidRPr="0065230F">
        <w:rPr>
          <w:rFonts w:ascii="Arial Narrow" w:hAnsi="Arial Narrow" w:cs="Arial"/>
          <w:color w:val="000000"/>
          <w:sz w:val="22"/>
          <w:szCs w:val="22"/>
          <w:lang w:eastAsia="es-CO"/>
        </w:rPr>
        <w:tab/>
        <w:t xml:space="preserve">Información personal 1 </w:t>
      </w:r>
      <w:r w:rsidRPr="0065230F">
        <w:rPr>
          <w:rFonts w:ascii="Arial Narrow" w:hAnsi="Arial Narrow" w:cs="Arial"/>
          <w:color w:val="FF0000"/>
          <w:sz w:val="22"/>
          <w:szCs w:val="22"/>
          <w:lang w:eastAsia="es-CO"/>
        </w:rPr>
        <w:t>(Ej. Fecha de nacimiento)</w:t>
      </w:r>
    </w:p>
    <w:p w14:paraId="45686FA5"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noProof/>
          <w:sz w:val="22"/>
          <w:szCs w:val="22"/>
          <w:lang w:val="en-US" w:eastAsia="en-US"/>
        </w:rPr>
        <mc:AlternateContent>
          <mc:Choice Requires="wps">
            <w:drawing>
              <wp:anchor distT="0" distB="0" distL="114300" distR="114300" simplePos="0" relativeHeight="251661316" behindDoc="0" locked="0" layoutInCell="1" allowOverlap="1" wp14:anchorId="494B20F8" wp14:editId="623C9F23">
                <wp:simplePos x="0" y="0"/>
                <wp:positionH relativeFrom="column">
                  <wp:posOffset>230093</wp:posOffset>
                </wp:positionH>
                <wp:positionV relativeFrom="paragraph">
                  <wp:posOffset>40640</wp:posOffset>
                </wp:positionV>
                <wp:extent cx="102235" cy="109220"/>
                <wp:effectExtent l="57150" t="38100" r="69215" b="100330"/>
                <wp:wrapNone/>
                <wp:docPr id="874395149"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7056ED3" id="1 Rectángulo" o:spid="_x0000_s1026" style="position:absolute;margin-left:18.1pt;margin-top:3.2pt;width:8.05pt;height:8.6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" fillcolor="#ededed">
                <v:fill color2="#bcbcbc" rotate="t" colors="0 #ededed;42598f #d0d0d0;1 #bcbcbc" focus="100%" type="gradient"/>
                <v:shadow on="t" opacity="24903f" origin=",.5" offset="0,.55556mm"/>
              </v:rect>
            </w:pict>
          </mc:Fallback>
        </mc:AlternateContent>
      </w:r>
      <w:r w:rsidRPr="0065230F">
        <w:rPr>
          <w:rFonts w:ascii="Arial Narrow" w:hAnsi="Arial Narrow" w:cs="Arial"/>
          <w:color w:val="000000"/>
          <w:sz w:val="22"/>
          <w:szCs w:val="22"/>
          <w:lang w:eastAsia="es-CO"/>
        </w:rPr>
        <w:tab/>
        <w:t xml:space="preserve">Información personal 2 </w:t>
      </w:r>
      <w:r w:rsidRPr="0065230F">
        <w:rPr>
          <w:rFonts w:ascii="Arial Narrow" w:hAnsi="Arial Narrow" w:cs="Arial"/>
          <w:color w:val="FF0000"/>
          <w:sz w:val="22"/>
          <w:szCs w:val="22"/>
          <w:lang w:eastAsia="es-CO"/>
        </w:rPr>
        <w:t>(Ej. fotografía)</w:t>
      </w:r>
    </w:p>
    <w:p w14:paraId="528FDB17"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noProof/>
          <w:color w:val="000000"/>
          <w:sz w:val="22"/>
          <w:szCs w:val="22"/>
          <w:lang w:val="en-US" w:eastAsia="en-US"/>
        </w:rPr>
        <mc:AlternateContent>
          <mc:Choice Requires="wps">
            <w:drawing>
              <wp:anchor distT="0" distB="0" distL="114300" distR="114300" simplePos="0" relativeHeight="251664388" behindDoc="0" locked="0" layoutInCell="1" allowOverlap="1" wp14:anchorId="4AB1E1C6" wp14:editId="252F3D87">
                <wp:simplePos x="0" y="0"/>
                <wp:positionH relativeFrom="column">
                  <wp:posOffset>232822</wp:posOffset>
                </wp:positionH>
                <wp:positionV relativeFrom="paragraph">
                  <wp:posOffset>43180</wp:posOffset>
                </wp:positionV>
                <wp:extent cx="102235" cy="109220"/>
                <wp:effectExtent l="57150" t="38100" r="69215" b="100330"/>
                <wp:wrapNone/>
                <wp:docPr id="9"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txbx>
                        <w:txbxContent>
                          <w:p w14:paraId="4BB24B53" w14:textId="77777777" w:rsidR="00E5659F" w:rsidRPr="00ED6A89" w:rsidRDefault="00E5659F" w:rsidP="00E5659F">
                            <w:pPr>
                              <w:jc w:val="center"/>
                              <w:rPr>
                                <w:lang w:val="es-MX"/>
                              </w:rPr>
                            </w:pPr>
                            <w:r>
                              <w:rPr>
                                <w:lang w:val="es-MX"/>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B1E1C6" id="1 Rectángulo" o:spid="_x0000_s1026" style="position:absolute;left:0;text-align:left;margin-left:18.35pt;margin-top:3.4pt;width:8.05pt;height:8.6pt;z-index:251664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" fillcolor="#ededed">
                <v:fill color2="#bcbcbc" rotate="t" colors="0 #ededed;42598f #d0d0d0;1 #bcbcbc" focus="100%" type="gradient"/>
                <v:shadow on="t" opacity="24903f" origin=",.5" offset="0,.55556mm"/>
                <v:textbox>
                  <w:txbxContent>
                    <w:p w14:paraId="4BB24B53" w14:textId="77777777" w:rsidR="00E5659F" w:rsidRPr="00ED6A89" w:rsidRDefault="00E5659F" w:rsidP="00E5659F">
                      <w:pPr>
                        <w:jc w:val="center"/>
                        <w:rPr>
                          <w:lang w:val="es-MX"/>
                        </w:rPr>
                      </w:pPr>
                      <w:r>
                        <w:rPr>
                          <w:lang w:val="es-MX"/>
                        </w:rPr>
                        <w:t>--------</w:t>
                      </w:r>
                    </w:p>
                  </w:txbxContent>
                </v:textbox>
              </v:rect>
            </w:pict>
          </mc:Fallback>
        </mc:AlternateContent>
      </w:r>
      <w:r w:rsidRPr="0065230F">
        <w:rPr>
          <w:rFonts w:ascii="Arial Narrow" w:hAnsi="Arial Narrow" w:cs="Arial"/>
          <w:color w:val="000000"/>
          <w:sz w:val="22"/>
          <w:szCs w:val="22"/>
          <w:lang w:eastAsia="es-CO"/>
        </w:rPr>
        <w:tab/>
        <w:t xml:space="preserve">Información personal 3 </w:t>
      </w:r>
      <w:r w:rsidRPr="0065230F">
        <w:rPr>
          <w:rFonts w:ascii="Arial Narrow" w:hAnsi="Arial Narrow" w:cs="Arial"/>
          <w:color w:val="FF0000"/>
          <w:sz w:val="22"/>
          <w:szCs w:val="22"/>
          <w:lang w:eastAsia="es-CO"/>
        </w:rPr>
        <w:t>(Ej. Datos biométricos de rostro)</w:t>
      </w:r>
    </w:p>
    <w:p w14:paraId="73D4EC80" w14:textId="77777777" w:rsidR="00E5659F" w:rsidRPr="0065230F" w:rsidRDefault="00E5659F" w:rsidP="00E5659F">
      <w:pPr>
        <w:jc w:val="both"/>
        <w:rPr>
          <w:rFonts w:ascii="Arial Narrow" w:hAnsi="Arial Narrow" w:cs="Arial"/>
          <w:color w:val="FF0000"/>
          <w:sz w:val="22"/>
          <w:szCs w:val="22"/>
          <w:lang w:eastAsia="es-CO"/>
        </w:rPr>
      </w:pPr>
      <w:r w:rsidRPr="0065230F">
        <w:rPr>
          <w:rFonts w:ascii="Arial Narrow" w:hAnsi="Arial Narrow" w:cs="Arial"/>
          <w:noProof/>
          <w:color w:val="000000"/>
          <w:sz w:val="22"/>
          <w:szCs w:val="22"/>
          <w:lang w:val="en-US" w:eastAsia="en-US"/>
        </w:rPr>
        <mc:AlternateContent>
          <mc:Choice Requires="wps">
            <w:drawing>
              <wp:anchor distT="0" distB="0" distL="114300" distR="114300" simplePos="0" relativeHeight="251665412" behindDoc="0" locked="0" layoutInCell="1" allowOverlap="1" wp14:anchorId="20581A4B" wp14:editId="6EF57633">
                <wp:simplePos x="0" y="0"/>
                <wp:positionH relativeFrom="column">
                  <wp:posOffset>230917</wp:posOffset>
                </wp:positionH>
                <wp:positionV relativeFrom="paragraph">
                  <wp:posOffset>43815</wp:posOffset>
                </wp:positionV>
                <wp:extent cx="102235" cy="109220"/>
                <wp:effectExtent l="57150" t="38100" r="69215" b="100330"/>
                <wp:wrapNone/>
                <wp:docPr id="1596017626"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2BC4EF" id="1 Rectángulo" o:spid="_x0000_s1026" style="position:absolute;margin-left:18.2pt;margin-top:3.45pt;width:8.05pt;height:8.6pt;z-index:2516654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" fillcolor="#ededed">
                <v:fill color2="#bcbcbc" rotate="t" colors="0 #ededed;42598f #d0d0d0;1 #bcbcbc" focus="100%" type="gradient"/>
                <v:shadow on="t" opacity="24903f" origin=",.5" offset="0,.55556mm"/>
              </v:rect>
            </w:pict>
          </mc:Fallback>
        </mc:AlternateContent>
      </w:r>
      <w:r w:rsidRPr="0065230F">
        <w:rPr>
          <w:rFonts w:ascii="Arial Narrow" w:hAnsi="Arial Narrow" w:cs="Arial"/>
          <w:color w:val="000000"/>
          <w:sz w:val="22"/>
          <w:szCs w:val="22"/>
          <w:lang w:eastAsia="es-CO"/>
        </w:rPr>
        <w:tab/>
        <w:t xml:space="preserve">Información personal 4 </w:t>
      </w:r>
      <w:r w:rsidRPr="0065230F">
        <w:rPr>
          <w:rFonts w:ascii="Arial Narrow" w:hAnsi="Arial Narrow" w:cs="Arial"/>
          <w:color w:val="FF0000"/>
          <w:sz w:val="22"/>
          <w:szCs w:val="22"/>
          <w:lang w:eastAsia="es-CO"/>
        </w:rPr>
        <w:t>(Ej. Dirección de residencia)</w:t>
      </w:r>
    </w:p>
    <w:p w14:paraId="4A81E0F6" w14:textId="77777777" w:rsidR="00E5659F" w:rsidRPr="0065230F" w:rsidRDefault="00E5659F" w:rsidP="00E5659F">
      <w:pPr>
        <w:jc w:val="both"/>
        <w:rPr>
          <w:rFonts w:ascii="Arial Narrow" w:hAnsi="Arial Narrow" w:cs="Arial"/>
          <w:color w:val="000000"/>
          <w:sz w:val="22"/>
          <w:szCs w:val="22"/>
          <w:lang w:eastAsia="es-CO"/>
        </w:rPr>
      </w:pPr>
    </w:p>
    <w:p w14:paraId="73A01DF2"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color w:val="000000"/>
          <w:sz w:val="22"/>
          <w:szCs w:val="22"/>
          <w:lang w:eastAsia="es-CO"/>
        </w:rPr>
        <w:t>(El área encargada de la recolección debe colocar en detalle todos los datos individuales a recolectar)</w:t>
      </w:r>
    </w:p>
    <w:p w14:paraId="60A9D249" w14:textId="77777777" w:rsidR="00E5659F" w:rsidRPr="0065230F" w:rsidRDefault="00E5659F" w:rsidP="00E5659F">
      <w:pPr>
        <w:jc w:val="both"/>
        <w:rPr>
          <w:rFonts w:ascii="Arial Narrow" w:hAnsi="Arial Narrow" w:cs="Arial"/>
          <w:color w:val="000000"/>
          <w:sz w:val="22"/>
          <w:szCs w:val="22"/>
          <w:lang w:eastAsia="es-CO"/>
        </w:rPr>
      </w:pPr>
    </w:p>
    <w:p w14:paraId="6DF520A5"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color w:val="000000"/>
          <w:sz w:val="22"/>
          <w:szCs w:val="22"/>
          <w:lang w:eastAsia="es-CO"/>
        </w:rPr>
        <w:t>Los datos autorizados para el tratamiento se utilizarán únicamente para las siguientes finalidades:</w:t>
      </w:r>
    </w:p>
    <w:p w14:paraId="6FF249E2" w14:textId="77777777" w:rsidR="00E5659F" w:rsidRPr="0065230F" w:rsidRDefault="00E5659F" w:rsidP="00E5659F">
      <w:pPr>
        <w:jc w:val="both"/>
        <w:rPr>
          <w:rFonts w:ascii="Arial Narrow" w:hAnsi="Arial Narrow" w:cs="Arial"/>
          <w:color w:val="000000"/>
          <w:sz w:val="22"/>
          <w:szCs w:val="22"/>
          <w:lang w:eastAsia="es-CO"/>
        </w:rPr>
      </w:pPr>
    </w:p>
    <w:p w14:paraId="3D094B54" w14:textId="77777777" w:rsidR="00E5659F" w:rsidRPr="00E5659F" w:rsidRDefault="00E5659F" w:rsidP="00E5659F">
      <w:pPr>
        <w:pStyle w:val="Prrafodelista"/>
        <w:tabs>
          <w:tab w:val="left" w:pos="8222"/>
        </w:tabs>
        <w:ind w:left="0"/>
        <w:jc w:val="both"/>
        <w:rPr>
          <w:rFonts w:ascii="Arial Narrow" w:eastAsia="Times New Roman" w:hAnsi="Arial Narrow" w:cs="Arial"/>
          <w:color w:val="000000"/>
          <w:lang w:val="es-CO" w:eastAsia="es-CO"/>
        </w:rPr>
      </w:pPr>
      <w:r w:rsidRPr="00E5659F">
        <w:rPr>
          <w:rFonts w:ascii="Arial Narrow" w:eastAsia="Times New Roman" w:hAnsi="Arial Narrow" w:cs="Arial"/>
          <w:color w:val="000000"/>
          <w:lang w:val="es-CO" w:eastAsia="es-CO"/>
        </w:rPr>
        <w:t xml:space="preserve">El área encargada de la recolección debe describir en el siguiente cuadro los fines del tratamiento de los datos que solicita recolectar, teniendo como referente los definidos en la política de tratamiento de datos personales del Ministerio/Fondo Único de Tecnologías de la Información y Comunicaciones la cual encontrará en </w:t>
      </w:r>
      <w:hyperlink r:id="rId14" w:history="1">
        <w:r w:rsidRPr="00E5659F">
          <w:rPr>
            <w:rStyle w:val="Hipervnculo"/>
            <w:rFonts w:ascii="Arial Narrow" w:hAnsi="Arial Narrow" w:cs="Arial"/>
            <w:lang w:val="es-CO" w:eastAsia="es-CO"/>
          </w:rPr>
          <w:t>www.mintic.gov.co</w:t>
        </w:r>
      </w:hyperlink>
      <w:r w:rsidRPr="00E5659F">
        <w:rPr>
          <w:rFonts w:ascii="Arial Narrow" w:eastAsia="Times New Roman" w:hAnsi="Arial Narrow" w:cs="Arial"/>
          <w:color w:val="000000"/>
          <w:lang w:val="es-CO" w:eastAsia="es-CO"/>
        </w:rPr>
        <w:t xml:space="preserve">. </w:t>
      </w:r>
      <w:r w:rsidRPr="00E5659F">
        <w:rPr>
          <w:rFonts w:ascii="Arial Narrow" w:eastAsia="Times New Roman" w:hAnsi="Arial Narrow" w:cs="Arial"/>
          <w:i/>
          <w:color w:val="000000"/>
          <w:lang w:val="es-CO" w:eastAsia="es-CO"/>
        </w:rPr>
        <w:t>(Recuerde que cuando los datos personales se recolectan en el marco del cumplimiento de las funciones del Ministerio no se requiere autorización, y en ese caso aplica únicamente formato “Aviso de Privacidad”.</w:t>
      </w:r>
    </w:p>
    <w:p w14:paraId="289BA278" w14:textId="77777777" w:rsidR="00E5659F" w:rsidRPr="00E5659F" w:rsidRDefault="00E5659F" w:rsidP="00E5659F">
      <w:pPr>
        <w:pStyle w:val="Prrafodelista"/>
        <w:adjustRightInd w:val="0"/>
        <w:ind w:left="928"/>
        <w:rPr>
          <w:rFonts w:ascii="Arial Narrow" w:eastAsia="Times New Roman" w:hAnsi="Arial Narrow" w:cs="Arial"/>
          <w:color w:val="000000"/>
          <w:lang w:val="es-CO" w:eastAsia="es-CO"/>
        </w:rPr>
      </w:pPr>
    </w:p>
    <w:p w14:paraId="75B49DF9"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i/>
          <w:color w:val="7F7F7F"/>
          <w:sz w:val="22"/>
          <w:szCs w:val="22"/>
          <w:lang w:eastAsia="es-CO"/>
        </w:rPr>
        <w:t>Advertencia: Cada finalidad que usted incluya en este formato debe contar con un mecanismo que le permita al Titular seleccionar por separado si acepta o no que se efectúe ese tratamiento particular. Por favor dejar las 3 finalidades que vienen por defecto dado que son las necesarias para que la Oficina de Planeación realice las finalidades</w:t>
      </w:r>
    </w:p>
    <w:p w14:paraId="2D1D4521" w14:textId="77777777" w:rsidR="00E5659F" w:rsidRPr="0065230F" w:rsidRDefault="00E5659F" w:rsidP="00E5659F">
      <w:pPr>
        <w:jc w:val="both"/>
        <w:rPr>
          <w:rFonts w:ascii="Arial Narrow" w:hAnsi="Arial Narrow" w:cs="Arial"/>
          <w:color w:val="000000"/>
          <w:sz w:val="22"/>
          <w:szCs w:val="22"/>
          <w:lang w:eastAsia="es-CO"/>
        </w:rPr>
      </w:pPr>
    </w:p>
    <w:tbl>
      <w:tblPr>
        <w:tblStyle w:val="Tablaconcuadrcula"/>
        <w:tblW w:w="0" w:type="auto"/>
        <w:tblLook w:val="04A0" w:firstRow="1" w:lastRow="0" w:firstColumn="1" w:lastColumn="0" w:noHBand="0" w:noVBand="1"/>
      </w:tblPr>
      <w:tblGrid>
        <w:gridCol w:w="5453"/>
        <w:gridCol w:w="450"/>
        <w:gridCol w:w="528"/>
        <w:gridCol w:w="2631"/>
      </w:tblGrid>
      <w:tr w:rsidR="00E5659F" w:rsidRPr="0065230F" w14:paraId="11234DC6" w14:textId="77777777" w:rsidTr="00CF00F7">
        <w:trPr>
          <w:trHeight w:val="249"/>
        </w:trPr>
        <w:tc>
          <w:tcPr>
            <w:tcW w:w="6281" w:type="dxa"/>
            <w:vMerge w:val="restart"/>
            <w:vAlign w:val="center"/>
          </w:tcPr>
          <w:p w14:paraId="56F1DD93" w14:textId="77777777" w:rsidR="00E5659F" w:rsidRPr="0065230F" w:rsidRDefault="00E5659F" w:rsidP="00CF00F7">
            <w:pPr>
              <w:pStyle w:val="Prrafodelista"/>
              <w:adjustRightInd w:val="0"/>
              <w:ind w:left="30"/>
              <w:jc w:val="center"/>
              <w:rPr>
                <w:rFonts w:ascii="Arial Narrow" w:hAnsi="Arial Narrow" w:cs="Arial"/>
                <w:b/>
                <w:bCs/>
                <w:color w:val="000000"/>
                <w:lang w:eastAsia="es-CO"/>
              </w:rPr>
            </w:pPr>
            <w:r w:rsidRPr="0065230F">
              <w:rPr>
                <w:rFonts w:ascii="Arial Narrow" w:hAnsi="Arial Narrow" w:cs="Arial"/>
                <w:b/>
                <w:bCs/>
                <w:color w:val="000000"/>
                <w:lang w:eastAsia="es-CO"/>
              </w:rPr>
              <w:lastRenderedPageBreak/>
              <w:t>Fines del tratamiento</w:t>
            </w:r>
          </w:p>
        </w:tc>
        <w:tc>
          <w:tcPr>
            <w:tcW w:w="619" w:type="dxa"/>
            <w:gridSpan w:val="2"/>
            <w:vAlign w:val="center"/>
          </w:tcPr>
          <w:p w14:paraId="17CE4166" w14:textId="77777777" w:rsidR="00E5659F" w:rsidRPr="0065230F" w:rsidRDefault="00E5659F" w:rsidP="00CF00F7">
            <w:pPr>
              <w:pStyle w:val="Prrafodelista"/>
              <w:adjustRightInd w:val="0"/>
              <w:ind w:left="30"/>
              <w:jc w:val="center"/>
              <w:rPr>
                <w:rFonts w:ascii="Arial Narrow" w:hAnsi="Arial Narrow" w:cs="Arial"/>
                <w:b/>
                <w:bCs/>
                <w:color w:val="000000"/>
                <w:lang w:eastAsia="es-CO"/>
              </w:rPr>
            </w:pPr>
            <w:r w:rsidRPr="0065230F">
              <w:rPr>
                <w:rFonts w:ascii="Arial Narrow" w:hAnsi="Arial Narrow" w:cs="Arial"/>
                <w:b/>
                <w:bCs/>
                <w:color w:val="000000"/>
                <w:lang w:eastAsia="es-CO"/>
              </w:rPr>
              <w:t>Autorizo</w:t>
            </w:r>
          </w:p>
        </w:tc>
        <w:tc>
          <w:tcPr>
            <w:tcW w:w="2986" w:type="dxa"/>
            <w:vMerge w:val="restart"/>
            <w:vAlign w:val="center"/>
          </w:tcPr>
          <w:p w14:paraId="5EAF963B" w14:textId="77777777" w:rsidR="00E5659F" w:rsidRPr="0065230F" w:rsidRDefault="00E5659F" w:rsidP="00CF00F7">
            <w:pPr>
              <w:pStyle w:val="Prrafodelista"/>
              <w:adjustRightInd w:val="0"/>
              <w:ind w:left="30"/>
              <w:jc w:val="center"/>
              <w:rPr>
                <w:rFonts w:ascii="Arial Narrow" w:hAnsi="Arial Narrow" w:cs="Arial"/>
                <w:b/>
                <w:bCs/>
                <w:color w:val="000000"/>
                <w:lang w:eastAsia="es-CO"/>
              </w:rPr>
            </w:pPr>
            <w:r w:rsidRPr="0065230F">
              <w:rPr>
                <w:rFonts w:ascii="Arial Narrow" w:hAnsi="Arial Narrow" w:cs="Arial"/>
                <w:b/>
                <w:bCs/>
                <w:color w:val="000000"/>
                <w:lang w:eastAsia="es-CO"/>
              </w:rPr>
              <w:t>Tiempo del tratamiento</w:t>
            </w:r>
          </w:p>
        </w:tc>
      </w:tr>
      <w:tr w:rsidR="00E5659F" w:rsidRPr="0065230F" w14:paraId="13CE7FBC" w14:textId="77777777" w:rsidTr="00CF00F7">
        <w:trPr>
          <w:trHeight w:val="268"/>
        </w:trPr>
        <w:tc>
          <w:tcPr>
            <w:tcW w:w="6281" w:type="dxa"/>
            <w:vMerge/>
            <w:vAlign w:val="center"/>
          </w:tcPr>
          <w:p w14:paraId="126B4D78" w14:textId="77777777" w:rsidR="00E5659F" w:rsidRPr="0065230F" w:rsidRDefault="00E5659F" w:rsidP="00CF00F7">
            <w:pPr>
              <w:pStyle w:val="Prrafodelista"/>
              <w:adjustRightInd w:val="0"/>
              <w:ind w:left="30"/>
              <w:jc w:val="center"/>
              <w:rPr>
                <w:rFonts w:ascii="Arial Narrow" w:hAnsi="Arial Narrow" w:cs="Arial"/>
                <w:color w:val="000000"/>
                <w:lang w:eastAsia="es-CO"/>
              </w:rPr>
            </w:pPr>
          </w:p>
        </w:tc>
        <w:tc>
          <w:tcPr>
            <w:tcW w:w="309" w:type="dxa"/>
            <w:vAlign w:val="center"/>
          </w:tcPr>
          <w:p w14:paraId="3987B256" w14:textId="77777777" w:rsidR="00E5659F" w:rsidRPr="0065230F" w:rsidRDefault="00E5659F" w:rsidP="00CF00F7">
            <w:pPr>
              <w:pStyle w:val="Prrafodelista"/>
              <w:adjustRightInd w:val="0"/>
              <w:ind w:left="30"/>
              <w:jc w:val="center"/>
              <w:rPr>
                <w:rFonts w:ascii="Arial Narrow" w:hAnsi="Arial Narrow" w:cs="Arial"/>
                <w:color w:val="000000"/>
                <w:lang w:eastAsia="es-CO"/>
              </w:rPr>
            </w:pPr>
            <w:r w:rsidRPr="0065230F">
              <w:rPr>
                <w:rFonts w:ascii="Arial Narrow" w:hAnsi="Arial Narrow" w:cs="Arial"/>
                <w:color w:val="000000"/>
                <w:lang w:eastAsia="es-CO"/>
              </w:rPr>
              <w:t>Si</w:t>
            </w:r>
          </w:p>
        </w:tc>
        <w:tc>
          <w:tcPr>
            <w:tcW w:w="310" w:type="dxa"/>
            <w:vAlign w:val="center"/>
          </w:tcPr>
          <w:p w14:paraId="25D15A7F" w14:textId="77777777" w:rsidR="00E5659F" w:rsidRPr="0065230F" w:rsidRDefault="00E5659F" w:rsidP="00CF00F7">
            <w:pPr>
              <w:pStyle w:val="Prrafodelista"/>
              <w:adjustRightInd w:val="0"/>
              <w:ind w:left="30"/>
              <w:jc w:val="center"/>
              <w:rPr>
                <w:rFonts w:ascii="Arial Narrow" w:hAnsi="Arial Narrow" w:cs="Arial"/>
                <w:color w:val="000000"/>
                <w:lang w:eastAsia="es-CO"/>
              </w:rPr>
            </w:pPr>
            <w:r w:rsidRPr="0065230F">
              <w:rPr>
                <w:rFonts w:ascii="Arial Narrow" w:hAnsi="Arial Narrow" w:cs="Arial"/>
                <w:color w:val="000000"/>
                <w:lang w:eastAsia="es-CO"/>
              </w:rPr>
              <w:t>No</w:t>
            </w:r>
          </w:p>
        </w:tc>
        <w:tc>
          <w:tcPr>
            <w:tcW w:w="2986" w:type="dxa"/>
            <w:vMerge/>
            <w:vAlign w:val="center"/>
          </w:tcPr>
          <w:p w14:paraId="6B897806" w14:textId="77777777" w:rsidR="00E5659F" w:rsidRPr="0065230F" w:rsidRDefault="00E5659F" w:rsidP="00CF00F7">
            <w:pPr>
              <w:pStyle w:val="Prrafodelista"/>
              <w:adjustRightInd w:val="0"/>
              <w:ind w:left="30"/>
              <w:jc w:val="center"/>
              <w:rPr>
                <w:rFonts w:ascii="Arial Narrow" w:hAnsi="Arial Narrow" w:cs="Arial"/>
                <w:color w:val="000000"/>
                <w:lang w:eastAsia="es-CO"/>
              </w:rPr>
            </w:pPr>
          </w:p>
        </w:tc>
      </w:tr>
      <w:tr w:rsidR="00E5659F" w:rsidRPr="0065230F" w14:paraId="3EC47991" w14:textId="77777777" w:rsidTr="00CF00F7">
        <w:trPr>
          <w:trHeight w:val="767"/>
        </w:trPr>
        <w:tc>
          <w:tcPr>
            <w:tcW w:w="6281" w:type="dxa"/>
            <w:vAlign w:val="center"/>
          </w:tcPr>
          <w:p w14:paraId="74070505" w14:textId="77777777" w:rsidR="00E5659F" w:rsidRPr="00E5659F" w:rsidRDefault="00E5659F" w:rsidP="00E5659F">
            <w:pPr>
              <w:pStyle w:val="Prrafodelista"/>
              <w:widowControl w:val="0"/>
              <w:numPr>
                <w:ilvl w:val="0"/>
                <w:numId w:val="39"/>
              </w:numPr>
              <w:autoSpaceDE w:val="0"/>
              <w:autoSpaceDN w:val="0"/>
              <w:adjustRightInd w:val="0"/>
              <w:spacing w:after="0" w:line="240" w:lineRule="auto"/>
              <w:ind w:left="30" w:firstLine="0"/>
              <w:contextualSpacing/>
              <w:jc w:val="center"/>
              <w:rPr>
                <w:rFonts w:ascii="Arial Narrow" w:hAnsi="Arial Narrow"/>
                <w:noProof/>
                <w:lang w:val="es-CO" w:eastAsia="es-CO"/>
              </w:rPr>
            </w:pPr>
            <w:r w:rsidRPr="00E5659F">
              <w:rPr>
                <w:rFonts w:ascii="Arial Narrow" w:hAnsi="Arial Narrow" w:cs="Arial"/>
                <w:color w:val="000000"/>
                <w:lang w:val="es-CO" w:eastAsia="es-CO"/>
              </w:rPr>
              <w:t>Caracterización de usuarios beneficiarios de la oferta institucional del Ministerio de Tecnologías de la información y las Comunicaciones</w:t>
            </w:r>
          </w:p>
        </w:tc>
        <w:tc>
          <w:tcPr>
            <w:tcW w:w="309" w:type="dxa"/>
            <w:vAlign w:val="center"/>
          </w:tcPr>
          <w:p w14:paraId="4C5873B9"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65230F">
              <w:rPr>
                <w:rFonts w:ascii="Arial Narrow" w:hAnsi="Arial Narrow"/>
                <w:noProof/>
              </w:rPr>
              <mc:AlternateContent>
                <mc:Choice Requires="wps">
                  <w:drawing>
                    <wp:anchor distT="0" distB="0" distL="114300" distR="114300" simplePos="0" relativeHeight="251662340" behindDoc="0" locked="0" layoutInCell="1" allowOverlap="1" wp14:anchorId="59C48341" wp14:editId="62EC30D9">
                      <wp:simplePos x="0" y="0"/>
                      <wp:positionH relativeFrom="column">
                        <wp:posOffset>-24130</wp:posOffset>
                      </wp:positionH>
                      <wp:positionV relativeFrom="paragraph">
                        <wp:posOffset>20002</wp:posOffset>
                      </wp:positionV>
                      <wp:extent cx="102235" cy="109220"/>
                      <wp:effectExtent l="13335" t="9525" r="8255" b="24130"/>
                      <wp:wrapNone/>
                      <wp:docPr id="4"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F03B48" id="1 Rectángulo" o:spid="_x0000_s1026" style="position:absolute;margin-left:-1.9pt;margin-top:1.55pt;width:8.05pt;height:8.6pt;z-index:251662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" fillcolor="#ededed">
                      <v:fill color2="#bcbcbc" rotate="t" colors="0 #ededed;42598f #d0d0d0;1 #bcbcbc" focus="100%" type="gradient"/>
                      <v:shadow on="t" opacity="24903f" origin=",.5" offset="0,.55556mm"/>
                    </v:rect>
                  </w:pict>
                </mc:Fallback>
              </mc:AlternateContent>
            </w:r>
          </w:p>
        </w:tc>
        <w:tc>
          <w:tcPr>
            <w:tcW w:w="310" w:type="dxa"/>
            <w:vAlign w:val="center"/>
          </w:tcPr>
          <w:p w14:paraId="785C510D"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65230F">
              <w:rPr>
                <w:rFonts w:ascii="Arial Narrow" w:hAnsi="Arial Narrow"/>
                <w:noProof/>
              </w:rPr>
              <mc:AlternateContent>
                <mc:Choice Requires="wps">
                  <w:drawing>
                    <wp:anchor distT="0" distB="0" distL="114300" distR="114300" simplePos="0" relativeHeight="251663364" behindDoc="0" locked="0" layoutInCell="1" allowOverlap="1" wp14:anchorId="1A1AE5AD" wp14:editId="14E9E675">
                      <wp:simplePos x="0" y="0"/>
                      <wp:positionH relativeFrom="column">
                        <wp:posOffset>-19050</wp:posOffset>
                      </wp:positionH>
                      <wp:positionV relativeFrom="paragraph">
                        <wp:posOffset>19368</wp:posOffset>
                      </wp:positionV>
                      <wp:extent cx="102235" cy="109220"/>
                      <wp:effectExtent l="57150" t="38100" r="69215" b="100330"/>
                      <wp:wrapNone/>
                      <wp:docPr id="561423169"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03E954E" id="1 Rectángulo" o:spid="_x0000_s1026" style="position:absolute;margin-left:-1.5pt;margin-top:1.55pt;width:8.05pt;height:8.6pt;z-index:251663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" fillcolor="#ededed">
                      <v:fill color2="#bcbcbc" rotate="t" colors="0 #ededed;42598f #d0d0d0;1 #bcbcbc" focus="100%" type="gradient"/>
                      <v:shadow on="t" opacity="24903f" origin=",.5" offset="0,.55556mm"/>
                    </v:rect>
                  </w:pict>
                </mc:Fallback>
              </mc:AlternateContent>
            </w:r>
          </w:p>
        </w:tc>
        <w:tc>
          <w:tcPr>
            <w:tcW w:w="2986" w:type="dxa"/>
            <w:vAlign w:val="center"/>
          </w:tcPr>
          <w:p w14:paraId="089E5F8E" w14:textId="77777777" w:rsidR="00E5659F" w:rsidRPr="0065230F" w:rsidRDefault="00E5659F" w:rsidP="00CF00F7">
            <w:pPr>
              <w:pStyle w:val="Prrafodelista"/>
              <w:adjustRightInd w:val="0"/>
              <w:ind w:left="30"/>
              <w:jc w:val="center"/>
              <w:rPr>
                <w:rFonts w:ascii="Arial Narrow" w:hAnsi="Arial Narrow" w:cs="Arial"/>
                <w:color w:val="000000"/>
                <w:lang w:eastAsia="es-CO"/>
              </w:rPr>
            </w:pPr>
            <w:r w:rsidRPr="0065230F">
              <w:rPr>
                <w:rFonts w:ascii="Arial Narrow" w:hAnsi="Arial Narrow" w:cs="Arial"/>
                <w:color w:val="000000"/>
                <w:lang w:eastAsia="es-CO"/>
              </w:rPr>
              <w:t>Indefinido</w:t>
            </w:r>
          </w:p>
        </w:tc>
      </w:tr>
      <w:tr w:rsidR="00E5659F" w:rsidRPr="0065230F" w14:paraId="0CC0BB82" w14:textId="77777777" w:rsidTr="00CF00F7">
        <w:trPr>
          <w:trHeight w:val="1035"/>
        </w:trPr>
        <w:tc>
          <w:tcPr>
            <w:tcW w:w="6281" w:type="dxa"/>
            <w:vAlign w:val="center"/>
          </w:tcPr>
          <w:p w14:paraId="1278853F" w14:textId="77777777" w:rsidR="00E5659F" w:rsidRPr="00E5659F" w:rsidRDefault="00E5659F" w:rsidP="00E5659F">
            <w:pPr>
              <w:pStyle w:val="Prrafodelista"/>
              <w:widowControl w:val="0"/>
              <w:numPr>
                <w:ilvl w:val="0"/>
                <w:numId w:val="39"/>
              </w:numPr>
              <w:autoSpaceDE w:val="0"/>
              <w:autoSpaceDN w:val="0"/>
              <w:adjustRightInd w:val="0"/>
              <w:spacing w:after="0" w:line="240" w:lineRule="auto"/>
              <w:ind w:left="30" w:firstLine="0"/>
              <w:contextualSpacing/>
              <w:jc w:val="center"/>
              <w:rPr>
                <w:rFonts w:ascii="Arial Narrow" w:hAnsi="Arial Narrow" w:cs="Arial"/>
                <w:color w:val="000000"/>
                <w:lang w:val="es-CO" w:eastAsia="es-CO"/>
              </w:rPr>
            </w:pPr>
            <w:r w:rsidRPr="00E5659F">
              <w:rPr>
                <w:rFonts w:ascii="Arial Narrow" w:hAnsi="Arial Narrow" w:cs="Arial"/>
                <w:color w:val="000000"/>
                <w:lang w:val="es-CO" w:eastAsia="es-CO"/>
              </w:rPr>
              <w:t>Disponer de información demográfica de los usuarios de la oferta institucional del Ministerio de Tecnologías de la información y las Comunicaciones para el seguimiento a proyectos y la evaluación de estos, y generación de estadísticas.</w:t>
            </w:r>
          </w:p>
        </w:tc>
        <w:tc>
          <w:tcPr>
            <w:tcW w:w="309" w:type="dxa"/>
            <w:vAlign w:val="center"/>
          </w:tcPr>
          <w:p w14:paraId="349C85FF" w14:textId="77777777" w:rsidR="00E5659F" w:rsidRPr="00E5659F" w:rsidRDefault="00E5659F" w:rsidP="00CF00F7">
            <w:pPr>
              <w:pStyle w:val="Prrafodelista"/>
              <w:adjustRightInd w:val="0"/>
              <w:ind w:left="30"/>
              <w:jc w:val="center"/>
              <w:rPr>
                <w:rFonts w:ascii="Arial Narrow" w:hAnsi="Arial Narrow"/>
                <w:noProof/>
                <w:lang w:val="es-CO" w:eastAsia="es-CO"/>
              </w:rPr>
            </w:pPr>
            <w:r w:rsidRPr="0065230F">
              <w:rPr>
                <w:rFonts w:ascii="Arial Narrow" w:hAnsi="Arial Narrow"/>
                <w:noProof/>
              </w:rPr>
              <mc:AlternateContent>
                <mc:Choice Requires="wps">
                  <w:drawing>
                    <wp:anchor distT="0" distB="0" distL="114300" distR="114300" simplePos="0" relativeHeight="251668484" behindDoc="0" locked="0" layoutInCell="1" allowOverlap="1" wp14:anchorId="6C3ACA5A" wp14:editId="2671D336">
                      <wp:simplePos x="0" y="0"/>
                      <wp:positionH relativeFrom="column">
                        <wp:posOffset>-5080</wp:posOffset>
                      </wp:positionH>
                      <wp:positionV relativeFrom="paragraph">
                        <wp:posOffset>10795</wp:posOffset>
                      </wp:positionV>
                      <wp:extent cx="102235" cy="109220"/>
                      <wp:effectExtent l="13335" t="9525" r="8255" b="24130"/>
                      <wp:wrapNone/>
                      <wp:docPr id="679387794"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828752" id="1 Rectángulo" o:spid="_x0000_s1026" style="position:absolute;margin-left:-.4pt;margin-top:.85pt;width:8.05pt;height:8.6pt;z-index:2516684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" fillcolor="#ededed">
                      <v:fill color2="#bcbcbc" rotate="t" colors="0 #ededed;42598f #d0d0d0;1 #bcbcbc" focus="100%" type="gradient"/>
                      <v:shadow on="t" opacity="24903f" origin=",.5" offset="0,.55556mm"/>
                    </v:rect>
                  </w:pict>
                </mc:Fallback>
              </mc:AlternateContent>
            </w:r>
          </w:p>
        </w:tc>
        <w:tc>
          <w:tcPr>
            <w:tcW w:w="310" w:type="dxa"/>
            <w:vAlign w:val="center"/>
          </w:tcPr>
          <w:p w14:paraId="73CD65BE" w14:textId="77777777" w:rsidR="00E5659F" w:rsidRPr="00E5659F" w:rsidRDefault="00E5659F" w:rsidP="00CF00F7">
            <w:pPr>
              <w:pStyle w:val="Prrafodelista"/>
              <w:adjustRightInd w:val="0"/>
              <w:ind w:left="30"/>
              <w:jc w:val="center"/>
              <w:rPr>
                <w:rFonts w:ascii="Arial Narrow" w:hAnsi="Arial Narrow"/>
                <w:noProof/>
                <w:lang w:val="es-CO" w:eastAsia="es-CO"/>
              </w:rPr>
            </w:pPr>
            <w:r w:rsidRPr="0065230F">
              <w:rPr>
                <w:rFonts w:ascii="Arial Narrow" w:hAnsi="Arial Narrow"/>
                <w:noProof/>
              </w:rPr>
              <mc:AlternateContent>
                <mc:Choice Requires="wps">
                  <w:drawing>
                    <wp:anchor distT="0" distB="0" distL="114300" distR="114300" simplePos="0" relativeHeight="251669508" behindDoc="0" locked="0" layoutInCell="1" allowOverlap="1" wp14:anchorId="77C08379" wp14:editId="2F80B663">
                      <wp:simplePos x="0" y="0"/>
                      <wp:positionH relativeFrom="column">
                        <wp:posOffset>-1270</wp:posOffset>
                      </wp:positionH>
                      <wp:positionV relativeFrom="paragraph">
                        <wp:posOffset>10795</wp:posOffset>
                      </wp:positionV>
                      <wp:extent cx="102235" cy="109220"/>
                      <wp:effectExtent l="13335" t="9525" r="8255" b="24130"/>
                      <wp:wrapNone/>
                      <wp:docPr id="16"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CEBA5E" id="1 Rectángulo" o:spid="_x0000_s1026" style="position:absolute;margin-left:-.1pt;margin-top:.85pt;width:8.05pt;height:8.6pt;z-index:2516695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" fillcolor="#ededed">
                      <v:fill color2="#bcbcbc" rotate="t" colors="0 #ededed;42598f #d0d0d0;1 #bcbcbc" focus="100%" type="gradient"/>
                      <v:shadow on="t" opacity="24903f" origin=",.5" offset="0,.55556mm"/>
                    </v:rect>
                  </w:pict>
                </mc:Fallback>
              </mc:AlternateContent>
            </w:r>
          </w:p>
        </w:tc>
        <w:tc>
          <w:tcPr>
            <w:tcW w:w="2986" w:type="dxa"/>
            <w:vAlign w:val="center"/>
          </w:tcPr>
          <w:p w14:paraId="29C52F9F" w14:textId="77777777" w:rsidR="00E5659F" w:rsidRPr="0065230F" w:rsidRDefault="00E5659F" w:rsidP="00CF00F7">
            <w:pPr>
              <w:pStyle w:val="Prrafodelista"/>
              <w:adjustRightInd w:val="0"/>
              <w:ind w:left="30"/>
              <w:jc w:val="center"/>
              <w:rPr>
                <w:rFonts w:ascii="Arial Narrow" w:hAnsi="Arial Narrow" w:cs="Arial"/>
                <w:color w:val="000000"/>
                <w:lang w:eastAsia="es-CO"/>
              </w:rPr>
            </w:pPr>
            <w:r w:rsidRPr="0065230F">
              <w:rPr>
                <w:rFonts w:ascii="Arial Narrow" w:hAnsi="Arial Narrow" w:cs="Arial"/>
                <w:color w:val="000000"/>
                <w:lang w:eastAsia="es-CO"/>
              </w:rPr>
              <w:t>Indefinido</w:t>
            </w:r>
          </w:p>
        </w:tc>
      </w:tr>
      <w:tr w:rsidR="00E5659F" w:rsidRPr="0065230F" w14:paraId="00C195F1" w14:textId="77777777" w:rsidTr="00CF00F7">
        <w:trPr>
          <w:trHeight w:val="767"/>
        </w:trPr>
        <w:tc>
          <w:tcPr>
            <w:tcW w:w="6281" w:type="dxa"/>
            <w:vAlign w:val="center"/>
          </w:tcPr>
          <w:p w14:paraId="58E62E69" w14:textId="77777777" w:rsidR="00E5659F" w:rsidRPr="00E5659F" w:rsidRDefault="00E5659F" w:rsidP="00E5659F">
            <w:pPr>
              <w:pStyle w:val="Prrafodelista"/>
              <w:widowControl w:val="0"/>
              <w:numPr>
                <w:ilvl w:val="0"/>
                <w:numId w:val="39"/>
              </w:numPr>
              <w:autoSpaceDE w:val="0"/>
              <w:autoSpaceDN w:val="0"/>
              <w:adjustRightInd w:val="0"/>
              <w:spacing w:after="0" w:line="240" w:lineRule="auto"/>
              <w:ind w:left="30" w:firstLine="0"/>
              <w:contextualSpacing/>
              <w:jc w:val="center"/>
              <w:rPr>
                <w:rFonts w:ascii="Arial Narrow" w:hAnsi="Arial Narrow" w:cs="Arial"/>
                <w:color w:val="000000"/>
                <w:lang w:val="es-CO" w:eastAsia="es-CO"/>
              </w:rPr>
            </w:pPr>
            <w:r w:rsidRPr="00E5659F">
              <w:rPr>
                <w:rFonts w:ascii="Arial Narrow" w:hAnsi="Arial Narrow" w:cs="Arial"/>
                <w:color w:val="000000"/>
                <w:lang w:val="es-CO" w:eastAsia="es-CO"/>
              </w:rPr>
              <w:t>Diseñar la política pública con enfoque diferencial y focalización de recurso del sector de Tecnologías de la Información y las Comunicaciones</w:t>
            </w:r>
          </w:p>
        </w:tc>
        <w:tc>
          <w:tcPr>
            <w:tcW w:w="309" w:type="dxa"/>
            <w:vAlign w:val="center"/>
          </w:tcPr>
          <w:p w14:paraId="118F573A"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65230F">
              <w:rPr>
                <w:rFonts w:ascii="Arial Narrow" w:hAnsi="Arial Narrow"/>
                <w:noProof/>
              </w:rPr>
              <mc:AlternateContent>
                <mc:Choice Requires="wps">
                  <w:drawing>
                    <wp:anchor distT="0" distB="0" distL="114300" distR="114300" simplePos="0" relativeHeight="251670532" behindDoc="0" locked="0" layoutInCell="1" allowOverlap="1" wp14:anchorId="77E1D080" wp14:editId="2D08A4DB">
                      <wp:simplePos x="0" y="0"/>
                      <wp:positionH relativeFrom="column">
                        <wp:posOffset>-5080</wp:posOffset>
                      </wp:positionH>
                      <wp:positionV relativeFrom="paragraph">
                        <wp:posOffset>10795</wp:posOffset>
                      </wp:positionV>
                      <wp:extent cx="102235" cy="109220"/>
                      <wp:effectExtent l="13335" t="9525" r="8255" b="24130"/>
                      <wp:wrapNone/>
                      <wp:docPr id="17"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1FAF68" id="1 Rectángulo" o:spid="_x0000_s1026" style="position:absolute;margin-left:-.4pt;margin-top:.85pt;width:8.05pt;height:8.6pt;z-index:2516705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" fillcolor="#ededed">
                      <v:fill color2="#bcbcbc" rotate="t" colors="0 #ededed;42598f #d0d0d0;1 #bcbcbc" focus="100%" type="gradient"/>
                      <v:shadow on="t" opacity="24903f" origin=",.5" offset="0,.55556mm"/>
                    </v:rect>
                  </w:pict>
                </mc:Fallback>
              </mc:AlternateContent>
            </w:r>
          </w:p>
        </w:tc>
        <w:tc>
          <w:tcPr>
            <w:tcW w:w="310" w:type="dxa"/>
            <w:vAlign w:val="center"/>
          </w:tcPr>
          <w:p w14:paraId="431200D2"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65230F">
              <w:rPr>
                <w:rFonts w:ascii="Arial Narrow" w:hAnsi="Arial Narrow"/>
                <w:noProof/>
              </w:rPr>
              <mc:AlternateContent>
                <mc:Choice Requires="wps">
                  <w:drawing>
                    <wp:anchor distT="0" distB="0" distL="114300" distR="114300" simplePos="0" relativeHeight="251671556" behindDoc="0" locked="0" layoutInCell="1" allowOverlap="1" wp14:anchorId="3FA91DD5" wp14:editId="55EA37AA">
                      <wp:simplePos x="0" y="0"/>
                      <wp:positionH relativeFrom="column">
                        <wp:posOffset>-1270</wp:posOffset>
                      </wp:positionH>
                      <wp:positionV relativeFrom="paragraph">
                        <wp:posOffset>10795</wp:posOffset>
                      </wp:positionV>
                      <wp:extent cx="102235" cy="109220"/>
                      <wp:effectExtent l="13335" t="9525" r="8255" b="24130"/>
                      <wp:wrapNone/>
                      <wp:docPr id="18"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5E6721A" id="1 Rectángulo" o:spid="_x0000_s1026" style="position:absolute;margin-left:-.1pt;margin-top:.85pt;width:8.05pt;height:8.6pt;z-index:251671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" fillcolor="#ededed">
                      <v:fill color2="#bcbcbc" rotate="t" colors="0 #ededed;42598f #d0d0d0;1 #bcbcbc" focus="100%" type="gradient"/>
                      <v:shadow on="t" opacity="24903f" origin=",.5" offset="0,.55556mm"/>
                    </v:rect>
                  </w:pict>
                </mc:Fallback>
              </mc:AlternateContent>
            </w:r>
          </w:p>
        </w:tc>
        <w:tc>
          <w:tcPr>
            <w:tcW w:w="2986" w:type="dxa"/>
            <w:vAlign w:val="center"/>
          </w:tcPr>
          <w:p w14:paraId="24B64D56" w14:textId="77777777" w:rsidR="00E5659F" w:rsidRPr="0065230F" w:rsidRDefault="00E5659F" w:rsidP="00CF00F7">
            <w:pPr>
              <w:pStyle w:val="Prrafodelista"/>
              <w:adjustRightInd w:val="0"/>
              <w:ind w:left="30"/>
              <w:jc w:val="center"/>
              <w:rPr>
                <w:rFonts w:ascii="Arial Narrow" w:hAnsi="Arial Narrow" w:cs="Arial"/>
                <w:color w:val="000000"/>
                <w:lang w:eastAsia="es-CO"/>
              </w:rPr>
            </w:pPr>
            <w:r w:rsidRPr="0065230F">
              <w:rPr>
                <w:rFonts w:ascii="Arial Narrow" w:hAnsi="Arial Narrow" w:cs="Arial"/>
                <w:color w:val="000000"/>
                <w:lang w:eastAsia="es-CO"/>
              </w:rPr>
              <w:t>Indefinido</w:t>
            </w:r>
          </w:p>
        </w:tc>
      </w:tr>
      <w:tr w:rsidR="00E5659F" w:rsidRPr="0065230F" w14:paraId="358AC1BC" w14:textId="77777777" w:rsidTr="00CF00F7">
        <w:trPr>
          <w:trHeight w:val="498"/>
        </w:trPr>
        <w:tc>
          <w:tcPr>
            <w:tcW w:w="6281" w:type="dxa"/>
            <w:vAlign w:val="center"/>
          </w:tcPr>
          <w:p w14:paraId="1DA1ECC9"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E5659F">
              <w:rPr>
                <w:rFonts w:ascii="Arial Narrow" w:hAnsi="Arial Narrow" w:cs="Arial"/>
                <w:color w:val="000000"/>
                <w:lang w:val="es-CO" w:eastAsia="es-CO"/>
              </w:rPr>
              <w:t>Ingrese la cantidad de filas que necesite dependiendo de la cantidad de finalidades a autorizar</w:t>
            </w:r>
          </w:p>
        </w:tc>
        <w:tc>
          <w:tcPr>
            <w:tcW w:w="309" w:type="dxa"/>
            <w:vAlign w:val="center"/>
          </w:tcPr>
          <w:p w14:paraId="68059144"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65230F">
              <w:rPr>
                <w:rFonts w:ascii="Arial Narrow" w:hAnsi="Arial Narrow"/>
                <w:noProof/>
              </w:rPr>
              <mc:AlternateContent>
                <mc:Choice Requires="wps">
                  <w:drawing>
                    <wp:anchor distT="0" distB="0" distL="114300" distR="114300" simplePos="0" relativeHeight="251672580" behindDoc="0" locked="0" layoutInCell="1" allowOverlap="1" wp14:anchorId="156652F2" wp14:editId="1188CDC2">
                      <wp:simplePos x="0" y="0"/>
                      <wp:positionH relativeFrom="column">
                        <wp:posOffset>-5080</wp:posOffset>
                      </wp:positionH>
                      <wp:positionV relativeFrom="paragraph">
                        <wp:posOffset>12700</wp:posOffset>
                      </wp:positionV>
                      <wp:extent cx="102235" cy="109220"/>
                      <wp:effectExtent l="13335" t="9525" r="8255" b="24130"/>
                      <wp:wrapNone/>
                      <wp:docPr id="19"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441D9B" id="1 Rectángulo" o:spid="_x0000_s1026" style="position:absolute;margin-left:-.4pt;margin-top:1pt;width:8.05pt;height:8.6pt;z-index:2516725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" fillcolor="#ededed">
                      <v:fill color2="#bcbcbc" rotate="t" colors="0 #ededed;42598f #d0d0d0;1 #bcbcbc" focus="100%" type="gradient"/>
                      <v:shadow on="t" opacity="24903f" origin=",.5" offset="0,.55556mm"/>
                    </v:rect>
                  </w:pict>
                </mc:Fallback>
              </mc:AlternateContent>
            </w:r>
          </w:p>
        </w:tc>
        <w:tc>
          <w:tcPr>
            <w:tcW w:w="310" w:type="dxa"/>
            <w:vAlign w:val="center"/>
          </w:tcPr>
          <w:p w14:paraId="38A2D687"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65230F">
              <w:rPr>
                <w:rFonts w:ascii="Arial Narrow" w:hAnsi="Arial Narrow"/>
                <w:noProof/>
              </w:rPr>
              <mc:AlternateContent>
                <mc:Choice Requires="wps">
                  <w:drawing>
                    <wp:anchor distT="0" distB="0" distL="114300" distR="114300" simplePos="0" relativeHeight="251673604" behindDoc="0" locked="0" layoutInCell="1" allowOverlap="1" wp14:anchorId="484A35A9" wp14:editId="61F97859">
                      <wp:simplePos x="0" y="0"/>
                      <wp:positionH relativeFrom="column">
                        <wp:posOffset>-1270</wp:posOffset>
                      </wp:positionH>
                      <wp:positionV relativeFrom="paragraph">
                        <wp:posOffset>12700</wp:posOffset>
                      </wp:positionV>
                      <wp:extent cx="102235" cy="109220"/>
                      <wp:effectExtent l="13335" t="9525" r="8255" b="24130"/>
                      <wp:wrapNone/>
                      <wp:docPr id="20" name="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109220"/>
                              </a:xfrm>
                              <a:prstGeom prst="rect">
                                <a:avLst/>
                              </a:prstGeom>
                              <a:gradFill rotWithShape="1">
                                <a:gsLst>
                                  <a:gs pos="0">
                                    <a:srgbClr val="EDEDED"/>
                                  </a:gs>
                                  <a:gs pos="64999">
                                    <a:srgbClr val="D0D0D0"/>
                                  </a:gs>
                                  <a:gs pos="100000">
                                    <a:srgbClr val="BCBCBC"/>
                                  </a:gs>
                                </a:gsLst>
                                <a:lin ang="5400000" scaled="1"/>
                              </a:gradFill>
                              <a:ln w="9525">
                                <a:solidFill>
                                  <a:srgbClr val="000000"/>
                                </a:solidFill>
                                <a:miter lim="800000"/>
                                <a:headEnd/>
                                <a:tailEnd/>
                              </a:ln>
                              <a:effectLst>
                                <a:outerShdw blurRad="40000" dist="20000" dir="5400000" rotWithShape="0">
                                  <a:srgbClr val="808080">
                                    <a:alpha val="37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A9C9D67" id="1 Rectángulo" o:spid="_x0000_s1026" style="position:absolute;margin-left:-.1pt;margin-top:1pt;width:8.05pt;height:8.6pt;z-index:251673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" fillcolor="#ededed">
                      <v:fill color2="#bcbcbc" rotate="t" colors="0 #ededed;42598f #d0d0d0;1 #bcbcbc" focus="100%" type="gradient"/>
                      <v:shadow on="t" opacity="24903f" origin=",.5" offset="0,.55556mm"/>
                    </v:rect>
                  </w:pict>
                </mc:Fallback>
              </mc:AlternateContent>
            </w:r>
          </w:p>
        </w:tc>
        <w:tc>
          <w:tcPr>
            <w:tcW w:w="2986" w:type="dxa"/>
            <w:vAlign w:val="center"/>
          </w:tcPr>
          <w:p w14:paraId="5A0CBBBA" w14:textId="77777777" w:rsidR="00E5659F" w:rsidRPr="00E5659F" w:rsidRDefault="00E5659F" w:rsidP="00CF00F7">
            <w:pPr>
              <w:pStyle w:val="Prrafodelista"/>
              <w:adjustRightInd w:val="0"/>
              <w:ind w:left="30"/>
              <w:jc w:val="center"/>
              <w:rPr>
                <w:rFonts w:ascii="Arial Narrow" w:hAnsi="Arial Narrow" w:cs="Arial"/>
                <w:color w:val="000000"/>
                <w:lang w:val="es-CO" w:eastAsia="es-CO"/>
              </w:rPr>
            </w:pPr>
            <w:r w:rsidRPr="00E5659F">
              <w:rPr>
                <w:rFonts w:ascii="Arial Narrow" w:hAnsi="Arial Narrow" w:cs="Arial"/>
                <w:color w:val="000000"/>
                <w:lang w:val="es-CO" w:eastAsia="es-CO"/>
              </w:rPr>
              <w:t>Indique el tiempo durante el cual va a utilizar el tratamiento</w:t>
            </w:r>
          </w:p>
        </w:tc>
      </w:tr>
    </w:tbl>
    <w:p w14:paraId="27372A1B" w14:textId="5A7F253E" w:rsidR="00E5659F" w:rsidRPr="00E5659F" w:rsidRDefault="00E5659F" w:rsidP="00E5659F">
      <w:pPr>
        <w:pStyle w:val="Prrafodelista"/>
        <w:adjustRightInd w:val="0"/>
        <w:ind w:left="928"/>
        <w:rPr>
          <w:rFonts w:ascii="Arial Narrow" w:eastAsia="Times New Roman" w:hAnsi="Arial Narrow" w:cs="Arial"/>
          <w:color w:val="000000"/>
          <w:lang w:val="es-CO" w:eastAsia="es-CO"/>
        </w:rPr>
      </w:pPr>
    </w:p>
    <w:p w14:paraId="0A571B5D" w14:textId="77777777" w:rsidR="00E5659F" w:rsidRPr="00E5659F" w:rsidRDefault="00E5659F" w:rsidP="00E5659F">
      <w:pPr>
        <w:pStyle w:val="Prrafodelista"/>
        <w:tabs>
          <w:tab w:val="left" w:pos="8222"/>
        </w:tabs>
        <w:ind w:left="0"/>
        <w:jc w:val="both"/>
        <w:rPr>
          <w:rFonts w:ascii="Arial Narrow" w:eastAsia="Times New Roman" w:hAnsi="Arial Narrow" w:cs="Arial"/>
          <w:color w:val="000000"/>
          <w:lang w:val="es-CO" w:eastAsia="es-CO"/>
        </w:rPr>
      </w:pPr>
      <w:r w:rsidRPr="00E5659F">
        <w:rPr>
          <w:rFonts w:ascii="Arial Narrow" w:eastAsia="Times New Roman" w:hAnsi="Arial Narrow" w:cs="Arial"/>
          <w:color w:val="000000"/>
          <w:lang w:val="es-CO" w:eastAsia="es-CO"/>
        </w:rPr>
        <w:t>Manifiesto que me informaron que en caso de recolección de información sensible (esto únicamente si se recolectan datos sensibles), tengo derecho a contestar o no las preguntas que me formulen y a entregar o no los datos solicitados. (Lo mismo se debe incluir en caso de que se recolecten datos de menores de edad).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4AC17230" w14:textId="77777777" w:rsidR="00E5659F" w:rsidRPr="00E5659F" w:rsidRDefault="00E5659F" w:rsidP="00E5659F">
      <w:pPr>
        <w:pStyle w:val="Prrafodelista"/>
        <w:tabs>
          <w:tab w:val="left" w:pos="8222"/>
        </w:tabs>
        <w:ind w:left="0"/>
        <w:jc w:val="both"/>
        <w:rPr>
          <w:rFonts w:ascii="Arial Narrow" w:eastAsia="Times New Roman" w:hAnsi="Arial Narrow" w:cs="Arial"/>
          <w:color w:val="000000"/>
          <w:lang w:val="es-CO" w:eastAsia="es-CO"/>
        </w:rPr>
      </w:pPr>
    </w:p>
    <w:p w14:paraId="7A466623"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color w:val="000000"/>
          <w:sz w:val="22"/>
          <w:szCs w:val="22"/>
          <w:lang w:eastAsia="es-CO"/>
        </w:rPr>
        <w:t>(La siguiente información solo se deja cuando se recolecten datos sensibles)</w:t>
      </w:r>
    </w:p>
    <w:p w14:paraId="79C95096" w14:textId="77777777" w:rsidR="00E5659F" w:rsidRPr="0065230F" w:rsidRDefault="00E5659F" w:rsidP="00E5659F">
      <w:pPr>
        <w:jc w:val="both"/>
        <w:rPr>
          <w:rFonts w:ascii="Arial Narrow" w:hAnsi="Arial Narrow" w:cs="Arial"/>
          <w:color w:val="000000"/>
          <w:sz w:val="22"/>
          <w:szCs w:val="22"/>
          <w:lang w:eastAsia="es-CO"/>
        </w:rPr>
      </w:pPr>
    </w:p>
    <w:p w14:paraId="3B257EB5" w14:textId="77777777" w:rsidR="00E5659F" w:rsidRPr="0065230F" w:rsidRDefault="00E5659F" w:rsidP="00E5659F">
      <w:pPr>
        <w:jc w:val="both"/>
        <w:rPr>
          <w:rFonts w:ascii="Arial Narrow" w:hAnsi="Arial Narrow" w:cs="Arial"/>
          <w:i/>
          <w:iCs/>
          <w:color w:val="FF0000"/>
          <w:sz w:val="22"/>
          <w:szCs w:val="22"/>
          <w:u w:val="single"/>
          <w:lang w:eastAsia="es-CO"/>
        </w:rPr>
      </w:pPr>
      <w:r w:rsidRPr="0065230F">
        <w:rPr>
          <w:rFonts w:ascii="Arial Narrow" w:hAnsi="Arial Narrow" w:cs="Arial"/>
          <w:color w:val="000000"/>
          <w:sz w:val="22"/>
          <w:szCs w:val="22"/>
          <w:lang w:eastAsia="es-CO"/>
        </w:rPr>
        <w:t xml:space="preserve">Manifiesto que me informaron que los datos sensibles que se recolectarán serán utilizados para las siguientes finalidades: </w:t>
      </w:r>
      <w:r w:rsidRPr="0065230F">
        <w:rPr>
          <w:rFonts w:ascii="Arial Narrow" w:hAnsi="Arial Narrow" w:cs="Arial"/>
          <w:i/>
          <w:iCs/>
          <w:color w:val="FF0000"/>
          <w:sz w:val="22"/>
          <w:szCs w:val="22"/>
          <w:u w:val="single"/>
          <w:lang w:eastAsia="es-CO"/>
        </w:rPr>
        <w:t>(dejar este párrafo solo si recolectamos datos sensibles, de lo contrario borrar del formato antes de imprimir o enviar)</w:t>
      </w:r>
    </w:p>
    <w:p w14:paraId="287AB51B" w14:textId="77777777" w:rsidR="00E5659F" w:rsidRPr="0065230F" w:rsidRDefault="00E5659F" w:rsidP="00E5659F">
      <w:pPr>
        <w:jc w:val="both"/>
        <w:rPr>
          <w:rFonts w:ascii="Arial Narrow" w:hAnsi="Arial Narrow" w:cs="Arial"/>
          <w:color w:val="000000"/>
          <w:sz w:val="22"/>
          <w:szCs w:val="22"/>
          <w:lang w:eastAsia="es-CO"/>
        </w:rPr>
      </w:pPr>
    </w:p>
    <w:p w14:paraId="06828E00" w14:textId="77777777" w:rsidR="00E5659F" w:rsidRPr="00E5659F" w:rsidRDefault="00E5659F" w:rsidP="00E5659F">
      <w:pPr>
        <w:pStyle w:val="Prrafodelista"/>
        <w:numPr>
          <w:ilvl w:val="0"/>
          <w:numId w:val="40"/>
        </w:numPr>
        <w:spacing w:after="0" w:line="240" w:lineRule="auto"/>
        <w:contextualSpacing/>
        <w:jc w:val="both"/>
        <w:rPr>
          <w:rFonts w:ascii="Arial Narrow" w:eastAsia="Times New Roman" w:hAnsi="Arial Narrow" w:cs="Arial"/>
          <w:color w:val="000000"/>
          <w:lang w:val="es-CO" w:eastAsia="es-CO"/>
        </w:rPr>
      </w:pPr>
      <w:r w:rsidRPr="00E5659F">
        <w:rPr>
          <w:rFonts w:ascii="Arial Narrow" w:eastAsia="Times New Roman" w:hAnsi="Arial Narrow" w:cs="Arial"/>
          <w:color w:val="000000"/>
          <w:lang w:val="es-CO" w:eastAsia="es-CO"/>
        </w:rPr>
        <w:t>Caracterización de usuarios beneficiarios de la oferta institucional del Ministerio de Tecnologías de la información y las Comunicaciones</w:t>
      </w:r>
    </w:p>
    <w:p w14:paraId="598E4A86" w14:textId="77777777" w:rsidR="00E5659F" w:rsidRPr="00E5659F" w:rsidRDefault="00E5659F" w:rsidP="00E5659F">
      <w:pPr>
        <w:pStyle w:val="Prrafodelista"/>
        <w:numPr>
          <w:ilvl w:val="0"/>
          <w:numId w:val="40"/>
        </w:numPr>
        <w:spacing w:after="0" w:line="240" w:lineRule="auto"/>
        <w:contextualSpacing/>
        <w:jc w:val="both"/>
        <w:rPr>
          <w:rFonts w:ascii="Arial Narrow" w:eastAsia="Times New Roman" w:hAnsi="Arial Narrow" w:cs="Arial"/>
          <w:color w:val="000000"/>
          <w:lang w:val="es-CO" w:eastAsia="es-CO"/>
        </w:rPr>
      </w:pPr>
      <w:r w:rsidRPr="00E5659F">
        <w:rPr>
          <w:rFonts w:ascii="Arial Narrow" w:hAnsi="Arial Narrow" w:cs="Arial"/>
          <w:color w:val="000000"/>
          <w:lang w:val="es-CO" w:eastAsia="es-CO"/>
        </w:rPr>
        <w:t>Disponer de información demográfica de los usuarios de la oferta institucional del Ministerio de Tecnologías de la información y las Comunicaciones para el seguimiento a proyectos y la evaluación de estos, y generación de estadísticas.</w:t>
      </w:r>
    </w:p>
    <w:p w14:paraId="42CDDD2F" w14:textId="77777777" w:rsidR="00E5659F" w:rsidRPr="00E5659F" w:rsidRDefault="00E5659F" w:rsidP="00E5659F">
      <w:pPr>
        <w:pStyle w:val="Prrafodelista"/>
        <w:numPr>
          <w:ilvl w:val="0"/>
          <w:numId w:val="40"/>
        </w:numPr>
        <w:spacing w:after="0" w:line="240" w:lineRule="auto"/>
        <w:contextualSpacing/>
        <w:jc w:val="both"/>
        <w:rPr>
          <w:rFonts w:ascii="Arial Narrow" w:eastAsia="Times New Roman" w:hAnsi="Arial Narrow" w:cs="Arial"/>
          <w:color w:val="000000"/>
          <w:lang w:val="es-CO" w:eastAsia="es-CO"/>
        </w:rPr>
      </w:pPr>
      <w:r w:rsidRPr="00E5659F">
        <w:rPr>
          <w:rFonts w:ascii="Arial Narrow" w:hAnsi="Arial Narrow" w:cs="Arial"/>
          <w:color w:val="000000"/>
          <w:lang w:val="es-CO" w:eastAsia="es-CO"/>
        </w:rPr>
        <w:t>Diseñar la política pública con enfoque diferencial y focalización de recurso del sector de Tecnologías de la Información y las Comunicaciones</w:t>
      </w:r>
    </w:p>
    <w:p w14:paraId="6EAB1A21" w14:textId="77777777" w:rsidR="00E5659F" w:rsidRPr="00E5659F" w:rsidRDefault="00E5659F" w:rsidP="00E5659F">
      <w:pPr>
        <w:pStyle w:val="Prrafodelista"/>
        <w:numPr>
          <w:ilvl w:val="0"/>
          <w:numId w:val="40"/>
        </w:numPr>
        <w:spacing w:after="0" w:line="240" w:lineRule="auto"/>
        <w:contextualSpacing/>
        <w:jc w:val="both"/>
        <w:rPr>
          <w:rFonts w:ascii="Arial Narrow" w:eastAsia="Times New Roman" w:hAnsi="Arial Narrow" w:cs="Arial"/>
          <w:color w:val="000000"/>
          <w:lang w:val="es-CO" w:eastAsia="es-CO"/>
        </w:rPr>
      </w:pPr>
      <w:r w:rsidRPr="00E5659F">
        <w:rPr>
          <w:rFonts w:ascii="Arial Narrow" w:eastAsia="Times New Roman" w:hAnsi="Arial Narrow" w:cs="Arial"/>
          <w:color w:val="000000"/>
          <w:lang w:val="es-CO" w:eastAsia="es-CO"/>
        </w:rPr>
        <w:lastRenderedPageBreak/>
        <w:t>Indicar finalidad 4 de los datos sensibles de acuerdo con el cuadro anterior</w:t>
      </w:r>
    </w:p>
    <w:p w14:paraId="35165DD3" w14:textId="77777777" w:rsidR="00E5659F" w:rsidRPr="00E5659F" w:rsidRDefault="00E5659F" w:rsidP="00E5659F">
      <w:pPr>
        <w:pStyle w:val="Prrafodelista"/>
        <w:numPr>
          <w:ilvl w:val="0"/>
          <w:numId w:val="40"/>
        </w:numPr>
        <w:spacing w:after="0" w:line="240" w:lineRule="auto"/>
        <w:contextualSpacing/>
        <w:jc w:val="both"/>
        <w:rPr>
          <w:rFonts w:ascii="Arial Narrow" w:eastAsia="Times New Roman" w:hAnsi="Arial Narrow" w:cs="Arial"/>
          <w:color w:val="000000"/>
          <w:lang w:val="es-CO" w:eastAsia="es-CO"/>
        </w:rPr>
      </w:pPr>
      <w:r w:rsidRPr="00E5659F">
        <w:rPr>
          <w:rFonts w:ascii="Arial Narrow" w:eastAsia="Times New Roman" w:hAnsi="Arial Narrow" w:cs="Arial"/>
          <w:color w:val="000000"/>
          <w:lang w:val="es-CO" w:eastAsia="es-CO"/>
        </w:rPr>
        <w:t>Indicar finalidad 5 de los datos sensibles de acuerdo con el cuadro anterior</w:t>
      </w:r>
    </w:p>
    <w:p w14:paraId="361A289E" w14:textId="77777777" w:rsidR="00E5659F" w:rsidRPr="0065230F" w:rsidRDefault="00E5659F" w:rsidP="00E5659F">
      <w:pPr>
        <w:jc w:val="both"/>
        <w:rPr>
          <w:rFonts w:ascii="Arial Narrow" w:hAnsi="Arial Narrow" w:cs="Arial"/>
          <w:color w:val="000000"/>
          <w:sz w:val="22"/>
          <w:szCs w:val="22"/>
          <w:lang w:eastAsia="es-CO"/>
        </w:rPr>
      </w:pPr>
    </w:p>
    <w:p w14:paraId="2494FB62"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color w:val="000000"/>
          <w:sz w:val="22"/>
          <w:szCs w:val="22"/>
          <w:lang w:eastAsia="es-CO"/>
        </w:rPr>
        <w:t xml:space="preserve">De manera expresa manifiesto que conozco, entiendo y he sido informado de mis derechos como titular de datos personales o tutor legal de la  niña, niño o adolescente    _____________________________________________ (por favor diligenciar el nombre completo del niño, niña o adolescente del cual es tutor legal, en el caso que aplique)  frente a i) conocer, actualizar y rectificar los datos personales, ii) solicitar prueba de la autorización otorgada para su tratamiento, iii) ser informado por el Ministerio/Fondo Único de Tecnologías de la Información y las Comunicaciones, previa solicitud, respecto del uso que le ha dado a los datos personales, iv) presentar quejas ante la Superintendencia de Industria y Comercio por infracciones a la ley, v) revocar la autorización y/o solicitar la supresión del(los) dato(s) en los casos en que sea procedente, vi) acceder en forma gratuita a los mismos, y vii) abstenerse de responder las preguntas sobre datos sensibles o sobre datos de las niñas y niños y adolescentes y que los puedo consultar en la Política de Tratamiento de Datos Personales del Ministerio de Tecnologías de la Información y las Comunicaciones publicada en el diario oficial y en el sitio web </w:t>
      </w:r>
      <w:hyperlink r:id="rId15" w:history="1">
        <w:r w:rsidRPr="0065230F">
          <w:rPr>
            <w:rStyle w:val="Hipervnculo"/>
            <w:rFonts w:ascii="Arial Narrow" w:hAnsi="Arial Narrow" w:cs="Arial"/>
            <w:sz w:val="22"/>
            <w:szCs w:val="22"/>
            <w:lang w:eastAsia="es-CO"/>
          </w:rPr>
          <w:t>www.mintic.gov.co</w:t>
        </w:r>
      </w:hyperlink>
      <w:r w:rsidRPr="0065230F">
        <w:rPr>
          <w:rFonts w:ascii="Arial Narrow" w:hAnsi="Arial Narrow" w:cs="Arial"/>
          <w:color w:val="000000"/>
          <w:sz w:val="22"/>
          <w:szCs w:val="22"/>
          <w:lang w:eastAsia="es-CO"/>
        </w:rPr>
        <w:t>. Lo anterior, de conformidad con el Artículo 15 de la Constitución Política, la Ley Estatutaria 1581 de 2012 y demás normas concordantes.</w:t>
      </w:r>
    </w:p>
    <w:p w14:paraId="027CAB1C" w14:textId="77777777" w:rsidR="00E5659F" w:rsidRPr="0065230F" w:rsidRDefault="00E5659F" w:rsidP="00E5659F">
      <w:pPr>
        <w:jc w:val="both"/>
        <w:rPr>
          <w:rFonts w:ascii="Arial Narrow" w:hAnsi="Arial Narrow" w:cs="Arial"/>
          <w:color w:val="000000"/>
          <w:sz w:val="22"/>
          <w:szCs w:val="22"/>
          <w:lang w:eastAsia="es-CO"/>
        </w:rPr>
      </w:pPr>
    </w:p>
    <w:p w14:paraId="03BCEFBF" w14:textId="77777777" w:rsidR="00E5659F" w:rsidRPr="0065230F" w:rsidRDefault="00E5659F" w:rsidP="00E5659F">
      <w:pPr>
        <w:jc w:val="both"/>
        <w:rPr>
          <w:rFonts w:ascii="Arial Narrow" w:hAnsi="Arial Narrow" w:cs="Arial"/>
          <w:color w:val="000000"/>
          <w:sz w:val="22"/>
          <w:szCs w:val="22"/>
          <w:lang w:eastAsia="es-CO"/>
        </w:rPr>
      </w:pPr>
      <w:r w:rsidRPr="0065230F">
        <w:rPr>
          <w:rFonts w:ascii="Arial Narrow" w:hAnsi="Arial Narrow" w:cs="Arial"/>
          <w:color w:val="000000"/>
          <w:sz w:val="22"/>
          <w:szCs w:val="22"/>
          <w:lang w:eastAsia="es-CO"/>
        </w:rPr>
        <w:t>Manifiesto que he sido informado que para ejercer mis derechos, lo podré hacer a través de la página web del Ministerio de Tecnologías de la Información y las Comunicaciones (www.mintic.gov.co) - en la opción de Atención al Ciudadano/PQRSD o comunicarse a la línea telefónica gratuita nacional 01-800-0914014, línea gratuita anticorrupción 01-800-0912667, línea fija desde Bogotá D.C. 57 (1) 3443460, al fax 57 (1) 3442293, o en el Punto de Atención al Ciudadano y al Operador ubicado en el Edificio Murillo Toro, carrera 8 a entre calles 12 y 13, Bogotá, de acuerdo a lo establecido en el artículo 13 de la Política de Tratamiento de Datos Personales  del Ministerio de Tecnologías de la Información y las Comunicaciones - MINTIC.</w:t>
      </w:r>
    </w:p>
    <w:p w14:paraId="02462A11" w14:textId="77777777" w:rsidR="00E5659F" w:rsidRPr="0065230F" w:rsidRDefault="00E5659F" w:rsidP="00E5659F">
      <w:pPr>
        <w:jc w:val="both"/>
        <w:rPr>
          <w:rFonts w:ascii="Arial Narrow" w:hAnsi="Arial Narrow"/>
          <w:sz w:val="22"/>
          <w:szCs w:val="22"/>
        </w:rPr>
      </w:pPr>
    </w:p>
    <w:p w14:paraId="58C870B5"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 xml:space="preserve">Leído lo anterior y al diligenciar este formulario </w:t>
      </w:r>
      <w:r w:rsidRPr="0065230F">
        <w:rPr>
          <w:rFonts w:ascii="Arial Narrow" w:hAnsi="Arial Narrow"/>
          <w:b/>
          <w:bCs/>
          <w:sz w:val="22"/>
          <w:szCs w:val="22"/>
        </w:rPr>
        <w:t>autorizo</w:t>
      </w:r>
      <w:r w:rsidRPr="0065230F">
        <w:rPr>
          <w:rFonts w:ascii="Arial Narrow" w:hAnsi="Arial Narrow"/>
          <w:sz w:val="22"/>
          <w:szCs w:val="22"/>
        </w:rPr>
        <w:t xml:space="preserve"> de manera previa, explícita e inequívoca al </w:t>
      </w:r>
      <w:r w:rsidRPr="0065230F">
        <w:rPr>
          <w:rFonts w:ascii="Arial Narrow" w:hAnsi="Arial Narrow" w:cs="Arial"/>
          <w:color w:val="000000"/>
          <w:sz w:val="22"/>
          <w:szCs w:val="22"/>
          <w:lang w:eastAsia="es-CO"/>
        </w:rPr>
        <w:t>Ministerio/Fondo Único de Tecnologías de la Información y las Comunicaciones</w:t>
      </w:r>
      <w:r w:rsidRPr="0065230F">
        <w:rPr>
          <w:rFonts w:ascii="Arial Narrow" w:hAnsi="Arial Narrow"/>
          <w:sz w:val="22"/>
          <w:szCs w:val="22"/>
        </w:rPr>
        <w:t xml:space="preserve"> realizar el tratamiento de los datos personales diligenciados dentro de las finalidades legales, contractuales, comerciales y las aquí contempladas, de acuerdo con la Política de tratamiento de datos personales del Ministerio/Fondo Único de TIC; además,  declaro ser el titular o </w:t>
      </w:r>
      <w:r w:rsidRPr="0065230F">
        <w:rPr>
          <w:rFonts w:ascii="Arial Narrow" w:hAnsi="Arial Narrow" w:cs="Arial"/>
          <w:color w:val="000000"/>
          <w:sz w:val="22"/>
          <w:szCs w:val="22"/>
          <w:lang w:eastAsia="es-CO"/>
        </w:rPr>
        <w:t xml:space="preserve">tutor legal de la  niña, niño o adolescente </w:t>
      </w:r>
      <w:r w:rsidRPr="0065230F">
        <w:rPr>
          <w:rFonts w:ascii="Arial Narrow" w:hAnsi="Arial Narrow"/>
          <w:sz w:val="22"/>
          <w:szCs w:val="22"/>
        </w:rPr>
        <w:t xml:space="preserve"> de la información suministrada en este formulario la cual es completa, confiable, veraz, exacta, y manifiesto que la presente autorización me fue solicitada y puesta de presente antes de entregar los datos y que la suscribo de forma libre y voluntaria una vez leída en su totalidad. </w:t>
      </w:r>
    </w:p>
    <w:p w14:paraId="1C98B697" w14:textId="77777777" w:rsidR="00E5659F" w:rsidRPr="0065230F" w:rsidRDefault="00E5659F" w:rsidP="00E5659F">
      <w:pPr>
        <w:jc w:val="both"/>
        <w:rPr>
          <w:rFonts w:ascii="Arial Narrow" w:hAnsi="Arial Narrow"/>
          <w:sz w:val="22"/>
          <w:szCs w:val="22"/>
        </w:rPr>
      </w:pPr>
    </w:p>
    <w:p w14:paraId="29A1727C" w14:textId="77777777" w:rsidR="00E5659F" w:rsidRPr="0065230F" w:rsidRDefault="00E5659F" w:rsidP="00E5659F">
      <w:pPr>
        <w:jc w:val="both"/>
        <w:rPr>
          <w:rFonts w:ascii="Arial Narrow" w:hAnsi="Arial Narrow"/>
          <w:color w:val="FF0000"/>
          <w:sz w:val="22"/>
          <w:szCs w:val="22"/>
        </w:rPr>
      </w:pPr>
      <w:r w:rsidRPr="0065230F">
        <w:rPr>
          <w:rFonts w:ascii="Arial Narrow" w:hAnsi="Arial Narrow"/>
          <w:sz w:val="22"/>
          <w:szCs w:val="22"/>
        </w:rPr>
        <w:t xml:space="preserve">(La siguiente información debe diligenciarla el ciudadano) – </w:t>
      </w:r>
      <w:r w:rsidRPr="0065230F">
        <w:rPr>
          <w:rFonts w:ascii="Arial Narrow" w:hAnsi="Arial Narrow"/>
          <w:color w:val="FF0000"/>
          <w:sz w:val="22"/>
          <w:szCs w:val="22"/>
        </w:rPr>
        <w:t xml:space="preserve">borrar antes de imprimir o enviar. </w:t>
      </w:r>
    </w:p>
    <w:p w14:paraId="31B1B84B" w14:textId="77777777" w:rsidR="00E5659F" w:rsidRPr="0065230F" w:rsidRDefault="00E5659F" w:rsidP="00E5659F">
      <w:pPr>
        <w:jc w:val="both"/>
        <w:rPr>
          <w:rFonts w:ascii="Arial Narrow" w:hAnsi="Arial Narrow"/>
          <w:sz w:val="22"/>
          <w:szCs w:val="22"/>
        </w:rPr>
      </w:pPr>
    </w:p>
    <w:p w14:paraId="09F7E666" w14:textId="77777777" w:rsidR="00E5659F" w:rsidRPr="0065230F" w:rsidRDefault="00E5659F" w:rsidP="00E5659F">
      <w:pPr>
        <w:pStyle w:val="Default"/>
        <w:jc w:val="center"/>
        <w:rPr>
          <w:rFonts w:ascii="Arial Narrow" w:eastAsia="Arial Narrow" w:hAnsi="Arial Narrow" w:cs="Arial Narrow"/>
          <w:b/>
          <w:color w:val="auto"/>
          <w:sz w:val="22"/>
          <w:szCs w:val="22"/>
        </w:rPr>
      </w:pPr>
      <w:r w:rsidRPr="0065230F">
        <w:rPr>
          <w:rFonts w:ascii="Arial Narrow" w:eastAsia="Arial Narrow" w:hAnsi="Arial Narrow" w:cs="Arial Narrow"/>
          <w:b/>
          <w:color w:val="auto"/>
          <w:sz w:val="22"/>
          <w:szCs w:val="22"/>
        </w:rPr>
        <w:t xml:space="preserve">Conforme con lo anterior: </w:t>
      </w:r>
    </w:p>
    <w:p w14:paraId="064E7FAB" w14:textId="77777777" w:rsidR="00E5659F" w:rsidRPr="0065230F" w:rsidRDefault="00E5659F" w:rsidP="00E5659F">
      <w:pPr>
        <w:pStyle w:val="Default"/>
        <w:jc w:val="both"/>
        <w:rPr>
          <w:rFonts w:ascii="Arial Narrow" w:eastAsia="Arial Narrow" w:hAnsi="Arial Narrow" w:cs="Arial Narrow"/>
          <w:color w:val="auto"/>
          <w:sz w:val="22"/>
          <w:szCs w:val="22"/>
        </w:rPr>
      </w:pPr>
      <w:r w:rsidRPr="0065230F">
        <w:rPr>
          <w:rFonts w:ascii="Arial Narrow" w:eastAsia="Arial Narrow" w:hAnsi="Arial Narrow" w:cs="Arial Narrow"/>
          <w:bCs/>
          <w:color w:val="auto"/>
          <w:sz w:val="22"/>
          <w:szCs w:val="22"/>
          <w:u w:val="single"/>
        </w:rPr>
        <w:t xml:space="preserve">                                               _</w:t>
      </w:r>
      <w:r w:rsidRPr="0065230F">
        <w:rPr>
          <w:rFonts w:ascii="Arial Narrow" w:eastAsia="Arial Narrow" w:hAnsi="Arial Narrow" w:cs="Arial Narrow"/>
          <w:color w:val="auto"/>
          <w:sz w:val="22"/>
          <w:szCs w:val="22"/>
        </w:rPr>
        <w:t xml:space="preserve">, identificado con cédula de ciudadanía ( ) cédula de extranjería ( ) otro (  ) ___________ N° </w:t>
      </w:r>
      <w:r w:rsidRPr="0065230F">
        <w:rPr>
          <w:rFonts w:ascii="Arial Narrow" w:eastAsia="Arial Narrow" w:hAnsi="Arial Narrow" w:cs="Arial Narrow"/>
          <w:bCs/>
          <w:color w:val="auto"/>
          <w:sz w:val="22"/>
          <w:szCs w:val="22"/>
          <w:u w:val="single"/>
        </w:rPr>
        <w:t xml:space="preserve">                       </w:t>
      </w:r>
      <w:r w:rsidRPr="0065230F">
        <w:rPr>
          <w:rFonts w:ascii="Arial Narrow" w:eastAsia="Arial Narrow" w:hAnsi="Arial Narrow" w:cs="Arial Narrow"/>
          <w:color w:val="auto"/>
          <w:sz w:val="22"/>
          <w:szCs w:val="22"/>
        </w:rPr>
        <w:t xml:space="preserve">, a los  </w:t>
      </w:r>
      <w:r w:rsidRPr="0065230F">
        <w:rPr>
          <w:rFonts w:ascii="Arial Narrow" w:eastAsia="Arial Narrow" w:hAnsi="Arial Narrow" w:cs="Arial Narrow"/>
          <w:bCs/>
          <w:color w:val="auto"/>
          <w:sz w:val="22"/>
          <w:szCs w:val="22"/>
          <w:u w:val="single"/>
        </w:rPr>
        <w:t xml:space="preserve">          </w:t>
      </w:r>
      <w:r w:rsidRPr="0065230F">
        <w:rPr>
          <w:rFonts w:ascii="Arial Narrow" w:eastAsia="Arial Narrow" w:hAnsi="Arial Narrow" w:cs="Arial Narrow"/>
          <w:color w:val="auto"/>
          <w:sz w:val="22"/>
          <w:szCs w:val="22"/>
        </w:rPr>
        <w:t xml:space="preserve"> días del mes de</w:t>
      </w:r>
      <w:r w:rsidRPr="0065230F">
        <w:rPr>
          <w:rFonts w:ascii="Arial Narrow" w:eastAsia="Arial Narrow" w:hAnsi="Arial Narrow" w:cs="Arial Narrow"/>
          <w:bCs/>
          <w:color w:val="auto"/>
          <w:sz w:val="22"/>
          <w:szCs w:val="22"/>
          <w:u w:val="single"/>
        </w:rPr>
        <w:t xml:space="preserve">          </w:t>
      </w:r>
      <w:r w:rsidRPr="0065230F">
        <w:rPr>
          <w:rFonts w:ascii="Arial Narrow" w:eastAsia="Arial Narrow" w:hAnsi="Arial Narrow" w:cs="Arial Narrow"/>
          <w:color w:val="auto"/>
          <w:sz w:val="22"/>
          <w:szCs w:val="22"/>
        </w:rPr>
        <w:t xml:space="preserve"> del año</w:t>
      </w:r>
      <w:r w:rsidRPr="0065230F">
        <w:rPr>
          <w:rFonts w:ascii="Arial Narrow" w:eastAsia="Arial Narrow" w:hAnsi="Arial Narrow" w:cs="Arial Narrow"/>
          <w:bCs/>
          <w:color w:val="auto"/>
          <w:sz w:val="22"/>
          <w:szCs w:val="22"/>
          <w:u w:val="single"/>
        </w:rPr>
        <w:t xml:space="preserve">          </w:t>
      </w:r>
      <w:r w:rsidRPr="0065230F">
        <w:rPr>
          <w:rFonts w:ascii="Arial Narrow" w:eastAsia="Arial Narrow" w:hAnsi="Arial Narrow" w:cs="Arial Narrow"/>
          <w:color w:val="auto"/>
          <w:sz w:val="22"/>
          <w:szCs w:val="22"/>
        </w:rPr>
        <w:t xml:space="preserve">, </w:t>
      </w:r>
      <w:r w:rsidRPr="0065230F">
        <w:rPr>
          <w:rFonts w:ascii="Arial Narrow" w:eastAsia="Arial Narrow" w:hAnsi="Arial Narrow" w:cs="Arial Narrow"/>
          <w:b/>
          <w:color w:val="auto"/>
          <w:sz w:val="22"/>
          <w:szCs w:val="22"/>
        </w:rPr>
        <w:t>AUTORIZO</w:t>
      </w:r>
      <w:r w:rsidRPr="0065230F">
        <w:rPr>
          <w:rFonts w:ascii="Arial Narrow" w:eastAsia="Arial Narrow" w:hAnsi="Arial Narrow" w:cs="Arial Narrow"/>
          <w:color w:val="auto"/>
          <w:sz w:val="22"/>
          <w:szCs w:val="22"/>
        </w:rPr>
        <w:t xml:space="preserve"> el tratamiento de los datos personales para los exclusivos fines aquí referidos y en el marco señalado.</w:t>
      </w:r>
    </w:p>
    <w:p w14:paraId="0C8487D5" w14:textId="77777777" w:rsidR="00E5659F" w:rsidRPr="0065230F" w:rsidRDefault="00E5659F" w:rsidP="00E5659F">
      <w:pPr>
        <w:pStyle w:val="Default"/>
        <w:jc w:val="both"/>
        <w:rPr>
          <w:rFonts w:ascii="Arial Narrow" w:eastAsia="Arial Narrow" w:hAnsi="Arial Narrow" w:cs="Arial Narrow"/>
          <w:color w:val="auto"/>
          <w:sz w:val="22"/>
          <w:szCs w:val="22"/>
        </w:rPr>
      </w:pPr>
    </w:p>
    <w:p w14:paraId="535BBF82" w14:textId="77777777" w:rsidR="00E5659F" w:rsidRPr="0065230F" w:rsidRDefault="00E5659F" w:rsidP="00E5659F">
      <w:pPr>
        <w:pStyle w:val="Default"/>
        <w:jc w:val="both"/>
        <w:rPr>
          <w:rFonts w:ascii="Arial Narrow" w:eastAsia="Arial Narrow" w:hAnsi="Arial Narrow" w:cs="Arial Narrow"/>
          <w:color w:val="auto"/>
          <w:sz w:val="22"/>
          <w:szCs w:val="22"/>
        </w:rPr>
      </w:pPr>
      <w:r w:rsidRPr="0065230F">
        <w:rPr>
          <w:rFonts w:ascii="Arial Narrow" w:eastAsia="Arial Narrow" w:hAnsi="Arial Narrow" w:cs="Arial Narrow"/>
          <w:color w:val="auto"/>
          <w:sz w:val="22"/>
          <w:szCs w:val="22"/>
        </w:rPr>
        <w:t>Firma del Titular de los datos o tutor legal del niño niña o adolescente: _____________________________________</w:t>
      </w:r>
    </w:p>
    <w:p w14:paraId="01CEC2DC" w14:textId="77777777" w:rsidR="00E5659F" w:rsidRPr="0065230F" w:rsidRDefault="00E5659F" w:rsidP="00E5659F">
      <w:pPr>
        <w:pStyle w:val="Default"/>
        <w:jc w:val="both"/>
        <w:rPr>
          <w:rFonts w:ascii="Arial Narrow" w:eastAsia="Arial Narrow" w:hAnsi="Arial Narrow" w:cs="Arial Narrow"/>
          <w:color w:val="auto"/>
          <w:sz w:val="22"/>
          <w:szCs w:val="22"/>
        </w:rPr>
      </w:pPr>
    </w:p>
    <w:p w14:paraId="74162339" w14:textId="77777777" w:rsidR="00E5659F" w:rsidRPr="0065230F" w:rsidRDefault="00E5659F" w:rsidP="00E5659F">
      <w:pPr>
        <w:pStyle w:val="Default"/>
        <w:jc w:val="both"/>
        <w:rPr>
          <w:rFonts w:ascii="Arial Narrow" w:eastAsia="Arial Narrow" w:hAnsi="Arial Narrow" w:cs="Arial Narrow"/>
          <w:color w:val="auto"/>
          <w:sz w:val="22"/>
          <w:szCs w:val="22"/>
        </w:rPr>
      </w:pPr>
    </w:p>
    <w:p w14:paraId="10522F7C" w14:textId="77777777" w:rsidR="00E5659F" w:rsidRPr="0065230F" w:rsidRDefault="00E5659F" w:rsidP="00E5659F">
      <w:pPr>
        <w:pStyle w:val="Default"/>
        <w:jc w:val="center"/>
        <w:rPr>
          <w:rFonts w:ascii="Arial Narrow" w:eastAsia="Arial Narrow" w:hAnsi="Arial Narrow" w:cs="Arial Narrow"/>
          <w:color w:val="auto"/>
          <w:sz w:val="22"/>
          <w:szCs w:val="22"/>
        </w:rPr>
      </w:pPr>
      <w:r w:rsidRPr="0065230F">
        <w:rPr>
          <w:rFonts w:ascii="Arial Narrow" w:eastAsia="Arial Narrow" w:hAnsi="Arial Narrow" w:cs="Arial Narrow"/>
          <w:noProof/>
          <w:color w:val="auto"/>
          <w:sz w:val="22"/>
          <w:szCs w:val="22"/>
          <w:lang w:val="en-US" w:eastAsia="en-US"/>
        </w:rPr>
        <w:lastRenderedPageBreak/>
        <w:drawing>
          <wp:inline distT="0" distB="0" distL="0" distR="0" wp14:anchorId="3A8AD403" wp14:editId="7AF43D38">
            <wp:extent cx="2766426" cy="876300"/>
            <wp:effectExtent l="0" t="0" r="0" b="0"/>
            <wp:docPr id="1697293606" name="Imagen 5" descr="Imagen que contiene firmar, parada, alimentos,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293606" name="Imagen 5" descr="Imagen que contiene firmar, parada, alimentos, dibujo&#10;&#10;Descripción generada automáticamente"/>
                    <pic:cNvPicPr/>
                  </pic:nvPicPr>
                  <pic:blipFill>
                    <a:blip r:embed="rId16"/>
                    <a:stretch>
                      <a:fillRect/>
                    </a:stretch>
                  </pic:blipFill>
                  <pic:spPr>
                    <a:xfrm>
                      <a:off x="0" y="0"/>
                      <a:ext cx="2848797" cy="902392"/>
                    </a:xfrm>
                    <a:prstGeom prst="rect">
                      <a:avLst/>
                    </a:prstGeom>
                  </pic:spPr>
                </pic:pic>
              </a:graphicData>
            </a:graphic>
          </wp:inline>
        </w:drawing>
      </w:r>
    </w:p>
    <w:p w14:paraId="3BF45022" w14:textId="77777777" w:rsidR="00E5659F" w:rsidRPr="0065230F" w:rsidRDefault="00E5659F" w:rsidP="00E5659F">
      <w:pPr>
        <w:rPr>
          <w:rFonts w:ascii="Arial Narrow" w:hAnsi="Arial Narrow" w:cs="Arial"/>
          <w:b/>
          <w:bCs/>
          <w:sz w:val="22"/>
          <w:szCs w:val="22"/>
        </w:rPr>
      </w:pPr>
    </w:p>
    <w:p w14:paraId="26B30903" w14:textId="77777777" w:rsidR="00E5659F" w:rsidRPr="0065230F" w:rsidRDefault="00E5659F" w:rsidP="00E5659F">
      <w:pPr>
        <w:rPr>
          <w:rFonts w:ascii="Arial Narrow" w:hAnsi="Arial Narrow"/>
          <w:sz w:val="22"/>
          <w:szCs w:val="22"/>
        </w:rPr>
      </w:pPr>
    </w:p>
    <w:p w14:paraId="3D6D77B4" w14:textId="77777777" w:rsidR="00E5659F" w:rsidRPr="0065230F" w:rsidRDefault="00E5659F" w:rsidP="00E5659F">
      <w:pPr>
        <w:rPr>
          <w:rFonts w:ascii="Arial Narrow" w:hAnsi="Arial Narrow"/>
          <w:sz w:val="22"/>
          <w:szCs w:val="22"/>
        </w:rPr>
      </w:pPr>
    </w:p>
    <w:p w14:paraId="2B961666" w14:textId="77777777" w:rsidR="00E5659F" w:rsidRPr="0065230F" w:rsidRDefault="00E5659F" w:rsidP="00E5659F">
      <w:pPr>
        <w:rPr>
          <w:rFonts w:ascii="Arial Narrow" w:hAnsi="Arial Narrow"/>
          <w:sz w:val="22"/>
          <w:szCs w:val="22"/>
        </w:rPr>
      </w:pPr>
    </w:p>
    <w:p w14:paraId="37E61102" w14:textId="77777777" w:rsidR="00E5659F" w:rsidRPr="0065230F" w:rsidRDefault="00E5659F" w:rsidP="00E5659F">
      <w:pPr>
        <w:rPr>
          <w:rFonts w:ascii="Arial Narrow" w:hAnsi="Arial Narrow"/>
          <w:sz w:val="22"/>
          <w:szCs w:val="22"/>
        </w:rPr>
      </w:pPr>
    </w:p>
    <w:p w14:paraId="10275E49" w14:textId="77777777" w:rsidR="00E5659F" w:rsidRPr="0065230F" w:rsidRDefault="00E5659F" w:rsidP="00E5659F">
      <w:pPr>
        <w:rPr>
          <w:rFonts w:ascii="Arial Narrow" w:hAnsi="Arial Narrow"/>
          <w:sz w:val="22"/>
          <w:szCs w:val="22"/>
        </w:rPr>
      </w:pPr>
    </w:p>
    <w:p w14:paraId="5158C0DA" w14:textId="77777777" w:rsidR="00E5659F" w:rsidRPr="0065230F" w:rsidRDefault="00E5659F" w:rsidP="00E5659F">
      <w:pPr>
        <w:rPr>
          <w:rFonts w:ascii="Arial Narrow" w:hAnsi="Arial Narrow"/>
          <w:sz w:val="22"/>
          <w:szCs w:val="22"/>
        </w:rPr>
      </w:pPr>
    </w:p>
    <w:p w14:paraId="54EB5D16" w14:textId="77777777" w:rsidR="00E5659F" w:rsidRPr="0065230F" w:rsidRDefault="00E5659F" w:rsidP="00E5659F">
      <w:pPr>
        <w:rPr>
          <w:rFonts w:ascii="Arial Narrow" w:hAnsi="Arial Narrow"/>
          <w:sz w:val="22"/>
          <w:szCs w:val="22"/>
        </w:rPr>
      </w:pPr>
    </w:p>
    <w:p w14:paraId="645EF26D" w14:textId="77777777" w:rsidR="00E5659F" w:rsidRPr="0065230F" w:rsidRDefault="00E5659F" w:rsidP="00E5659F">
      <w:pPr>
        <w:rPr>
          <w:rFonts w:ascii="Arial Narrow" w:hAnsi="Arial Narrow"/>
          <w:sz w:val="22"/>
          <w:szCs w:val="22"/>
        </w:rPr>
      </w:pPr>
    </w:p>
    <w:p w14:paraId="29872CD8" w14:textId="77777777" w:rsidR="00E5659F" w:rsidRPr="0065230F" w:rsidRDefault="00E5659F" w:rsidP="00E5659F">
      <w:pPr>
        <w:rPr>
          <w:rFonts w:ascii="Arial Narrow" w:hAnsi="Arial Narrow"/>
          <w:sz w:val="22"/>
          <w:szCs w:val="22"/>
        </w:rPr>
      </w:pPr>
    </w:p>
    <w:p w14:paraId="41D02DDD" w14:textId="77777777" w:rsidR="00E5659F" w:rsidRPr="0065230F" w:rsidRDefault="00E5659F" w:rsidP="00E5659F">
      <w:pPr>
        <w:rPr>
          <w:rFonts w:ascii="Arial Narrow" w:hAnsi="Arial Narrow"/>
          <w:sz w:val="22"/>
          <w:szCs w:val="22"/>
        </w:rPr>
      </w:pPr>
    </w:p>
    <w:p w14:paraId="6A7C577E" w14:textId="77777777" w:rsidR="00E5659F" w:rsidRPr="0065230F" w:rsidRDefault="00E5659F" w:rsidP="00E5659F">
      <w:pPr>
        <w:rPr>
          <w:rFonts w:ascii="Arial Narrow" w:hAnsi="Arial Narrow"/>
          <w:sz w:val="22"/>
          <w:szCs w:val="22"/>
        </w:rPr>
      </w:pPr>
    </w:p>
    <w:p w14:paraId="3F355F4E" w14:textId="77777777" w:rsidR="00E5659F" w:rsidRDefault="00E5659F" w:rsidP="00E5659F">
      <w:pPr>
        <w:rPr>
          <w:rFonts w:ascii="Arial Narrow" w:hAnsi="Arial Narrow"/>
          <w:sz w:val="22"/>
          <w:szCs w:val="22"/>
        </w:rPr>
      </w:pPr>
    </w:p>
    <w:p w14:paraId="0ED0F27B" w14:textId="77777777" w:rsidR="00E5659F" w:rsidRDefault="00E5659F" w:rsidP="00E5659F">
      <w:pPr>
        <w:rPr>
          <w:rFonts w:ascii="Arial Narrow" w:hAnsi="Arial Narrow"/>
          <w:sz w:val="22"/>
          <w:szCs w:val="22"/>
        </w:rPr>
      </w:pPr>
    </w:p>
    <w:p w14:paraId="109743A7" w14:textId="77777777" w:rsidR="00600BB0" w:rsidRDefault="00600BB0" w:rsidP="00E5659F">
      <w:pPr>
        <w:rPr>
          <w:rFonts w:ascii="Arial Narrow" w:hAnsi="Arial Narrow"/>
          <w:sz w:val="22"/>
          <w:szCs w:val="22"/>
        </w:rPr>
      </w:pPr>
    </w:p>
    <w:p w14:paraId="40AEF4D9" w14:textId="77777777" w:rsidR="00600BB0" w:rsidRDefault="00600BB0" w:rsidP="00E5659F">
      <w:pPr>
        <w:rPr>
          <w:rFonts w:ascii="Arial Narrow" w:hAnsi="Arial Narrow"/>
          <w:sz w:val="22"/>
          <w:szCs w:val="22"/>
        </w:rPr>
      </w:pPr>
    </w:p>
    <w:p w14:paraId="358A787F" w14:textId="77777777" w:rsidR="00600BB0" w:rsidRDefault="00600BB0" w:rsidP="00E5659F">
      <w:pPr>
        <w:rPr>
          <w:rFonts w:ascii="Arial Narrow" w:hAnsi="Arial Narrow"/>
          <w:sz w:val="22"/>
          <w:szCs w:val="22"/>
        </w:rPr>
      </w:pPr>
    </w:p>
    <w:p w14:paraId="79304F05" w14:textId="77777777" w:rsidR="00600BB0" w:rsidRDefault="00600BB0" w:rsidP="00E5659F">
      <w:pPr>
        <w:rPr>
          <w:rFonts w:ascii="Arial Narrow" w:hAnsi="Arial Narrow"/>
          <w:sz w:val="22"/>
          <w:szCs w:val="22"/>
        </w:rPr>
      </w:pPr>
    </w:p>
    <w:p w14:paraId="3C8DEFF9" w14:textId="77777777" w:rsidR="00600BB0" w:rsidRDefault="00600BB0" w:rsidP="00E5659F">
      <w:pPr>
        <w:rPr>
          <w:rFonts w:ascii="Arial Narrow" w:hAnsi="Arial Narrow"/>
          <w:sz w:val="22"/>
          <w:szCs w:val="22"/>
        </w:rPr>
      </w:pPr>
    </w:p>
    <w:p w14:paraId="15543411" w14:textId="77777777" w:rsidR="00600BB0" w:rsidRDefault="00600BB0" w:rsidP="00E5659F">
      <w:pPr>
        <w:rPr>
          <w:rFonts w:ascii="Arial Narrow" w:hAnsi="Arial Narrow"/>
          <w:sz w:val="22"/>
          <w:szCs w:val="22"/>
        </w:rPr>
      </w:pPr>
    </w:p>
    <w:p w14:paraId="6B6D4E1A" w14:textId="77777777" w:rsidR="00600BB0" w:rsidRDefault="00600BB0" w:rsidP="00E5659F">
      <w:pPr>
        <w:rPr>
          <w:rFonts w:ascii="Arial Narrow" w:hAnsi="Arial Narrow"/>
          <w:sz w:val="22"/>
          <w:szCs w:val="22"/>
        </w:rPr>
      </w:pPr>
    </w:p>
    <w:p w14:paraId="2C1FEA20" w14:textId="77777777" w:rsidR="00600BB0" w:rsidRDefault="00600BB0" w:rsidP="00E5659F">
      <w:pPr>
        <w:rPr>
          <w:rFonts w:ascii="Arial Narrow" w:hAnsi="Arial Narrow"/>
          <w:sz w:val="22"/>
          <w:szCs w:val="22"/>
        </w:rPr>
      </w:pPr>
    </w:p>
    <w:p w14:paraId="56699958" w14:textId="77777777" w:rsidR="00600BB0" w:rsidRDefault="00600BB0" w:rsidP="00E5659F">
      <w:pPr>
        <w:rPr>
          <w:rFonts w:ascii="Arial Narrow" w:hAnsi="Arial Narrow"/>
          <w:sz w:val="22"/>
          <w:szCs w:val="22"/>
        </w:rPr>
      </w:pPr>
    </w:p>
    <w:p w14:paraId="4B27EB15" w14:textId="77777777" w:rsidR="00600BB0" w:rsidRDefault="00600BB0" w:rsidP="00E5659F">
      <w:pPr>
        <w:rPr>
          <w:rFonts w:ascii="Arial Narrow" w:hAnsi="Arial Narrow"/>
          <w:sz w:val="22"/>
          <w:szCs w:val="22"/>
        </w:rPr>
      </w:pPr>
    </w:p>
    <w:p w14:paraId="1D7FABB6" w14:textId="77777777" w:rsidR="00600BB0" w:rsidRDefault="00600BB0" w:rsidP="00E5659F">
      <w:pPr>
        <w:rPr>
          <w:rFonts w:ascii="Arial Narrow" w:hAnsi="Arial Narrow"/>
          <w:sz w:val="22"/>
          <w:szCs w:val="22"/>
        </w:rPr>
      </w:pPr>
    </w:p>
    <w:p w14:paraId="68C79D9E" w14:textId="77777777" w:rsidR="00600BB0" w:rsidRDefault="00600BB0" w:rsidP="00E5659F">
      <w:pPr>
        <w:rPr>
          <w:rFonts w:ascii="Arial Narrow" w:hAnsi="Arial Narrow"/>
          <w:sz w:val="22"/>
          <w:szCs w:val="22"/>
        </w:rPr>
      </w:pPr>
    </w:p>
    <w:p w14:paraId="2FAE24C8" w14:textId="77777777" w:rsidR="00600BB0" w:rsidRDefault="00600BB0" w:rsidP="00E5659F">
      <w:pPr>
        <w:rPr>
          <w:rFonts w:ascii="Arial Narrow" w:hAnsi="Arial Narrow"/>
          <w:sz w:val="22"/>
          <w:szCs w:val="22"/>
        </w:rPr>
      </w:pPr>
    </w:p>
    <w:p w14:paraId="30E64AC9" w14:textId="77777777" w:rsidR="00600BB0" w:rsidRDefault="00600BB0" w:rsidP="00E5659F">
      <w:pPr>
        <w:rPr>
          <w:rFonts w:ascii="Arial Narrow" w:hAnsi="Arial Narrow"/>
          <w:sz w:val="22"/>
          <w:szCs w:val="22"/>
        </w:rPr>
      </w:pPr>
    </w:p>
    <w:p w14:paraId="76EFBF6A" w14:textId="77777777" w:rsidR="00600BB0" w:rsidRDefault="00600BB0" w:rsidP="00E5659F">
      <w:pPr>
        <w:rPr>
          <w:rFonts w:ascii="Arial Narrow" w:hAnsi="Arial Narrow"/>
          <w:sz w:val="22"/>
          <w:szCs w:val="22"/>
        </w:rPr>
      </w:pPr>
    </w:p>
    <w:p w14:paraId="1FF999BC" w14:textId="77777777" w:rsidR="00600BB0" w:rsidRDefault="00600BB0" w:rsidP="00E5659F">
      <w:pPr>
        <w:rPr>
          <w:rFonts w:ascii="Arial Narrow" w:hAnsi="Arial Narrow"/>
          <w:sz w:val="22"/>
          <w:szCs w:val="22"/>
        </w:rPr>
      </w:pPr>
    </w:p>
    <w:p w14:paraId="1264BD98" w14:textId="77777777" w:rsidR="00600BB0" w:rsidRDefault="00600BB0" w:rsidP="00E5659F">
      <w:pPr>
        <w:rPr>
          <w:rFonts w:ascii="Arial Narrow" w:hAnsi="Arial Narrow"/>
          <w:sz w:val="22"/>
          <w:szCs w:val="22"/>
        </w:rPr>
      </w:pPr>
    </w:p>
    <w:p w14:paraId="1290E9C2" w14:textId="77777777" w:rsidR="00600BB0" w:rsidRDefault="00600BB0" w:rsidP="00E5659F">
      <w:pPr>
        <w:rPr>
          <w:rFonts w:ascii="Arial Narrow" w:hAnsi="Arial Narrow"/>
          <w:sz w:val="22"/>
          <w:szCs w:val="22"/>
        </w:rPr>
      </w:pPr>
    </w:p>
    <w:p w14:paraId="122E9269" w14:textId="77777777" w:rsidR="00600BB0" w:rsidRDefault="00600BB0" w:rsidP="00E5659F">
      <w:pPr>
        <w:rPr>
          <w:rFonts w:ascii="Arial Narrow" w:hAnsi="Arial Narrow"/>
          <w:sz w:val="22"/>
          <w:szCs w:val="22"/>
        </w:rPr>
      </w:pPr>
    </w:p>
    <w:p w14:paraId="06433CC9" w14:textId="77777777" w:rsidR="00E5659F" w:rsidRDefault="00E5659F" w:rsidP="00E5659F">
      <w:pPr>
        <w:rPr>
          <w:rFonts w:ascii="Arial Narrow" w:hAnsi="Arial Narrow"/>
          <w:sz w:val="22"/>
          <w:szCs w:val="22"/>
        </w:rPr>
      </w:pPr>
    </w:p>
    <w:p w14:paraId="29AACBE2" w14:textId="77777777" w:rsidR="00E5659F" w:rsidRDefault="00E5659F" w:rsidP="00E5659F">
      <w:pPr>
        <w:rPr>
          <w:rFonts w:ascii="Arial Narrow" w:hAnsi="Arial Narrow"/>
          <w:sz w:val="22"/>
          <w:szCs w:val="22"/>
        </w:rPr>
      </w:pPr>
    </w:p>
    <w:p w14:paraId="28F0AAEA" w14:textId="77777777" w:rsidR="00E5659F" w:rsidRDefault="00E5659F" w:rsidP="00E5659F">
      <w:pPr>
        <w:rPr>
          <w:rFonts w:ascii="Arial Narrow" w:hAnsi="Arial Narrow"/>
          <w:sz w:val="22"/>
          <w:szCs w:val="22"/>
        </w:rPr>
      </w:pPr>
    </w:p>
    <w:p w14:paraId="3C596597" w14:textId="77777777" w:rsidR="00E5659F" w:rsidRDefault="00E5659F" w:rsidP="00E5659F">
      <w:pPr>
        <w:rPr>
          <w:rFonts w:ascii="Arial Narrow" w:hAnsi="Arial Narrow"/>
          <w:sz w:val="22"/>
          <w:szCs w:val="22"/>
        </w:rPr>
      </w:pPr>
    </w:p>
    <w:p w14:paraId="749263BE" w14:textId="77777777" w:rsidR="00E5659F" w:rsidRDefault="00E5659F" w:rsidP="00E5659F">
      <w:pPr>
        <w:rPr>
          <w:rFonts w:ascii="Arial Narrow" w:hAnsi="Arial Narrow"/>
          <w:sz w:val="22"/>
          <w:szCs w:val="22"/>
        </w:rPr>
      </w:pPr>
    </w:p>
    <w:p w14:paraId="178519DC" w14:textId="77777777" w:rsidR="00E5659F" w:rsidRPr="0065230F" w:rsidRDefault="00E5659F" w:rsidP="00E5659F">
      <w:pPr>
        <w:rPr>
          <w:rFonts w:ascii="Arial Narrow" w:hAnsi="Arial Narrow"/>
          <w:sz w:val="22"/>
          <w:szCs w:val="22"/>
        </w:rPr>
      </w:pPr>
    </w:p>
    <w:p w14:paraId="7D9607B4" w14:textId="77777777" w:rsidR="00E5659F" w:rsidRPr="0065230F" w:rsidRDefault="00E5659F" w:rsidP="00E5659F">
      <w:pPr>
        <w:rPr>
          <w:rFonts w:ascii="Arial Narrow" w:hAnsi="Arial Narrow"/>
          <w:sz w:val="22"/>
          <w:szCs w:val="22"/>
        </w:rPr>
      </w:pPr>
    </w:p>
    <w:p w14:paraId="7FB27275" w14:textId="55CA6B86" w:rsidR="00E5659F" w:rsidRPr="0065230F" w:rsidRDefault="00E5659F" w:rsidP="00E5659F">
      <w:pPr>
        <w:jc w:val="center"/>
        <w:rPr>
          <w:rFonts w:ascii="Arial Narrow" w:hAnsi="Arial Narrow" w:cs="Arial"/>
          <w:b/>
          <w:bCs/>
          <w:sz w:val="22"/>
          <w:szCs w:val="22"/>
        </w:rPr>
      </w:pPr>
      <w:r w:rsidRPr="0065230F">
        <w:rPr>
          <w:rFonts w:ascii="Arial Narrow" w:hAnsi="Arial Narrow" w:cs="Arial"/>
          <w:b/>
          <w:bCs/>
          <w:sz w:val="22"/>
          <w:szCs w:val="22"/>
        </w:rPr>
        <w:lastRenderedPageBreak/>
        <w:t xml:space="preserve">ANEXO </w:t>
      </w:r>
    </w:p>
    <w:p w14:paraId="7BDDEC42" w14:textId="77777777" w:rsidR="00E5659F" w:rsidRPr="0065230F" w:rsidRDefault="00E5659F" w:rsidP="00E5659F">
      <w:pPr>
        <w:tabs>
          <w:tab w:val="center" w:pos="4252"/>
          <w:tab w:val="right" w:pos="8504"/>
        </w:tabs>
        <w:jc w:val="center"/>
        <w:rPr>
          <w:rFonts w:ascii="Arial Narrow" w:hAnsi="Arial Narrow" w:cs="Arial"/>
          <w:b/>
          <w:bCs/>
          <w:sz w:val="22"/>
          <w:szCs w:val="22"/>
        </w:rPr>
      </w:pPr>
      <w:r w:rsidRPr="0065230F">
        <w:rPr>
          <w:rFonts w:ascii="Arial Narrow" w:hAnsi="Arial Narrow" w:cs="Arial"/>
          <w:b/>
          <w:bCs/>
          <w:sz w:val="22"/>
          <w:szCs w:val="22"/>
        </w:rPr>
        <w:t>DECLARACIÓN ORIGEN DE RECURSOS</w:t>
      </w:r>
    </w:p>
    <w:p w14:paraId="0BBDA6A0" w14:textId="77777777" w:rsidR="00E5659F" w:rsidRPr="0065230F" w:rsidRDefault="00E5659F" w:rsidP="00E5659F">
      <w:pPr>
        <w:tabs>
          <w:tab w:val="center" w:pos="4252"/>
          <w:tab w:val="right" w:pos="8504"/>
        </w:tabs>
        <w:rPr>
          <w:rFonts w:ascii="Arial Narrow" w:hAnsi="Arial Narrow" w:cs="Arial"/>
          <w:bCs/>
          <w:sz w:val="22"/>
          <w:szCs w:val="22"/>
        </w:rPr>
      </w:pPr>
      <w:r w:rsidRPr="0065230F">
        <w:rPr>
          <w:rFonts w:ascii="Arial Narrow" w:hAnsi="Arial Narrow" w:cs="Arial"/>
          <w:bCs/>
          <w:sz w:val="22"/>
          <w:szCs w:val="22"/>
        </w:rPr>
        <w:t>Ciudad y fecha</w:t>
      </w:r>
    </w:p>
    <w:p w14:paraId="05AE0B57" w14:textId="77777777" w:rsidR="00E5659F" w:rsidRPr="0065230F" w:rsidRDefault="00E5659F" w:rsidP="00E5659F">
      <w:pPr>
        <w:tabs>
          <w:tab w:val="center" w:pos="4252"/>
          <w:tab w:val="right" w:pos="8504"/>
        </w:tabs>
        <w:rPr>
          <w:rFonts w:ascii="Arial Narrow" w:hAnsi="Arial Narrow" w:cs="Arial"/>
          <w:b/>
          <w:bCs/>
          <w:sz w:val="22"/>
          <w:szCs w:val="22"/>
        </w:rPr>
      </w:pPr>
    </w:p>
    <w:p w14:paraId="00F5B977" w14:textId="77777777" w:rsidR="00E5659F" w:rsidRPr="0065230F" w:rsidRDefault="00E5659F" w:rsidP="00E5659F">
      <w:pPr>
        <w:tabs>
          <w:tab w:val="center" w:pos="4252"/>
          <w:tab w:val="right" w:pos="8504"/>
        </w:tabs>
        <w:rPr>
          <w:rFonts w:ascii="Arial Narrow" w:hAnsi="Arial Narrow" w:cs="Arial"/>
          <w:bCs/>
          <w:sz w:val="22"/>
          <w:szCs w:val="22"/>
        </w:rPr>
      </w:pPr>
      <w:r w:rsidRPr="0065230F">
        <w:rPr>
          <w:rFonts w:ascii="Arial Narrow" w:hAnsi="Arial Narrow" w:cs="Arial"/>
          <w:bCs/>
          <w:sz w:val="22"/>
          <w:szCs w:val="22"/>
        </w:rPr>
        <w:t>Señores</w:t>
      </w:r>
    </w:p>
    <w:p w14:paraId="6DD8A7D3" w14:textId="77777777" w:rsidR="00E5659F" w:rsidRPr="0065230F" w:rsidRDefault="00E5659F" w:rsidP="00E5659F">
      <w:pPr>
        <w:tabs>
          <w:tab w:val="center" w:pos="4252"/>
          <w:tab w:val="right" w:pos="8504"/>
        </w:tabs>
        <w:rPr>
          <w:rFonts w:ascii="Arial Narrow" w:hAnsi="Arial Narrow" w:cs="Arial"/>
          <w:b/>
          <w:bCs/>
          <w:sz w:val="22"/>
          <w:szCs w:val="22"/>
        </w:rPr>
      </w:pPr>
      <w:r w:rsidRPr="0065230F">
        <w:rPr>
          <w:rFonts w:ascii="Arial Narrow" w:hAnsi="Arial Narrow" w:cs="Arial"/>
          <w:b/>
          <w:bCs/>
          <w:sz w:val="22"/>
          <w:szCs w:val="22"/>
        </w:rPr>
        <w:t>MINISTERIO DE TECNOLOGÍAS DE LA INFORMACIÓN Y LAS COMUNICACIONES</w:t>
      </w:r>
    </w:p>
    <w:p w14:paraId="2BAB4031" w14:textId="77777777" w:rsidR="00E5659F" w:rsidRPr="0065230F" w:rsidRDefault="00E5659F" w:rsidP="00E5659F">
      <w:pPr>
        <w:tabs>
          <w:tab w:val="center" w:pos="4252"/>
          <w:tab w:val="right" w:pos="8504"/>
        </w:tabs>
        <w:rPr>
          <w:rFonts w:ascii="Arial Narrow" w:hAnsi="Arial Narrow" w:cs="Arial"/>
          <w:b/>
          <w:bCs/>
          <w:sz w:val="22"/>
          <w:szCs w:val="22"/>
        </w:rPr>
      </w:pPr>
      <w:r w:rsidRPr="0065230F">
        <w:rPr>
          <w:rFonts w:ascii="Arial Narrow" w:hAnsi="Arial Narrow" w:cs="Arial"/>
          <w:b/>
          <w:bCs/>
          <w:sz w:val="22"/>
          <w:szCs w:val="22"/>
        </w:rPr>
        <w:t>FONDO ÚNICO DE TECNOLOGÍAS DE LA INFORMACIÓN Y LAS COMUNICACIONES</w:t>
      </w:r>
    </w:p>
    <w:p w14:paraId="63CA6473" w14:textId="77777777" w:rsidR="00E5659F" w:rsidRPr="0065230F" w:rsidRDefault="00E5659F" w:rsidP="00E5659F">
      <w:pPr>
        <w:tabs>
          <w:tab w:val="center" w:pos="4252"/>
          <w:tab w:val="right" w:pos="8504"/>
        </w:tabs>
        <w:rPr>
          <w:rFonts w:ascii="Arial Narrow" w:hAnsi="Arial Narrow" w:cs="Arial"/>
          <w:bCs/>
          <w:sz w:val="22"/>
          <w:szCs w:val="22"/>
        </w:rPr>
      </w:pPr>
      <w:r w:rsidRPr="0065230F">
        <w:rPr>
          <w:rFonts w:ascii="Arial Narrow" w:hAnsi="Arial Narrow" w:cs="Arial"/>
          <w:bCs/>
          <w:sz w:val="22"/>
          <w:szCs w:val="22"/>
        </w:rPr>
        <w:t>Edificio Murillo Toro Carreras 7ª y 8ª Calles 12A y 13</w:t>
      </w:r>
    </w:p>
    <w:p w14:paraId="667C8902" w14:textId="77777777" w:rsidR="00E5659F" w:rsidRPr="0065230F" w:rsidRDefault="00E5659F" w:rsidP="00E5659F">
      <w:pPr>
        <w:tabs>
          <w:tab w:val="center" w:pos="4252"/>
          <w:tab w:val="right" w:pos="8504"/>
        </w:tabs>
        <w:rPr>
          <w:rFonts w:ascii="Arial Narrow" w:hAnsi="Arial Narrow" w:cs="Arial"/>
          <w:bCs/>
          <w:sz w:val="22"/>
          <w:szCs w:val="22"/>
        </w:rPr>
      </w:pPr>
      <w:r w:rsidRPr="0065230F">
        <w:rPr>
          <w:rFonts w:ascii="Arial Narrow" w:hAnsi="Arial Narrow" w:cs="Arial"/>
          <w:bCs/>
          <w:sz w:val="22"/>
          <w:szCs w:val="22"/>
        </w:rPr>
        <w:t>Ciudad</w:t>
      </w:r>
    </w:p>
    <w:p w14:paraId="52A10DE2" w14:textId="77777777" w:rsidR="00E5659F" w:rsidRPr="0065230F" w:rsidRDefault="00E5659F" w:rsidP="00E5659F">
      <w:pPr>
        <w:tabs>
          <w:tab w:val="center" w:pos="4252"/>
          <w:tab w:val="right" w:pos="8504"/>
        </w:tabs>
        <w:rPr>
          <w:rFonts w:ascii="Arial Narrow" w:hAnsi="Arial Narrow" w:cs="Arial"/>
          <w:b/>
          <w:bCs/>
          <w:sz w:val="22"/>
          <w:szCs w:val="22"/>
        </w:rPr>
      </w:pPr>
    </w:p>
    <w:p w14:paraId="644000A5" w14:textId="748CBA0D" w:rsidR="00E5659F" w:rsidRPr="0065230F" w:rsidRDefault="00E5659F" w:rsidP="001B1713">
      <w:pPr>
        <w:jc w:val="both"/>
        <w:rPr>
          <w:rFonts w:ascii="Arial Narrow" w:hAnsi="Arial Narrow" w:cs="Arial"/>
          <w:b/>
          <w:bCs/>
          <w:sz w:val="22"/>
          <w:szCs w:val="22"/>
        </w:rPr>
      </w:pPr>
      <w:r w:rsidRPr="0065230F">
        <w:rPr>
          <w:rFonts w:ascii="Arial Narrow" w:hAnsi="Arial Narrow" w:cs="Arial"/>
          <w:b/>
          <w:bCs/>
          <w:sz w:val="22"/>
          <w:szCs w:val="22"/>
        </w:rPr>
        <w:t xml:space="preserve">Referencia: </w:t>
      </w:r>
      <w:r w:rsidR="001B1713" w:rsidRPr="001B1713">
        <w:rPr>
          <w:rFonts w:ascii="Arial Narrow" w:hAnsi="Arial Narrow"/>
          <w:sz w:val="22"/>
          <w:szCs w:val="22"/>
        </w:rPr>
        <w:t xml:space="preserve">SELECCIÓN ABREVIADA PARA LA ADQUISICIÓN DE BIENES Y SERVICIOS DE </w:t>
      </w:r>
      <w:r w:rsidR="001B1713">
        <w:rPr>
          <w:rFonts w:ascii="Arial Narrow" w:hAnsi="Arial Narrow"/>
          <w:sz w:val="22"/>
          <w:szCs w:val="22"/>
        </w:rPr>
        <w:t>C</w:t>
      </w:r>
      <w:r w:rsidR="001B1713" w:rsidRPr="001B1713">
        <w:rPr>
          <w:rFonts w:ascii="Arial Narrow" w:hAnsi="Arial Narrow"/>
          <w:sz w:val="22"/>
          <w:szCs w:val="22"/>
        </w:rPr>
        <w:t xml:space="preserve">ARACTERÍSTICAS TÉCNICAS UNIFORMES POR SUBASTA INVERSA ELECTRÓNICA </w:t>
      </w:r>
      <w:r w:rsidR="001B1713">
        <w:rPr>
          <w:rFonts w:ascii="Arial Narrow" w:hAnsi="Arial Narrow"/>
          <w:sz w:val="22"/>
          <w:szCs w:val="22"/>
        </w:rPr>
        <w:t xml:space="preserve"> </w:t>
      </w:r>
      <w:r w:rsidR="001B1713" w:rsidRPr="001B1713">
        <w:rPr>
          <w:rFonts w:ascii="Arial Narrow" w:hAnsi="Arial Narrow"/>
          <w:sz w:val="22"/>
          <w:szCs w:val="22"/>
        </w:rPr>
        <w:t>No. FTIC-SASI-007-2023</w:t>
      </w:r>
    </w:p>
    <w:p w14:paraId="06659A4E" w14:textId="77777777" w:rsidR="00E5659F" w:rsidRPr="0065230F" w:rsidRDefault="00E5659F" w:rsidP="00E5659F">
      <w:pPr>
        <w:tabs>
          <w:tab w:val="center" w:pos="4252"/>
          <w:tab w:val="right" w:pos="8504"/>
        </w:tabs>
        <w:rPr>
          <w:rFonts w:ascii="Arial Narrow" w:hAnsi="Arial Narrow" w:cs="Arial"/>
          <w:bCs/>
          <w:sz w:val="22"/>
          <w:szCs w:val="22"/>
        </w:rPr>
      </w:pPr>
      <w:r w:rsidRPr="0065230F">
        <w:rPr>
          <w:rFonts w:ascii="Arial Narrow" w:hAnsi="Arial Narrow" w:cs="Arial"/>
          <w:bCs/>
          <w:sz w:val="22"/>
          <w:szCs w:val="22"/>
        </w:rPr>
        <w:t>Estimados señores:</w:t>
      </w:r>
    </w:p>
    <w:p w14:paraId="02DD4615" w14:textId="77777777" w:rsidR="00E5659F" w:rsidRPr="0065230F" w:rsidRDefault="00E5659F" w:rsidP="00E5659F">
      <w:pPr>
        <w:tabs>
          <w:tab w:val="center" w:pos="4252"/>
          <w:tab w:val="right" w:pos="8504"/>
        </w:tabs>
        <w:rPr>
          <w:rFonts w:ascii="Arial Narrow" w:hAnsi="Arial Narrow" w:cs="Arial"/>
          <w:bCs/>
          <w:sz w:val="22"/>
          <w:szCs w:val="22"/>
        </w:rPr>
      </w:pPr>
    </w:p>
    <w:p w14:paraId="7DD63964"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 xml:space="preserve">[Nombre del representante legal o de la persona natural Proponente, </w:t>
      </w:r>
      <w:r w:rsidRPr="0065230F">
        <w:rPr>
          <w:rFonts w:ascii="Arial Narrow" w:hAnsi="Arial Narrow" w:cs="Calibri"/>
          <w:bCs/>
          <w:sz w:val="22"/>
          <w:szCs w:val="22"/>
        </w:rPr>
        <w:t>En caso de</w:t>
      </w:r>
      <w:r w:rsidRPr="0065230F">
        <w:rPr>
          <w:rFonts w:ascii="Arial Narrow" w:eastAsia="Arial Narrow" w:hAnsi="Arial Narrow" w:cs="Arial Narrow"/>
          <w:sz w:val="22"/>
          <w:szCs w:val="22"/>
        </w:rPr>
        <w:t xml:space="preserve"> consorcio o unión temporal esta declaración deberá ser, además, suscrita por cada uno de los integrantes que lo conforman</w:t>
      </w:r>
      <w:r w:rsidRPr="0065230F">
        <w:rPr>
          <w:rFonts w:ascii="Arial Narrow" w:hAnsi="Arial Narrow" w:cs="Arial"/>
          <w:bCs/>
          <w:sz w:val="22"/>
          <w:szCs w:val="22"/>
        </w:rPr>
        <w:t>], identificado como aparece al pie de mi firma, [obrando en mi propio nombre o en mi calidad de representante legal de] [nombre del Proponente], manifiesto que:</w:t>
      </w:r>
    </w:p>
    <w:p w14:paraId="1E64A027" w14:textId="77777777" w:rsidR="00E5659F" w:rsidRPr="0065230F" w:rsidRDefault="00E5659F" w:rsidP="00E5659F">
      <w:pPr>
        <w:tabs>
          <w:tab w:val="center" w:pos="4252"/>
          <w:tab w:val="right" w:pos="8504"/>
        </w:tabs>
        <w:rPr>
          <w:rFonts w:ascii="Arial Narrow" w:hAnsi="Arial Narrow" w:cs="Arial"/>
          <w:bCs/>
          <w:sz w:val="22"/>
          <w:szCs w:val="22"/>
        </w:rPr>
      </w:pPr>
    </w:p>
    <w:p w14:paraId="1560B516" w14:textId="77777777" w:rsidR="00E5659F" w:rsidRPr="0065230F" w:rsidRDefault="00E5659F" w:rsidP="00E5659F">
      <w:pPr>
        <w:numPr>
          <w:ilvl w:val="0"/>
          <w:numId w:val="38"/>
        </w:numPr>
        <w:tabs>
          <w:tab w:val="left" w:pos="3960"/>
        </w:tabs>
        <w:spacing w:after="160"/>
        <w:contextualSpacing/>
        <w:jc w:val="both"/>
        <w:outlineLvl w:val="0"/>
        <w:rPr>
          <w:rFonts w:ascii="Arial Narrow" w:eastAsia="Calibri" w:hAnsi="Arial Narrow" w:cs="Arial"/>
          <w:sz w:val="22"/>
          <w:szCs w:val="22"/>
          <w:lang w:eastAsia="en-US"/>
        </w:rPr>
      </w:pPr>
      <w:r w:rsidRPr="0065230F">
        <w:rPr>
          <w:rFonts w:ascii="Arial Narrow" w:eastAsia="Calibri" w:hAnsi="Arial Narrow" w:cs="Arial"/>
          <w:sz w:val="22"/>
          <w:szCs w:val="22"/>
          <w:lang w:eastAsia="en-US"/>
        </w:rPr>
        <w:t xml:space="preserve">Que los recursos provienen de actividades lícitas, de conformidad con la normatividad colombiana.  </w:t>
      </w:r>
    </w:p>
    <w:p w14:paraId="3A0FDA52" w14:textId="77777777" w:rsidR="00E5659F" w:rsidRPr="0065230F" w:rsidRDefault="00E5659F" w:rsidP="00E5659F">
      <w:pPr>
        <w:numPr>
          <w:ilvl w:val="0"/>
          <w:numId w:val="38"/>
        </w:numPr>
        <w:tabs>
          <w:tab w:val="left" w:pos="3960"/>
        </w:tabs>
        <w:spacing w:after="160"/>
        <w:contextualSpacing/>
        <w:jc w:val="both"/>
        <w:outlineLvl w:val="0"/>
        <w:rPr>
          <w:rFonts w:ascii="Arial Narrow" w:eastAsia="Calibri" w:hAnsi="Arial Narrow" w:cs="Arial"/>
          <w:bCs/>
          <w:sz w:val="22"/>
          <w:szCs w:val="22"/>
          <w:lang w:eastAsia="en-US"/>
        </w:rPr>
      </w:pPr>
      <w:r w:rsidRPr="0065230F">
        <w:rPr>
          <w:rFonts w:ascii="Arial Narrow" w:eastAsia="Calibri" w:hAnsi="Arial Narrow" w:cs="Arial"/>
          <w:bCs/>
          <w:sz w:val="22"/>
          <w:szCs w:val="22"/>
          <w:lang w:eastAsia="en-US"/>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0D3740A7" w14:textId="77777777" w:rsidR="00E5659F" w:rsidRPr="0065230F" w:rsidRDefault="00E5659F" w:rsidP="00E5659F">
      <w:pPr>
        <w:tabs>
          <w:tab w:val="left" w:pos="3960"/>
        </w:tabs>
        <w:jc w:val="both"/>
        <w:outlineLvl w:val="0"/>
        <w:rPr>
          <w:rFonts w:ascii="Arial Narrow" w:hAnsi="Arial Narrow" w:cs="Arial"/>
          <w:bCs/>
          <w:sz w:val="22"/>
          <w:szCs w:val="22"/>
        </w:rPr>
      </w:pPr>
    </w:p>
    <w:p w14:paraId="1BB7F760" w14:textId="77777777" w:rsidR="00E5659F" w:rsidRPr="0065230F" w:rsidRDefault="00E5659F" w:rsidP="00E5659F">
      <w:pPr>
        <w:tabs>
          <w:tab w:val="left" w:pos="3960"/>
        </w:tabs>
        <w:jc w:val="both"/>
        <w:outlineLvl w:val="0"/>
        <w:rPr>
          <w:rFonts w:ascii="Arial Narrow" w:hAnsi="Arial Narrow" w:cs="Arial"/>
          <w:bCs/>
          <w:sz w:val="22"/>
          <w:szCs w:val="22"/>
        </w:rPr>
      </w:pPr>
    </w:p>
    <w:p w14:paraId="7B99D3E5"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Dado en [insertar] a los [insertar] ([insertar]) días del mes de [insertar] de [insertar].</w:t>
      </w:r>
    </w:p>
    <w:p w14:paraId="5762F6F8"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Firma ______________________________</w:t>
      </w:r>
    </w:p>
    <w:p w14:paraId="0AA96ED3"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Nombre [insertar]</w:t>
      </w:r>
    </w:p>
    <w:p w14:paraId="210D4941"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Calidad en que Actúa [inserta</w:t>
      </w:r>
    </w:p>
    <w:p w14:paraId="15C009B9"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0341C026"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0C751F4A"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Dado en [insertar] a los [insertar] ([insertar]) días del mes de [insertar] de [insertar].</w:t>
      </w:r>
    </w:p>
    <w:p w14:paraId="043E172E"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Firma ______________________________</w:t>
      </w:r>
    </w:p>
    <w:p w14:paraId="5D0BFA25"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Nombre [insertar]</w:t>
      </w:r>
    </w:p>
    <w:p w14:paraId="2F884219" w14:textId="77777777" w:rsidR="00E5659F" w:rsidRPr="0065230F" w:rsidRDefault="00E5659F" w:rsidP="00E5659F">
      <w:pPr>
        <w:tabs>
          <w:tab w:val="center" w:pos="4252"/>
          <w:tab w:val="right" w:pos="8504"/>
        </w:tabs>
        <w:jc w:val="both"/>
        <w:rPr>
          <w:rFonts w:ascii="Arial Narrow" w:hAnsi="Arial Narrow" w:cs="Arial"/>
          <w:bCs/>
          <w:sz w:val="22"/>
          <w:szCs w:val="22"/>
        </w:rPr>
      </w:pPr>
      <w:r w:rsidRPr="0065230F">
        <w:rPr>
          <w:rFonts w:ascii="Arial Narrow" w:hAnsi="Arial Narrow" w:cs="Arial"/>
          <w:bCs/>
          <w:sz w:val="22"/>
          <w:szCs w:val="22"/>
        </w:rPr>
        <w:t>Calidad en que Actúa [inserta</w:t>
      </w:r>
    </w:p>
    <w:p w14:paraId="195C982B"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1046705B"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79511884"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37266867"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57801959"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685954AE" w14:textId="77777777" w:rsidR="00E5659F" w:rsidRPr="0065230F" w:rsidRDefault="00E5659F" w:rsidP="00E5659F">
      <w:pPr>
        <w:tabs>
          <w:tab w:val="center" w:pos="4252"/>
          <w:tab w:val="right" w:pos="8504"/>
        </w:tabs>
        <w:jc w:val="both"/>
        <w:rPr>
          <w:rFonts w:ascii="Arial Narrow" w:hAnsi="Arial Narrow" w:cs="Arial"/>
          <w:bCs/>
          <w:sz w:val="22"/>
          <w:szCs w:val="22"/>
        </w:rPr>
      </w:pPr>
    </w:p>
    <w:p w14:paraId="6CB67AE5" w14:textId="77777777" w:rsidR="00E5659F" w:rsidRDefault="00E5659F" w:rsidP="00DC3C1F">
      <w:pPr>
        <w:overflowPunct w:val="0"/>
        <w:autoSpaceDE w:val="0"/>
        <w:autoSpaceDN w:val="0"/>
        <w:adjustRightInd w:val="0"/>
        <w:ind w:right="193"/>
        <w:jc w:val="center"/>
        <w:textAlignment w:val="baseline"/>
        <w:rPr>
          <w:rFonts w:ascii="Arial Narrow" w:eastAsia="MS Sans Serif" w:hAnsi="Arial Narrow" w:cs="Times"/>
          <w:b/>
          <w:sz w:val="22"/>
          <w:szCs w:val="22"/>
        </w:rPr>
      </w:pPr>
    </w:p>
    <w:p w14:paraId="29C83891" w14:textId="77777777" w:rsidR="00E5659F" w:rsidRDefault="00E5659F" w:rsidP="00DC3C1F">
      <w:pPr>
        <w:overflowPunct w:val="0"/>
        <w:autoSpaceDE w:val="0"/>
        <w:autoSpaceDN w:val="0"/>
        <w:adjustRightInd w:val="0"/>
        <w:ind w:right="193"/>
        <w:jc w:val="center"/>
        <w:textAlignment w:val="baseline"/>
        <w:rPr>
          <w:rFonts w:ascii="Arial Narrow" w:eastAsia="MS Sans Serif" w:hAnsi="Arial Narrow" w:cs="Times"/>
          <w:b/>
          <w:sz w:val="22"/>
          <w:szCs w:val="22"/>
        </w:rPr>
      </w:pPr>
    </w:p>
    <w:p w14:paraId="7C0FA558" w14:textId="77777777" w:rsidR="00E5659F" w:rsidRDefault="00E5659F" w:rsidP="00DC3C1F">
      <w:pPr>
        <w:overflowPunct w:val="0"/>
        <w:autoSpaceDE w:val="0"/>
        <w:autoSpaceDN w:val="0"/>
        <w:adjustRightInd w:val="0"/>
        <w:ind w:right="193"/>
        <w:jc w:val="center"/>
        <w:textAlignment w:val="baseline"/>
        <w:rPr>
          <w:rFonts w:ascii="Arial Narrow" w:eastAsia="MS Sans Serif" w:hAnsi="Arial Narrow" w:cs="Times"/>
          <w:b/>
          <w:sz w:val="22"/>
          <w:szCs w:val="22"/>
        </w:rPr>
      </w:pPr>
    </w:p>
    <w:p w14:paraId="1A99A20A" w14:textId="77777777" w:rsidR="00E5659F" w:rsidRPr="0065230F" w:rsidRDefault="00E5659F" w:rsidP="00E5659F">
      <w:pPr>
        <w:overflowPunct w:val="0"/>
        <w:autoSpaceDE w:val="0"/>
        <w:autoSpaceDN w:val="0"/>
        <w:adjustRightInd w:val="0"/>
        <w:ind w:left="709" w:hanging="709"/>
        <w:jc w:val="center"/>
        <w:textAlignment w:val="baseline"/>
        <w:rPr>
          <w:rFonts w:ascii="Arial Narrow" w:hAnsi="Arial Narrow" w:cs="Arial"/>
          <w:b/>
          <w:bCs/>
          <w:i/>
          <w:sz w:val="22"/>
          <w:szCs w:val="22"/>
        </w:rPr>
      </w:pPr>
    </w:p>
    <w:p w14:paraId="12EA14AE" w14:textId="015AC9D1" w:rsidR="00E5659F" w:rsidRPr="0065230F" w:rsidRDefault="00E5659F" w:rsidP="00E5659F">
      <w:pPr>
        <w:jc w:val="center"/>
        <w:rPr>
          <w:rFonts w:ascii="Arial Narrow" w:hAnsi="Arial Narrow"/>
          <w:b/>
          <w:sz w:val="22"/>
          <w:szCs w:val="22"/>
        </w:rPr>
      </w:pPr>
      <w:r w:rsidRPr="0065230F">
        <w:rPr>
          <w:rFonts w:ascii="Arial Narrow" w:hAnsi="Arial Narrow"/>
          <w:b/>
          <w:sz w:val="22"/>
          <w:szCs w:val="22"/>
        </w:rPr>
        <w:t>ANEXO No. 1</w:t>
      </w:r>
      <w:r>
        <w:rPr>
          <w:rFonts w:ascii="Arial Narrow" w:hAnsi="Arial Narrow"/>
          <w:b/>
          <w:sz w:val="22"/>
          <w:szCs w:val="22"/>
        </w:rPr>
        <w:t>7</w:t>
      </w:r>
    </w:p>
    <w:p w14:paraId="39280FC8" w14:textId="77777777" w:rsidR="00E5659F" w:rsidRPr="0065230F" w:rsidRDefault="00E5659F" w:rsidP="00E5659F">
      <w:pPr>
        <w:jc w:val="center"/>
        <w:rPr>
          <w:rFonts w:ascii="Arial Narrow" w:hAnsi="Arial Narrow"/>
          <w:b/>
          <w:sz w:val="22"/>
          <w:szCs w:val="22"/>
        </w:rPr>
      </w:pPr>
      <w:r w:rsidRPr="0065230F">
        <w:rPr>
          <w:rFonts w:ascii="Arial Narrow" w:hAnsi="Arial Narrow"/>
          <w:b/>
          <w:sz w:val="22"/>
          <w:szCs w:val="22"/>
        </w:rPr>
        <w:t xml:space="preserve"> MINUTA DEL CONTRATO</w:t>
      </w:r>
    </w:p>
    <w:p w14:paraId="50F24AD1" w14:textId="77777777" w:rsidR="00E5659F" w:rsidRPr="0065230F" w:rsidRDefault="00E5659F" w:rsidP="00E5659F">
      <w:pPr>
        <w:jc w:val="center"/>
        <w:rPr>
          <w:rFonts w:ascii="Arial Narrow" w:hAnsi="Arial Narrow"/>
          <w:b/>
          <w:sz w:val="22"/>
          <w:szCs w:val="22"/>
        </w:rPr>
      </w:pPr>
    </w:p>
    <w:p w14:paraId="7A2D01A0" w14:textId="77777777" w:rsidR="00E5659F" w:rsidRPr="0065230F" w:rsidRDefault="00E5659F" w:rsidP="00E5659F">
      <w:pPr>
        <w:jc w:val="both"/>
        <w:rPr>
          <w:rFonts w:ascii="Arial Narrow" w:hAnsi="Arial Narrow"/>
          <w:sz w:val="22"/>
          <w:szCs w:val="22"/>
        </w:rPr>
      </w:pPr>
      <w:r w:rsidRPr="0065230F">
        <w:rPr>
          <w:rFonts w:ascii="Arial Narrow" w:hAnsi="Arial Narrow" w:cs="Arial"/>
          <w:sz w:val="22"/>
          <w:szCs w:val="22"/>
        </w:rPr>
        <w:t xml:space="preserve">Entre los suscritos, </w:t>
      </w:r>
      <w:r w:rsidRPr="0065230F">
        <w:rPr>
          <w:rFonts w:ascii="Arial Narrow" w:hAnsi="Arial Narrow" w:cs="Arial"/>
          <w:b/>
          <w:bCs/>
          <w:sz w:val="22"/>
          <w:szCs w:val="22"/>
        </w:rPr>
        <w:t>MARTHA LILIANA GONZÁLEZ MARTÍNEZ</w:t>
      </w:r>
      <w:r w:rsidRPr="0065230F">
        <w:rPr>
          <w:rFonts w:ascii="Arial Narrow" w:hAnsi="Arial Narrow" w:cs="Arial"/>
          <w:sz w:val="22"/>
          <w:szCs w:val="22"/>
        </w:rPr>
        <w:t xml:space="preserve">, domiciliada y residenciada en esta ciudad, identificada con la cédula de ciudadanía Nro. 52.665.209, en su calidad de Secretaria General Código 0035 Grado 23 del Ministerio de Tecnologías de la Información y las Comunicaciones según lo previsto en el Decreto de nombramiento Nro. 1120 del 06 de julio de 2023 y acta de posesión de fecha diez (10) de julio de 2023, quien en virtud de la delegación de funciones conferidas mediante la Resolución Nro. 1725 del 8 de septiembre de 2020 modificada por la Resolución Nro. 1938 de 4 de agosto de 2021, subrogada y adicionada por la Resolución Nro. 2984 del 2 de noviembre de 2021, quien obra en representación del </w:t>
      </w:r>
      <w:r w:rsidRPr="0065230F">
        <w:rPr>
          <w:rFonts w:ascii="Arial Narrow" w:hAnsi="Arial Narrow" w:cs="Arial"/>
          <w:b/>
          <w:bCs/>
          <w:sz w:val="22"/>
          <w:szCs w:val="22"/>
        </w:rPr>
        <w:t>FONDO ÚNICO DE TECNOLOGÍAS DE LA INFORMACIÓN Y LAS COMUNICACIONES</w:t>
      </w:r>
      <w:r w:rsidRPr="0065230F">
        <w:rPr>
          <w:rFonts w:ascii="Arial Narrow" w:hAnsi="Arial Narrow" w:cs="Arial"/>
          <w:sz w:val="22"/>
          <w:szCs w:val="22"/>
        </w:rPr>
        <w:t xml:space="preserve">, Unidad Administrativa Especial del orden nacional, adscrita al Ministerio de Tecnologías de la Información y las Comunicaciones, con NIT 800.131.648-6 y en adelante se denominará el </w:t>
      </w:r>
      <w:r w:rsidRPr="0065230F">
        <w:rPr>
          <w:rFonts w:ascii="Arial Narrow" w:hAnsi="Arial Narrow" w:cs="Arial"/>
          <w:b/>
          <w:sz w:val="22"/>
          <w:szCs w:val="22"/>
        </w:rPr>
        <w:t xml:space="preserve">FONDO ÚNICO DE TIC </w:t>
      </w:r>
      <w:r w:rsidRPr="0065230F">
        <w:rPr>
          <w:rFonts w:ascii="Arial Narrow" w:hAnsi="Arial Narrow"/>
          <w:sz w:val="22"/>
          <w:szCs w:val="22"/>
        </w:rPr>
        <w:t>y por la otra, XXXXXXXXXX, identificado con cédula de ciudadanía No. XXXXXX, actuando como xxxxxxxxxxxxxxxxxx para contratar en nombre y representación de la xxxxxxxxxxxxxxxxxxxxxx, y quien para los efectos del presente documento se denominará El CONTRATISTA, dejamos constancia por medio del presente instrumento del contrato estatal de compraventa que celebramos, previas las siguientes:</w:t>
      </w:r>
    </w:p>
    <w:p w14:paraId="2BA43ED4" w14:textId="77777777" w:rsidR="00E5659F" w:rsidRPr="0065230F" w:rsidRDefault="00E5659F" w:rsidP="00E5659F">
      <w:pPr>
        <w:pStyle w:val="Textoindependiente"/>
        <w:tabs>
          <w:tab w:val="left" w:pos="9610"/>
        </w:tabs>
        <w:rPr>
          <w:rFonts w:ascii="Arial Narrow" w:hAnsi="Arial Narrow"/>
        </w:rPr>
      </w:pPr>
    </w:p>
    <w:p w14:paraId="570B0D7A" w14:textId="77777777" w:rsidR="00E5659F" w:rsidRPr="0065230F" w:rsidRDefault="00E5659F" w:rsidP="00E5659F">
      <w:pPr>
        <w:pStyle w:val="Ttulo1"/>
        <w:tabs>
          <w:tab w:val="left" w:pos="9610"/>
        </w:tabs>
        <w:spacing w:before="101"/>
        <w:jc w:val="center"/>
        <w:rPr>
          <w:rFonts w:ascii="Arial Narrow" w:eastAsia="Microsoft Sans Serif" w:hAnsi="Arial Narrow" w:cs="Microsoft Sans Serif"/>
          <w:lang w:val="es-CO"/>
        </w:rPr>
      </w:pPr>
      <w:r w:rsidRPr="0065230F">
        <w:rPr>
          <w:rFonts w:ascii="Arial Narrow" w:eastAsia="Microsoft Sans Serif" w:hAnsi="Arial Narrow" w:cs="Microsoft Sans Serif"/>
          <w:lang w:val="es-CO"/>
        </w:rPr>
        <w:t>CONSIDERACIONES</w:t>
      </w:r>
    </w:p>
    <w:p w14:paraId="5E10DF94" w14:textId="77777777" w:rsidR="00E5659F" w:rsidRPr="0065230F" w:rsidRDefault="00E5659F" w:rsidP="00E5659F">
      <w:pPr>
        <w:pStyle w:val="Textoindependiente"/>
        <w:tabs>
          <w:tab w:val="left" w:pos="9610"/>
        </w:tabs>
        <w:spacing w:before="5"/>
        <w:rPr>
          <w:rFonts w:ascii="Arial Narrow" w:hAnsi="Arial Narrow"/>
        </w:rPr>
      </w:pPr>
    </w:p>
    <w:p w14:paraId="62586171" w14:textId="733AE0F8" w:rsidR="00E5659F" w:rsidRPr="0065230F" w:rsidRDefault="00E5659F" w:rsidP="00E5659F">
      <w:pPr>
        <w:keepLines/>
        <w:jc w:val="both"/>
        <w:rPr>
          <w:rFonts w:ascii="Arial Narrow" w:hAnsi="Arial Narrow"/>
          <w:sz w:val="22"/>
          <w:szCs w:val="22"/>
        </w:rPr>
      </w:pPr>
      <w:r w:rsidRPr="0065230F">
        <w:rPr>
          <w:rFonts w:ascii="Arial Narrow" w:hAnsi="Arial Narrow"/>
          <w:sz w:val="22"/>
          <w:szCs w:val="22"/>
        </w:rPr>
        <w:t>Que mediante la Resolución No. XXXX del</w:t>
      </w:r>
      <w:bookmarkStart w:id="3" w:name="_Hlk52012249"/>
      <w:r w:rsidRPr="0065230F">
        <w:rPr>
          <w:rFonts w:ascii="Arial Narrow" w:hAnsi="Arial Narrow"/>
          <w:sz w:val="22"/>
          <w:szCs w:val="22"/>
        </w:rPr>
        <w:t xml:space="preserve"> XXX de XXXX de </w:t>
      </w:r>
      <w:bookmarkEnd w:id="3"/>
      <w:r w:rsidRPr="0065230F">
        <w:rPr>
          <w:rFonts w:ascii="Arial Narrow" w:hAnsi="Arial Narrow"/>
          <w:sz w:val="22"/>
          <w:szCs w:val="22"/>
        </w:rPr>
        <w:t xml:space="preserve">2023, la Secretaria General en calidad de Representante Legal del Fondo Único de Tecnologías de la Información y las Comunicaciones dispuso adjudicar el Proceso de Selección No. </w:t>
      </w:r>
      <w:r>
        <w:rPr>
          <w:rFonts w:ascii="Arial Narrow" w:hAnsi="Arial Narrow"/>
          <w:sz w:val="22"/>
          <w:szCs w:val="22"/>
        </w:rPr>
        <w:t>FTIC-</w:t>
      </w:r>
      <w:r w:rsidR="001B1713">
        <w:rPr>
          <w:rFonts w:ascii="Arial Narrow" w:hAnsi="Arial Narrow"/>
          <w:sz w:val="22"/>
          <w:szCs w:val="22"/>
        </w:rPr>
        <w:t>SASI</w:t>
      </w:r>
      <w:r>
        <w:rPr>
          <w:rFonts w:ascii="Arial Narrow" w:hAnsi="Arial Narrow"/>
          <w:sz w:val="22"/>
          <w:szCs w:val="22"/>
        </w:rPr>
        <w:t>-00</w:t>
      </w:r>
      <w:r w:rsidR="001A5C67">
        <w:rPr>
          <w:rFonts w:ascii="Arial Narrow" w:hAnsi="Arial Narrow"/>
          <w:sz w:val="22"/>
          <w:szCs w:val="22"/>
        </w:rPr>
        <w:t>7</w:t>
      </w:r>
      <w:r>
        <w:rPr>
          <w:rFonts w:ascii="Arial Narrow" w:hAnsi="Arial Narrow"/>
          <w:sz w:val="22"/>
          <w:szCs w:val="22"/>
        </w:rPr>
        <w:t>-2023</w:t>
      </w:r>
      <w:r w:rsidRPr="0065230F">
        <w:rPr>
          <w:rFonts w:ascii="Arial Narrow" w:hAnsi="Arial Narrow"/>
          <w:sz w:val="22"/>
          <w:szCs w:val="22"/>
        </w:rPr>
        <w:t xml:space="preserve">. </w:t>
      </w:r>
    </w:p>
    <w:p w14:paraId="739F085C" w14:textId="77777777" w:rsidR="00E5659F" w:rsidRPr="0065230F" w:rsidRDefault="00E5659F" w:rsidP="00E5659F">
      <w:pPr>
        <w:jc w:val="both"/>
        <w:rPr>
          <w:rFonts w:ascii="Arial Narrow" w:hAnsi="Arial Narrow"/>
          <w:sz w:val="22"/>
          <w:szCs w:val="22"/>
        </w:rPr>
      </w:pPr>
    </w:p>
    <w:p w14:paraId="3710A93C"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Que, como consecuencia de lo anterior, acordamos celebrar el presente contrato con sujeción a las siguientes:</w:t>
      </w:r>
    </w:p>
    <w:p w14:paraId="1539275C" w14:textId="77777777" w:rsidR="00E5659F" w:rsidRPr="0065230F" w:rsidRDefault="00E5659F" w:rsidP="00E5659F">
      <w:pPr>
        <w:jc w:val="both"/>
        <w:rPr>
          <w:rFonts w:ascii="Arial Narrow" w:hAnsi="Arial Narrow"/>
          <w:sz w:val="22"/>
          <w:szCs w:val="22"/>
        </w:rPr>
      </w:pPr>
    </w:p>
    <w:p w14:paraId="4CA7AF9D" w14:textId="77777777" w:rsidR="00E5659F" w:rsidRPr="0065230F" w:rsidRDefault="00E5659F" w:rsidP="00E5659F">
      <w:pPr>
        <w:jc w:val="center"/>
        <w:rPr>
          <w:rFonts w:ascii="Arial Narrow" w:hAnsi="Arial Narrow"/>
          <w:b/>
          <w:sz w:val="22"/>
          <w:szCs w:val="22"/>
        </w:rPr>
      </w:pPr>
      <w:r w:rsidRPr="0065230F">
        <w:rPr>
          <w:rFonts w:ascii="Arial Narrow" w:hAnsi="Arial Narrow"/>
          <w:b/>
          <w:sz w:val="22"/>
          <w:szCs w:val="22"/>
        </w:rPr>
        <w:t>CLÁUSULAS</w:t>
      </w:r>
    </w:p>
    <w:p w14:paraId="580906E8" w14:textId="77777777" w:rsidR="00E5659F" w:rsidRPr="0065230F" w:rsidRDefault="00E5659F" w:rsidP="00E5659F">
      <w:pPr>
        <w:jc w:val="both"/>
        <w:rPr>
          <w:rFonts w:ascii="Arial Narrow" w:hAnsi="Arial Narrow"/>
          <w:sz w:val="22"/>
          <w:szCs w:val="22"/>
        </w:rPr>
      </w:pPr>
    </w:p>
    <w:p w14:paraId="7E699FE3" w14:textId="77777777" w:rsidR="001B1713" w:rsidRPr="004C1DA9" w:rsidRDefault="00E5659F" w:rsidP="001B1713">
      <w:pPr>
        <w:adjustRightInd w:val="0"/>
        <w:jc w:val="both"/>
        <w:rPr>
          <w:rFonts w:ascii="Arial Narrow" w:hAnsi="Arial Narrow"/>
        </w:rPr>
      </w:pPr>
      <w:r w:rsidRPr="0065230F">
        <w:rPr>
          <w:rFonts w:ascii="Arial Narrow" w:hAnsi="Arial Narrow"/>
          <w:b/>
          <w:sz w:val="22"/>
          <w:szCs w:val="22"/>
        </w:rPr>
        <w:t>PRIMERA - OBJETO</w:t>
      </w:r>
      <w:r w:rsidRPr="0065230F">
        <w:rPr>
          <w:rFonts w:ascii="Arial Narrow" w:hAnsi="Arial Narrow"/>
          <w:sz w:val="22"/>
          <w:szCs w:val="22"/>
        </w:rPr>
        <w:t xml:space="preserve">. - </w:t>
      </w:r>
      <w:r w:rsidR="001B1713" w:rsidRPr="004C1DA9">
        <w:rPr>
          <w:rFonts w:ascii="Arial Narrow" w:hAnsi="Arial Narrow"/>
        </w:rPr>
        <w:t>Adquirir una plataforma de integración y desarrollo de bajo código en ambiente cloud que incluya los servicios de instalación, configuración, puesta en operación y soporte técnico, para la puesta en producción de soluciones express, que permitan el fortalecimiento de los servicios tecnológicos del Ministerio / Fondo Único de Tecnologías de la Información</w:t>
      </w:r>
    </w:p>
    <w:p w14:paraId="15E6AFE7" w14:textId="3527D1A2" w:rsidR="001A5C67" w:rsidRPr="00203B0B" w:rsidRDefault="001A5C67" w:rsidP="001A5C67">
      <w:pPr>
        <w:jc w:val="both"/>
        <w:rPr>
          <w:rFonts w:ascii="Arial Narrow" w:hAnsi="Arial Narrow"/>
          <w:sz w:val="22"/>
          <w:szCs w:val="22"/>
        </w:rPr>
      </w:pPr>
    </w:p>
    <w:p w14:paraId="4EE577FA" w14:textId="77777777" w:rsidR="00E5659F" w:rsidRPr="0065230F" w:rsidRDefault="00E5659F" w:rsidP="00E5659F">
      <w:pPr>
        <w:jc w:val="both"/>
        <w:rPr>
          <w:rFonts w:ascii="Arial Narrow" w:hAnsi="Arial Narrow"/>
          <w:sz w:val="22"/>
          <w:szCs w:val="22"/>
        </w:rPr>
      </w:pPr>
    </w:p>
    <w:p w14:paraId="5438928D" w14:textId="77777777" w:rsidR="00E5659F" w:rsidRPr="0065230F" w:rsidRDefault="00E5659F" w:rsidP="00E5659F">
      <w:pPr>
        <w:jc w:val="both"/>
        <w:rPr>
          <w:rFonts w:ascii="Arial Narrow" w:hAnsi="Arial Narrow"/>
          <w:sz w:val="22"/>
          <w:szCs w:val="22"/>
        </w:rPr>
      </w:pPr>
      <w:r w:rsidRPr="0065230F">
        <w:rPr>
          <w:rFonts w:ascii="Arial Narrow" w:hAnsi="Arial Narrow"/>
          <w:b/>
          <w:sz w:val="22"/>
          <w:szCs w:val="22"/>
        </w:rPr>
        <w:t>SEGUNDA - OBLIGACIONES DEL CONTRATISTA</w:t>
      </w:r>
      <w:r w:rsidRPr="0065230F">
        <w:rPr>
          <w:rFonts w:ascii="Arial Narrow" w:hAnsi="Arial Narrow"/>
          <w:sz w:val="22"/>
          <w:szCs w:val="22"/>
        </w:rPr>
        <w:t>. - En desarrollo del objeto, EL CONTRATISTA se compromete a:</w:t>
      </w:r>
    </w:p>
    <w:p w14:paraId="195B182C" w14:textId="77777777" w:rsidR="00E5659F" w:rsidRPr="0065230F" w:rsidRDefault="00E5659F" w:rsidP="00E5659F">
      <w:pPr>
        <w:jc w:val="both"/>
        <w:rPr>
          <w:rFonts w:ascii="Arial Narrow" w:hAnsi="Arial Narrow"/>
          <w:sz w:val="22"/>
          <w:szCs w:val="22"/>
        </w:rPr>
      </w:pPr>
    </w:p>
    <w:p w14:paraId="56BB0781" w14:textId="77777777" w:rsidR="00E5659F" w:rsidRPr="0065230F" w:rsidRDefault="00E5659F" w:rsidP="00E5659F">
      <w:pPr>
        <w:jc w:val="both"/>
        <w:rPr>
          <w:rFonts w:ascii="Arial Narrow" w:hAnsi="Arial Narrow"/>
          <w:b/>
          <w:sz w:val="22"/>
          <w:szCs w:val="22"/>
        </w:rPr>
      </w:pPr>
      <w:r w:rsidRPr="0065230F">
        <w:rPr>
          <w:rFonts w:ascii="Arial Narrow" w:hAnsi="Arial Narrow"/>
          <w:b/>
          <w:sz w:val="22"/>
          <w:szCs w:val="22"/>
        </w:rPr>
        <w:t>OBLIGACIONES GENERALES:</w:t>
      </w:r>
    </w:p>
    <w:p w14:paraId="601BD08E" w14:textId="77777777" w:rsidR="00E5659F" w:rsidRPr="0065230F" w:rsidRDefault="00E5659F" w:rsidP="00E5659F">
      <w:pPr>
        <w:jc w:val="both"/>
        <w:rPr>
          <w:rFonts w:ascii="Arial Narrow" w:hAnsi="Arial Narrow"/>
          <w:b/>
          <w:sz w:val="22"/>
          <w:szCs w:val="22"/>
        </w:rPr>
      </w:pPr>
    </w:p>
    <w:p w14:paraId="4A353632"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lang w:eastAsia="es-CO"/>
        </w:rPr>
      </w:pPr>
      <w:r w:rsidRPr="00203B0B">
        <w:rPr>
          <w:rFonts w:ascii="Arial Narrow" w:hAnsi="Arial Narrow" w:cs="Calibri"/>
          <w:sz w:val="22"/>
          <w:szCs w:val="22"/>
          <w:bdr w:val="none" w:sz="0" w:space="0" w:color="auto" w:frame="1"/>
        </w:rPr>
        <w:t xml:space="preserve">Cumplir con lo dispuesto en la ley 1581 de 2012 acerca del tratamiento y custodia de datos personales, y especialmente, con lo establecido en las políticas de tratamiento de datos personales, Seguridad y </w:t>
      </w:r>
      <w:r w:rsidRPr="00203B0B">
        <w:rPr>
          <w:rFonts w:ascii="Arial Narrow" w:hAnsi="Arial Narrow" w:cs="Calibri"/>
          <w:sz w:val="22"/>
          <w:szCs w:val="22"/>
          <w:bdr w:val="none" w:sz="0" w:space="0" w:color="auto" w:frame="1"/>
        </w:rPr>
        <w:lastRenderedPageBreak/>
        <w:t>Privacidad de la información, seguridad digital y continuidad de la operación de los servicios y tratamiento de la Información de la entidad. </w:t>
      </w:r>
    </w:p>
    <w:p w14:paraId="766D0356"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Salvaguardar los activos de información del Ministerio/Fondo Único de TIC.  </w:t>
      </w:r>
    </w:p>
    <w:p w14:paraId="4F25FF04"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Suscribir el documento de compromiso de confidencialidad.  </w:t>
      </w:r>
    </w:p>
    <w:p w14:paraId="7FB51132"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Cumplir a cabalidad con lo establecido en el objeto descrito en el presente documento en los términos y condiciones aquí pactadas y lo señalado en su propuesta, observando en todo momento la constitución política, las leyes colombianas y el régimen de contratación pública. Por ningún motivo suspenderá o abandonará el cumplimiento del contrato, sin previa justificación aceptada por la Entidad contratante.</w:t>
      </w:r>
      <w:r w:rsidRPr="00203B0B">
        <w:rPr>
          <w:rFonts w:ascii="Arial Narrow" w:hAnsi="Arial Narrow" w:cs="Calibri"/>
          <w:b/>
          <w:sz w:val="22"/>
          <w:szCs w:val="22"/>
          <w:bdr w:val="none" w:sz="0" w:space="0" w:color="auto" w:frame="1"/>
        </w:rPr>
        <w:t> </w:t>
      </w:r>
    </w:p>
    <w:p w14:paraId="606195B6"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Ejercer la dirección y el control propio de todas las actividades encomendadas, en forma oportuna y dentro del término establecido, con el fin de obtener la correcta realización del objeto contratado.</w:t>
      </w:r>
      <w:r w:rsidRPr="00203B0B">
        <w:rPr>
          <w:rFonts w:ascii="Arial Narrow" w:hAnsi="Arial Narrow" w:cs="Calibri"/>
          <w:b/>
          <w:sz w:val="22"/>
          <w:szCs w:val="22"/>
          <w:bdr w:val="none" w:sz="0" w:space="0" w:color="auto" w:frame="1"/>
        </w:rPr>
        <w:t> </w:t>
      </w:r>
    </w:p>
    <w:p w14:paraId="1AB94C59"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Responder, sin perjuicio de la respectiva garantía, por el cumplimiento y calidad de los servicios prestados, por el término previsto en el presente contrato.</w:t>
      </w:r>
      <w:r w:rsidRPr="00203B0B">
        <w:rPr>
          <w:rFonts w:ascii="Arial Narrow" w:hAnsi="Arial Narrow" w:cs="Calibri"/>
          <w:b/>
          <w:sz w:val="22"/>
          <w:szCs w:val="22"/>
          <w:bdr w:val="none" w:sz="0" w:space="0" w:color="auto" w:frame="1"/>
        </w:rPr>
        <w:t> </w:t>
      </w:r>
    </w:p>
    <w:p w14:paraId="51B2B504"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Responder ante terceros por los daños que se ocasionen y que provengan de causas que le sean imputables.</w:t>
      </w:r>
      <w:r w:rsidRPr="00203B0B">
        <w:rPr>
          <w:rFonts w:ascii="Arial Narrow" w:hAnsi="Arial Narrow" w:cs="Calibri"/>
          <w:b/>
          <w:sz w:val="22"/>
          <w:szCs w:val="22"/>
          <w:bdr w:val="none" w:sz="0" w:space="0" w:color="auto" w:frame="1"/>
        </w:rPr>
        <w:t> </w:t>
      </w:r>
    </w:p>
    <w:p w14:paraId="4FD74D9E" w14:textId="77777777" w:rsidR="001A5C67" w:rsidRPr="00203B0B" w:rsidRDefault="001A5C67" w:rsidP="001A5C67">
      <w:pPr>
        <w:numPr>
          <w:ilvl w:val="0"/>
          <w:numId w:val="4"/>
        </w:numPr>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Salvaguardar la información confidencial que obtenga o conozca en el desarrollo de sus actividades salvo requerimiento expreso de Autoridad competente. Toda la información y/o documentos que se produzcan en desarrollo del presente contrato serán de uso exclusivo del Fondo, obligándose desde ya el contratista a no utilizarlos para fines distintos a los previstos en este contrato, ni a divulgar la información que se le suministre ni los resultados de su trabajo conservando la confidencialidad de estos, de conformidad con la Ley, so pena de las acciones civiles, administrativas o penales a que haya lugar.</w:t>
      </w:r>
    </w:p>
    <w:p w14:paraId="11C98735" w14:textId="77777777" w:rsidR="001A5C67" w:rsidRPr="00203B0B" w:rsidRDefault="001A5C67" w:rsidP="001A5C67">
      <w:pPr>
        <w:numPr>
          <w:ilvl w:val="0"/>
          <w:numId w:val="4"/>
        </w:numPr>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Atender</w:t>
      </w:r>
      <w:r>
        <w:rPr>
          <w:rFonts w:ascii="Arial Narrow" w:hAnsi="Arial Narrow" w:cs="Calibri"/>
          <w:sz w:val="22"/>
          <w:szCs w:val="22"/>
          <w:bdr w:val="none" w:sz="0" w:space="0" w:color="auto" w:frame="1"/>
        </w:rPr>
        <w:t xml:space="preserve">, en un tiempo máximo de tres (3) días hábiles, </w:t>
      </w:r>
      <w:r w:rsidRPr="00203B0B">
        <w:rPr>
          <w:rFonts w:ascii="Arial Narrow" w:hAnsi="Arial Narrow" w:cs="Calibri"/>
          <w:sz w:val="22"/>
          <w:szCs w:val="22"/>
          <w:bdr w:val="none" w:sz="0" w:space="0" w:color="auto" w:frame="1"/>
        </w:rPr>
        <w:t>los requerimientos, instrucciones y/o recomendaciones que durante el desarrollo del contrato le imparta el Fondo a través del supervisor de</w:t>
      </w:r>
      <w:r>
        <w:rPr>
          <w:rFonts w:ascii="Arial Narrow" w:hAnsi="Arial Narrow" w:cs="Calibri"/>
          <w:sz w:val="22"/>
          <w:szCs w:val="22"/>
          <w:bdr w:val="none" w:sz="0" w:space="0" w:color="auto" w:frame="1"/>
        </w:rPr>
        <w:t>l contrato</w:t>
      </w:r>
      <w:r w:rsidRPr="00203B0B">
        <w:rPr>
          <w:rFonts w:ascii="Arial Narrow" w:hAnsi="Arial Narrow" w:cs="Calibri"/>
          <w:sz w:val="22"/>
          <w:szCs w:val="22"/>
          <w:bdr w:val="none" w:sz="0" w:space="0" w:color="auto" w:frame="1"/>
        </w:rPr>
        <w:t>, para una correcta ejecución y cumplimiento de sus obligaciones.</w:t>
      </w:r>
    </w:p>
    <w:p w14:paraId="7B54C9CD"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Reportar, de manera inmediata al supervisor, la ocurrencia de cualquier novedad o anomalía durante la ejecución del contrato.</w:t>
      </w:r>
      <w:r w:rsidRPr="00203B0B">
        <w:rPr>
          <w:rFonts w:ascii="Arial Narrow" w:hAnsi="Arial Narrow" w:cs="Calibri"/>
          <w:b/>
          <w:sz w:val="22"/>
          <w:szCs w:val="22"/>
          <w:bdr w:val="none" w:sz="0" w:space="0" w:color="auto" w:frame="1"/>
        </w:rPr>
        <w:t> </w:t>
      </w:r>
    </w:p>
    <w:p w14:paraId="7ECEBD99"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Informar sobre peticiones o amenazas de que sea objeto por quienes actúen por fuera de la ley, con el propósito de obligarlo a hacer o a omitir algún acto o hecho, al Fondo Único de Tecnologías de la Información y las Comunicaciones   a través del funcionario responsable de la supervisión y control de ejecución, y a las demás autoridades competentes para que se adopten las medidas y correctivos que fueren necesarios.</w:t>
      </w:r>
      <w:r w:rsidRPr="00203B0B">
        <w:rPr>
          <w:rFonts w:ascii="Arial Narrow" w:hAnsi="Arial Narrow" w:cs="Calibri"/>
          <w:b/>
          <w:sz w:val="22"/>
          <w:szCs w:val="22"/>
          <w:bdr w:val="none" w:sz="0" w:space="0" w:color="auto" w:frame="1"/>
        </w:rPr>
        <w:t> </w:t>
      </w:r>
    </w:p>
    <w:p w14:paraId="5C4C87CC" w14:textId="77777777" w:rsidR="001A5C67" w:rsidRPr="00203B0B" w:rsidRDefault="001A5C67" w:rsidP="001A5C67">
      <w:pPr>
        <w:numPr>
          <w:ilvl w:val="0"/>
          <w:numId w:val="4"/>
        </w:numPr>
        <w:shd w:val="clear" w:color="auto" w:fill="FFFFFF"/>
        <w:tabs>
          <w:tab w:val="clear" w:pos="720"/>
        </w:tabs>
        <w:ind w:left="599" w:hanging="425"/>
        <w:jc w:val="both"/>
        <w:rPr>
          <w:rFonts w:ascii="Arial Narrow" w:hAnsi="Arial Narrow" w:cs="Calibri"/>
          <w:sz w:val="22"/>
          <w:szCs w:val="22"/>
        </w:rPr>
      </w:pPr>
      <w:r w:rsidRPr="00203B0B">
        <w:rPr>
          <w:rFonts w:ascii="Arial Narrow" w:hAnsi="Arial Narrow" w:cs="Calibri"/>
          <w:sz w:val="22"/>
          <w:szCs w:val="22"/>
          <w:bdr w:val="none" w:sz="0" w:space="0" w:color="auto" w:frame="1"/>
        </w:rPr>
        <w:t>Realizar con calidad y oportunidad las actividades asignadas en el marco de la ejecución del objeto contractual.</w:t>
      </w:r>
    </w:p>
    <w:p w14:paraId="7F0288A1"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rPr>
        <w:t xml:space="preserve">Presentar la factura electrónica previamente validada por la DIAN, como requisito necesario para el pago de los bienes y/o servicios contratados, conforme con las disposiciones señaladas en el Decreto 358 del 5 de marzo de 2020, en concordancia con lo dispuesto en la Resolución No. 000042 del 5 de mayo de 2020, en los casos que aplique </w:t>
      </w:r>
      <w:r w:rsidRPr="00203B0B">
        <w:rPr>
          <w:rFonts w:ascii="Arial Narrow" w:hAnsi="Arial Narrow"/>
          <w:lang w:val="es-CO" w:eastAsia="es-CO"/>
        </w:rPr>
        <w:t>y demás normas que la modifiquen, aclaren, complementen, y reglamenten.</w:t>
      </w:r>
    </w:p>
    <w:p w14:paraId="1F407B6E"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 xml:space="preserve">Obrar con lealtad y buena fe en las distintas etapas contractuales, evitando dilaciones injustificadas. </w:t>
      </w:r>
    </w:p>
    <w:p w14:paraId="07CBF704"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w:t>
      </w:r>
    </w:p>
    <w:p w14:paraId="36D015F1"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Asumir el pago de los impuestos, gravámenes y aportes parafiscales que establezcan las leyes colombianas.</w:t>
      </w:r>
    </w:p>
    <w:p w14:paraId="67E68EF2"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Reparar los daños e indemnizar por los perjuicios que cause al Fondo Único de Tecnologías de la Información y las Comunicaciones, debido al incumplimiento del contrato.</w:t>
      </w:r>
    </w:p>
    <w:p w14:paraId="1306D64C"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lastRenderedPageBreak/>
        <w:t>Conocer y aplicar todos los lineamientos que sobre el manejo de la plataforma SECOP II emita Colombia Compra Eficiente.</w:t>
      </w:r>
    </w:p>
    <w:p w14:paraId="0857E92B"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 xml:space="preserve">Suscribir el contrato derivado del proceso de selección en la fecha que se le indique, a través de la plataforma SECOP II. </w:t>
      </w:r>
    </w:p>
    <w:p w14:paraId="2F98DC02"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Suscribir oportunamente con el supervisor del contrato el acta de liquidación, acta de inicio y las modificaciones contractuales a las que hubiera lugar.</w:t>
      </w:r>
    </w:p>
    <w:p w14:paraId="163CF3D9" w14:textId="77777777" w:rsidR="001A5C67" w:rsidRPr="00203B0B"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Desempeñar las demás actividades relacionadas con el objeto contractual que le sean asignadas por el supervisor del contrato o por el ordenador del gasto.</w:t>
      </w:r>
    </w:p>
    <w:p w14:paraId="3B638B5F" w14:textId="77777777" w:rsidR="001A5C67"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03B0B">
        <w:rPr>
          <w:rFonts w:ascii="Arial Narrow" w:hAnsi="Arial Narrow"/>
          <w:lang w:val="es-CO" w:eastAsia="es-CO"/>
        </w:rPr>
        <w:t>Reconocer y aceptar los riesgos establecidos en la matriz de riesgos del proceso y durante la ejecución del contrato. El contratista se compromete a dar tratamiento a los que sea de su competencia.</w:t>
      </w:r>
    </w:p>
    <w:p w14:paraId="74E6968C" w14:textId="77777777" w:rsidR="001A5C67" w:rsidRDefault="001A5C67" w:rsidP="001A5C67">
      <w:pPr>
        <w:pStyle w:val="Prrafodelista"/>
        <w:numPr>
          <w:ilvl w:val="0"/>
          <w:numId w:val="4"/>
        </w:numPr>
        <w:tabs>
          <w:tab w:val="clear" w:pos="720"/>
        </w:tabs>
        <w:spacing w:after="0" w:line="240" w:lineRule="auto"/>
        <w:ind w:left="599" w:hanging="425"/>
        <w:jc w:val="both"/>
        <w:rPr>
          <w:rFonts w:ascii="Arial Narrow" w:hAnsi="Arial Narrow"/>
          <w:lang w:val="es-CO" w:eastAsia="es-CO"/>
        </w:rPr>
      </w:pPr>
      <w:r w:rsidRPr="002158D3">
        <w:rPr>
          <w:rFonts w:ascii="Arial Narrow" w:hAnsi="Arial Narrow"/>
          <w:lang w:val="es-CO" w:eastAsia="es-CO"/>
        </w:rPr>
        <w:t>Corresponden Al Min</w:t>
      </w:r>
      <w:r>
        <w:rPr>
          <w:rFonts w:ascii="Arial Narrow" w:hAnsi="Arial Narrow"/>
          <w:lang w:val="es-CO" w:eastAsia="es-CO"/>
        </w:rPr>
        <w:t xml:space="preserve">TIC </w:t>
      </w:r>
      <w:r w:rsidRPr="002158D3">
        <w:rPr>
          <w:rFonts w:ascii="Arial Narrow" w:hAnsi="Arial Narrow"/>
          <w:lang w:val="es-CO" w:eastAsia="es-CO"/>
        </w:rPr>
        <w:t>/</w:t>
      </w:r>
      <w:r>
        <w:rPr>
          <w:rFonts w:ascii="Arial Narrow" w:hAnsi="Arial Narrow"/>
          <w:lang w:val="es-CO" w:eastAsia="es-CO"/>
        </w:rPr>
        <w:t xml:space="preserve"> </w:t>
      </w:r>
      <w:r w:rsidRPr="002158D3">
        <w:rPr>
          <w:rFonts w:ascii="Arial Narrow" w:hAnsi="Arial Narrow"/>
          <w:lang w:val="es-CO" w:eastAsia="es-CO"/>
        </w:rPr>
        <w:t>FONTIC cualesquiera derechos de explotación derivados de la ley de propiedad intelectual, tanto de</w:t>
      </w:r>
      <w:r>
        <w:rPr>
          <w:rFonts w:ascii="Arial Narrow" w:hAnsi="Arial Narrow"/>
          <w:lang w:val="es-CO" w:eastAsia="es-CO"/>
        </w:rPr>
        <w:t xml:space="preserve"> </w:t>
      </w:r>
      <w:r w:rsidRPr="002158D3">
        <w:rPr>
          <w:rFonts w:ascii="Arial Narrow" w:hAnsi="Arial Narrow"/>
          <w:lang w:val="es-CO" w:eastAsia="es-CO"/>
        </w:rPr>
        <w:t>l</w:t>
      </w:r>
      <w:r>
        <w:rPr>
          <w:rFonts w:ascii="Arial Narrow" w:hAnsi="Arial Narrow"/>
          <w:lang w:val="es-CO" w:eastAsia="es-CO"/>
        </w:rPr>
        <w:t>os</w:t>
      </w:r>
      <w:r w:rsidRPr="002158D3">
        <w:rPr>
          <w:rFonts w:ascii="Arial Narrow" w:hAnsi="Arial Narrow"/>
          <w:lang w:val="es-CO" w:eastAsia="es-CO"/>
        </w:rPr>
        <w:t xml:space="preserve"> sistema </w:t>
      </w:r>
      <w:r>
        <w:rPr>
          <w:rFonts w:ascii="Arial Narrow" w:hAnsi="Arial Narrow"/>
          <w:lang w:val="es-CO" w:eastAsia="es-CO"/>
        </w:rPr>
        <w:t>configurados o  programados</w:t>
      </w:r>
      <w:r w:rsidRPr="002158D3">
        <w:rPr>
          <w:rFonts w:ascii="Arial Narrow" w:hAnsi="Arial Narrow"/>
          <w:lang w:val="es-CO" w:eastAsia="es-CO"/>
        </w:rPr>
        <w:t>, como de los subsistemas que lo integran, y que igualmente sean desarrollados por el contratista, así como de todos los subproductos</w:t>
      </w:r>
      <w:r>
        <w:rPr>
          <w:rFonts w:ascii="Arial Narrow" w:hAnsi="Arial Narrow"/>
          <w:lang w:val="es-CO" w:eastAsia="es-CO"/>
        </w:rPr>
        <w:t xml:space="preserve"> como:</w:t>
      </w:r>
      <w:r w:rsidRPr="002158D3">
        <w:rPr>
          <w:rFonts w:ascii="Arial Narrow" w:hAnsi="Arial Narrow"/>
          <w:lang w:val="es-CO" w:eastAsia="es-CO"/>
        </w:rPr>
        <w:t xml:space="preserve"> documentación técnica de análisis y diseño, documentación de planificación y pruebas, </w:t>
      </w:r>
      <w:r>
        <w:rPr>
          <w:rFonts w:ascii="Arial Narrow" w:hAnsi="Arial Narrow"/>
          <w:lang w:val="es-CO" w:eastAsia="es-CO"/>
        </w:rPr>
        <w:t>entre otros</w:t>
      </w:r>
      <w:r w:rsidRPr="002158D3">
        <w:rPr>
          <w:rFonts w:ascii="Arial Narrow" w:hAnsi="Arial Narrow"/>
          <w:lang w:val="es-CO" w:eastAsia="es-CO"/>
        </w:rPr>
        <w:t>.</w:t>
      </w:r>
    </w:p>
    <w:p w14:paraId="2AFE9360" w14:textId="77777777" w:rsidR="001A5C67" w:rsidRPr="001A5C67" w:rsidRDefault="001A5C67" w:rsidP="004845CA">
      <w:pPr>
        <w:pStyle w:val="Prrafodelista"/>
        <w:numPr>
          <w:ilvl w:val="0"/>
          <w:numId w:val="4"/>
        </w:numPr>
        <w:tabs>
          <w:tab w:val="clear" w:pos="720"/>
          <w:tab w:val="left" w:pos="9610"/>
        </w:tabs>
        <w:spacing w:after="0" w:line="240" w:lineRule="auto"/>
        <w:ind w:left="599" w:hanging="425"/>
        <w:jc w:val="both"/>
        <w:rPr>
          <w:rFonts w:ascii="Arial Narrow" w:eastAsia="Microsoft Sans Serif" w:hAnsi="Arial Narrow" w:cs="Microsoft Sans Serif"/>
          <w:b/>
          <w:lang w:val="es-CO"/>
        </w:rPr>
      </w:pPr>
      <w:r w:rsidRPr="001A5C67">
        <w:rPr>
          <w:rFonts w:ascii="Arial Narrow" w:hAnsi="Arial Narrow"/>
          <w:lang w:val="es-CO" w:eastAsia="es-CO"/>
        </w:rPr>
        <w:t>El contratista se obliga a mantener a la entidad libre de toda reclamación que tenga origen en las actuaciones del contratista a través de las cuales se causen daños a terceros</w:t>
      </w:r>
    </w:p>
    <w:p w14:paraId="09BECD33" w14:textId="7E44A86F" w:rsidR="00E5659F" w:rsidRPr="001A5C67" w:rsidRDefault="001A5C67" w:rsidP="004845CA">
      <w:pPr>
        <w:pStyle w:val="Prrafodelista"/>
        <w:numPr>
          <w:ilvl w:val="0"/>
          <w:numId w:val="4"/>
        </w:numPr>
        <w:tabs>
          <w:tab w:val="clear" w:pos="720"/>
          <w:tab w:val="left" w:pos="9610"/>
        </w:tabs>
        <w:spacing w:after="0" w:line="240" w:lineRule="auto"/>
        <w:ind w:left="599" w:hanging="425"/>
        <w:jc w:val="both"/>
        <w:rPr>
          <w:rStyle w:val="Textoennegrita"/>
          <w:rFonts w:ascii="Arial Narrow" w:eastAsia="Microsoft Sans Serif" w:hAnsi="Arial Narrow" w:cs="Microsoft Sans Serif"/>
          <w:bCs w:val="0"/>
          <w:lang w:val="es-CO"/>
        </w:rPr>
      </w:pPr>
      <w:r w:rsidRPr="001A5C67">
        <w:rPr>
          <w:rFonts w:ascii="Arial Narrow" w:hAnsi="Arial Narrow"/>
          <w:lang w:val="es-CO" w:eastAsia="es-CO"/>
        </w:rPr>
        <w:t>Las demás estipuladas en el artículo 5 de la Ley 80 de 1993.</w:t>
      </w:r>
    </w:p>
    <w:p w14:paraId="5E6F0B65" w14:textId="77777777" w:rsidR="001A5C67" w:rsidRDefault="001A5C67" w:rsidP="00E5659F">
      <w:pPr>
        <w:pStyle w:val="Ttulo1"/>
        <w:tabs>
          <w:tab w:val="left" w:pos="9610"/>
        </w:tabs>
        <w:rPr>
          <w:rStyle w:val="Textoennegrita"/>
          <w:rFonts w:ascii="Arial Narrow" w:eastAsia="Microsoft Sans Serif" w:hAnsi="Arial Narrow" w:cs="Microsoft Sans Serif"/>
          <w:b/>
          <w:lang w:val="es-CO"/>
        </w:rPr>
      </w:pPr>
    </w:p>
    <w:p w14:paraId="77D2E35C" w14:textId="036896D5" w:rsidR="00E5659F" w:rsidRPr="0065230F" w:rsidRDefault="00E5659F" w:rsidP="00E5659F">
      <w:pPr>
        <w:pStyle w:val="Ttulo1"/>
        <w:tabs>
          <w:tab w:val="left" w:pos="9610"/>
        </w:tabs>
        <w:rPr>
          <w:rStyle w:val="Textoennegrita"/>
          <w:rFonts w:ascii="Arial Narrow" w:eastAsia="Microsoft Sans Serif" w:hAnsi="Arial Narrow" w:cs="Microsoft Sans Serif"/>
          <w:b/>
          <w:bCs w:val="0"/>
          <w:lang w:val="es-CO"/>
        </w:rPr>
      </w:pPr>
      <w:r w:rsidRPr="0065230F">
        <w:rPr>
          <w:rStyle w:val="Textoennegrita"/>
          <w:rFonts w:ascii="Arial Narrow" w:eastAsia="Microsoft Sans Serif" w:hAnsi="Arial Narrow" w:cs="Microsoft Sans Serif"/>
          <w:b/>
          <w:lang w:val="es-CO"/>
        </w:rPr>
        <w:t>B. OBLIGACIONES ESPECÍFICAS:</w:t>
      </w:r>
    </w:p>
    <w:p w14:paraId="70692559" w14:textId="77777777" w:rsidR="00E5659F" w:rsidRPr="0065230F" w:rsidRDefault="00E5659F" w:rsidP="00E5659F">
      <w:pPr>
        <w:shd w:val="clear" w:color="auto" w:fill="FFFFFF"/>
        <w:jc w:val="both"/>
        <w:rPr>
          <w:rFonts w:ascii="Arial Narrow" w:hAnsi="Arial Narrow" w:cs="Arial"/>
          <w:sz w:val="22"/>
          <w:szCs w:val="22"/>
        </w:rPr>
      </w:pPr>
    </w:p>
    <w:p w14:paraId="0CCABAF3" w14:textId="77777777" w:rsidR="00E5659F" w:rsidRPr="0065230F" w:rsidRDefault="00E5659F" w:rsidP="00E5659F">
      <w:pPr>
        <w:pStyle w:val="Textoindependiente"/>
        <w:jc w:val="both"/>
        <w:rPr>
          <w:rFonts w:ascii="Arial Narrow" w:hAnsi="Arial Narrow" w:cs="Arial"/>
        </w:rPr>
      </w:pPr>
      <w:r w:rsidRPr="0065230F">
        <w:rPr>
          <w:rFonts w:ascii="Arial Narrow" w:hAnsi="Arial Narrow" w:cs="Arial"/>
        </w:rPr>
        <w:t>Además</w:t>
      </w:r>
      <w:r w:rsidRPr="0065230F">
        <w:rPr>
          <w:rFonts w:ascii="Arial Narrow" w:hAnsi="Arial Narrow" w:cs="Arial"/>
          <w:spacing w:val="-3"/>
        </w:rPr>
        <w:t xml:space="preserve"> </w:t>
      </w:r>
      <w:r w:rsidRPr="0065230F">
        <w:rPr>
          <w:rFonts w:ascii="Arial Narrow" w:hAnsi="Arial Narrow" w:cs="Arial"/>
        </w:rPr>
        <w:t>de</w:t>
      </w:r>
      <w:r w:rsidRPr="0065230F">
        <w:rPr>
          <w:rFonts w:ascii="Arial Narrow" w:hAnsi="Arial Narrow" w:cs="Arial"/>
          <w:spacing w:val="-2"/>
        </w:rPr>
        <w:t xml:space="preserve"> </w:t>
      </w:r>
      <w:r w:rsidRPr="0065230F">
        <w:rPr>
          <w:rFonts w:ascii="Arial Narrow" w:hAnsi="Arial Narrow" w:cs="Arial"/>
        </w:rPr>
        <w:t>las</w:t>
      </w:r>
      <w:r w:rsidRPr="0065230F">
        <w:rPr>
          <w:rFonts w:ascii="Arial Narrow" w:hAnsi="Arial Narrow" w:cs="Arial"/>
          <w:spacing w:val="-2"/>
        </w:rPr>
        <w:t xml:space="preserve"> </w:t>
      </w:r>
      <w:r w:rsidRPr="0065230F">
        <w:rPr>
          <w:rFonts w:ascii="Arial Narrow" w:hAnsi="Arial Narrow" w:cs="Arial"/>
        </w:rPr>
        <w:t>previstas</w:t>
      </w:r>
      <w:r w:rsidRPr="0065230F">
        <w:rPr>
          <w:rFonts w:ascii="Arial Narrow" w:hAnsi="Arial Narrow" w:cs="Arial"/>
          <w:spacing w:val="-2"/>
        </w:rPr>
        <w:t xml:space="preserve"> </w:t>
      </w:r>
      <w:r w:rsidRPr="0065230F">
        <w:rPr>
          <w:rFonts w:ascii="Arial Narrow" w:hAnsi="Arial Narrow" w:cs="Arial"/>
        </w:rPr>
        <w:t>en</w:t>
      </w:r>
      <w:r w:rsidRPr="0065230F">
        <w:rPr>
          <w:rFonts w:ascii="Arial Narrow" w:hAnsi="Arial Narrow" w:cs="Arial"/>
          <w:spacing w:val="-2"/>
        </w:rPr>
        <w:t xml:space="preserve"> </w:t>
      </w:r>
      <w:r w:rsidRPr="0065230F">
        <w:rPr>
          <w:rFonts w:ascii="Arial Narrow" w:hAnsi="Arial Narrow" w:cs="Arial"/>
        </w:rPr>
        <w:t>la</w:t>
      </w:r>
      <w:r w:rsidRPr="0065230F">
        <w:rPr>
          <w:rFonts w:ascii="Arial Narrow" w:hAnsi="Arial Narrow" w:cs="Arial"/>
          <w:spacing w:val="-3"/>
        </w:rPr>
        <w:t xml:space="preserve"> </w:t>
      </w:r>
      <w:r w:rsidRPr="0065230F">
        <w:rPr>
          <w:rFonts w:ascii="Arial Narrow" w:hAnsi="Arial Narrow" w:cs="Arial"/>
        </w:rPr>
        <w:t>Ley</w:t>
      </w:r>
      <w:r w:rsidRPr="0065230F">
        <w:rPr>
          <w:rFonts w:ascii="Arial Narrow" w:hAnsi="Arial Narrow" w:cs="Arial"/>
          <w:spacing w:val="-4"/>
        </w:rPr>
        <w:t xml:space="preserve"> </w:t>
      </w:r>
      <w:r w:rsidRPr="0065230F">
        <w:rPr>
          <w:rFonts w:ascii="Arial Narrow" w:hAnsi="Arial Narrow" w:cs="Arial"/>
        </w:rPr>
        <w:t>80</w:t>
      </w:r>
      <w:r w:rsidRPr="0065230F">
        <w:rPr>
          <w:rFonts w:ascii="Arial Narrow" w:hAnsi="Arial Narrow" w:cs="Arial"/>
          <w:spacing w:val="-2"/>
        </w:rPr>
        <w:t xml:space="preserve"> </w:t>
      </w:r>
      <w:r w:rsidRPr="0065230F">
        <w:rPr>
          <w:rFonts w:ascii="Arial Narrow" w:hAnsi="Arial Narrow" w:cs="Arial"/>
        </w:rPr>
        <w:t>de</w:t>
      </w:r>
      <w:r w:rsidRPr="0065230F">
        <w:rPr>
          <w:rFonts w:ascii="Arial Narrow" w:hAnsi="Arial Narrow" w:cs="Arial"/>
          <w:spacing w:val="-2"/>
        </w:rPr>
        <w:t xml:space="preserve"> </w:t>
      </w:r>
      <w:r w:rsidRPr="0065230F">
        <w:rPr>
          <w:rFonts w:ascii="Arial Narrow" w:hAnsi="Arial Narrow" w:cs="Arial"/>
        </w:rPr>
        <w:t>1993,</w:t>
      </w:r>
      <w:r w:rsidRPr="0065230F">
        <w:rPr>
          <w:rFonts w:ascii="Arial Narrow" w:hAnsi="Arial Narrow" w:cs="Arial"/>
          <w:spacing w:val="-1"/>
        </w:rPr>
        <w:t xml:space="preserve"> </w:t>
      </w:r>
      <w:r w:rsidRPr="0065230F">
        <w:rPr>
          <w:rFonts w:ascii="Arial Narrow" w:hAnsi="Arial Narrow" w:cs="Arial"/>
        </w:rPr>
        <w:t>Ley</w:t>
      </w:r>
      <w:r w:rsidRPr="0065230F">
        <w:rPr>
          <w:rFonts w:ascii="Arial Narrow" w:hAnsi="Arial Narrow" w:cs="Arial"/>
          <w:spacing w:val="-4"/>
        </w:rPr>
        <w:t xml:space="preserve"> </w:t>
      </w:r>
      <w:r w:rsidRPr="0065230F">
        <w:rPr>
          <w:rFonts w:ascii="Arial Narrow" w:hAnsi="Arial Narrow" w:cs="Arial"/>
        </w:rPr>
        <w:t>1150</w:t>
      </w:r>
      <w:r w:rsidRPr="0065230F">
        <w:rPr>
          <w:rFonts w:ascii="Arial Narrow" w:hAnsi="Arial Narrow" w:cs="Arial"/>
          <w:spacing w:val="-3"/>
        </w:rPr>
        <w:t xml:space="preserve"> </w:t>
      </w:r>
      <w:r w:rsidRPr="0065230F">
        <w:rPr>
          <w:rFonts w:ascii="Arial Narrow" w:hAnsi="Arial Narrow" w:cs="Arial"/>
        </w:rPr>
        <w:t>de</w:t>
      </w:r>
      <w:r w:rsidRPr="0065230F">
        <w:rPr>
          <w:rFonts w:ascii="Arial Narrow" w:hAnsi="Arial Narrow" w:cs="Arial"/>
          <w:spacing w:val="-2"/>
        </w:rPr>
        <w:t xml:space="preserve"> </w:t>
      </w:r>
      <w:r w:rsidRPr="0065230F">
        <w:rPr>
          <w:rFonts w:ascii="Arial Narrow" w:hAnsi="Arial Narrow" w:cs="Arial"/>
        </w:rPr>
        <w:t>2007,</w:t>
      </w:r>
      <w:r w:rsidRPr="0065230F">
        <w:rPr>
          <w:rFonts w:ascii="Arial Narrow" w:hAnsi="Arial Narrow" w:cs="Arial"/>
          <w:spacing w:val="-1"/>
        </w:rPr>
        <w:t xml:space="preserve"> </w:t>
      </w:r>
      <w:r w:rsidRPr="0065230F">
        <w:rPr>
          <w:rFonts w:ascii="Arial Narrow" w:hAnsi="Arial Narrow" w:cs="Arial"/>
        </w:rPr>
        <w:t>Decreto</w:t>
      </w:r>
      <w:r w:rsidRPr="0065230F">
        <w:rPr>
          <w:rFonts w:ascii="Arial Narrow" w:hAnsi="Arial Narrow" w:cs="Arial"/>
          <w:spacing w:val="-4"/>
        </w:rPr>
        <w:t xml:space="preserve"> </w:t>
      </w:r>
      <w:r w:rsidRPr="0065230F">
        <w:rPr>
          <w:rFonts w:ascii="Arial Narrow" w:hAnsi="Arial Narrow" w:cs="Arial"/>
        </w:rPr>
        <w:t>1082</w:t>
      </w:r>
      <w:r w:rsidRPr="0065230F">
        <w:rPr>
          <w:rFonts w:ascii="Arial Narrow" w:hAnsi="Arial Narrow" w:cs="Arial"/>
          <w:spacing w:val="-2"/>
        </w:rPr>
        <w:t xml:space="preserve"> </w:t>
      </w:r>
      <w:r w:rsidRPr="0065230F">
        <w:rPr>
          <w:rFonts w:ascii="Arial Narrow" w:hAnsi="Arial Narrow" w:cs="Arial"/>
        </w:rPr>
        <w:t>de</w:t>
      </w:r>
      <w:r w:rsidRPr="0065230F">
        <w:rPr>
          <w:rFonts w:ascii="Arial Narrow" w:hAnsi="Arial Narrow" w:cs="Arial"/>
          <w:spacing w:val="-3"/>
        </w:rPr>
        <w:t xml:space="preserve"> </w:t>
      </w:r>
      <w:r w:rsidRPr="0065230F">
        <w:rPr>
          <w:rFonts w:ascii="Arial Narrow" w:hAnsi="Arial Narrow" w:cs="Arial"/>
        </w:rPr>
        <w:t>2015</w:t>
      </w:r>
      <w:r w:rsidRPr="0065230F">
        <w:rPr>
          <w:rFonts w:ascii="Arial Narrow" w:hAnsi="Arial Narrow" w:cs="Arial"/>
          <w:spacing w:val="-2"/>
        </w:rPr>
        <w:t xml:space="preserve"> </w:t>
      </w:r>
      <w:r w:rsidRPr="0065230F">
        <w:rPr>
          <w:rFonts w:ascii="Arial Narrow" w:hAnsi="Arial Narrow" w:cs="Arial"/>
        </w:rPr>
        <w:t>y normas</w:t>
      </w:r>
      <w:r w:rsidRPr="0065230F">
        <w:rPr>
          <w:rFonts w:ascii="Arial Narrow" w:hAnsi="Arial Narrow" w:cs="Arial"/>
          <w:spacing w:val="-14"/>
        </w:rPr>
        <w:t xml:space="preserve"> </w:t>
      </w:r>
      <w:r w:rsidRPr="0065230F">
        <w:rPr>
          <w:rFonts w:ascii="Arial Narrow" w:hAnsi="Arial Narrow" w:cs="Arial"/>
        </w:rPr>
        <w:t>reglamentarias</w:t>
      </w:r>
      <w:r w:rsidRPr="0065230F">
        <w:rPr>
          <w:rFonts w:ascii="Arial Narrow" w:hAnsi="Arial Narrow" w:cs="Arial"/>
          <w:spacing w:val="-13"/>
        </w:rPr>
        <w:t xml:space="preserve"> </w:t>
      </w:r>
      <w:r w:rsidRPr="0065230F">
        <w:rPr>
          <w:rFonts w:ascii="Arial Narrow" w:hAnsi="Arial Narrow" w:cs="Arial"/>
        </w:rPr>
        <w:t>inherentes</w:t>
      </w:r>
      <w:r w:rsidRPr="0065230F">
        <w:rPr>
          <w:rFonts w:ascii="Arial Narrow" w:hAnsi="Arial Narrow" w:cs="Arial"/>
          <w:spacing w:val="-14"/>
        </w:rPr>
        <w:t xml:space="preserve"> </w:t>
      </w:r>
      <w:r w:rsidRPr="0065230F">
        <w:rPr>
          <w:rFonts w:ascii="Arial Narrow" w:hAnsi="Arial Narrow" w:cs="Arial"/>
        </w:rPr>
        <w:t>a</w:t>
      </w:r>
      <w:r w:rsidRPr="0065230F">
        <w:rPr>
          <w:rFonts w:ascii="Arial Narrow" w:hAnsi="Arial Narrow" w:cs="Arial"/>
          <w:spacing w:val="-11"/>
        </w:rPr>
        <w:t xml:space="preserve"> </w:t>
      </w:r>
      <w:r w:rsidRPr="0065230F">
        <w:rPr>
          <w:rFonts w:ascii="Arial Narrow" w:hAnsi="Arial Narrow" w:cs="Arial"/>
        </w:rPr>
        <w:t>la</w:t>
      </w:r>
      <w:r w:rsidRPr="0065230F">
        <w:rPr>
          <w:rFonts w:ascii="Arial Narrow" w:hAnsi="Arial Narrow" w:cs="Arial"/>
          <w:spacing w:val="-11"/>
        </w:rPr>
        <w:t xml:space="preserve"> </w:t>
      </w:r>
      <w:r w:rsidRPr="0065230F">
        <w:rPr>
          <w:rFonts w:ascii="Arial Narrow" w:hAnsi="Arial Narrow" w:cs="Arial"/>
        </w:rPr>
        <w:t>naturaleza</w:t>
      </w:r>
      <w:r w:rsidRPr="0065230F">
        <w:rPr>
          <w:rFonts w:ascii="Arial Narrow" w:hAnsi="Arial Narrow" w:cs="Arial"/>
          <w:spacing w:val="-11"/>
        </w:rPr>
        <w:t xml:space="preserve"> </w:t>
      </w:r>
      <w:r w:rsidRPr="0065230F">
        <w:rPr>
          <w:rFonts w:ascii="Arial Narrow" w:hAnsi="Arial Narrow" w:cs="Arial"/>
        </w:rPr>
        <w:t>del</w:t>
      </w:r>
      <w:r w:rsidRPr="0065230F">
        <w:rPr>
          <w:rFonts w:ascii="Arial Narrow" w:hAnsi="Arial Narrow" w:cs="Arial"/>
          <w:spacing w:val="-12"/>
        </w:rPr>
        <w:t xml:space="preserve"> </w:t>
      </w:r>
      <w:r w:rsidRPr="0065230F">
        <w:rPr>
          <w:rFonts w:ascii="Arial Narrow" w:hAnsi="Arial Narrow" w:cs="Arial"/>
        </w:rPr>
        <w:t>contrato,</w:t>
      </w:r>
      <w:r w:rsidRPr="0065230F">
        <w:rPr>
          <w:rFonts w:ascii="Arial Narrow" w:hAnsi="Arial Narrow" w:cs="Arial"/>
          <w:spacing w:val="-10"/>
        </w:rPr>
        <w:t xml:space="preserve"> </w:t>
      </w:r>
      <w:r w:rsidRPr="0065230F">
        <w:rPr>
          <w:rFonts w:ascii="Arial Narrow" w:hAnsi="Arial Narrow" w:cs="Arial"/>
        </w:rPr>
        <w:t>a</w:t>
      </w:r>
      <w:r w:rsidRPr="0065230F">
        <w:rPr>
          <w:rFonts w:ascii="Arial Narrow" w:hAnsi="Arial Narrow" w:cs="Arial"/>
          <w:spacing w:val="-11"/>
        </w:rPr>
        <w:t xml:space="preserve"> </w:t>
      </w:r>
      <w:r w:rsidRPr="0065230F">
        <w:rPr>
          <w:rFonts w:ascii="Arial Narrow" w:hAnsi="Arial Narrow" w:cs="Arial"/>
        </w:rPr>
        <w:t>las</w:t>
      </w:r>
      <w:r w:rsidRPr="0065230F">
        <w:rPr>
          <w:rFonts w:ascii="Arial Narrow" w:hAnsi="Arial Narrow" w:cs="Arial"/>
          <w:spacing w:val="-11"/>
        </w:rPr>
        <w:t xml:space="preserve"> </w:t>
      </w:r>
      <w:r w:rsidRPr="0065230F">
        <w:rPr>
          <w:rFonts w:ascii="Arial Narrow" w:hAnsi="Arial Narrow" w:cs="Arial"/>
        </w:rPr>
        <w:t>obligaciones derivadas de las disposiciones legales vigentes que regulan su actividad y las contenidas en los</w:t>
      </w:r>
      <w:r w:rsidRPr="0065230F">
        <w:rPr>
          <w:rFonts w:ascii="Arial Narrow" w:hAnsi="Arial Narrow" w:cs="Arial"/>
          <w:spacing w:val="1"/>
        </w:rPr>
        <w:t xml:space="preserve"> </w:t>
      </w:r>
      <w:r w:rsidRPr="0065230F">
        <w:rPr>
          <w:rFonts w:ascii="Arial Narrow" w:hAnsi="Arial Narrow" w:cs="Arial"/>
        </w:rPr>
        <w:t>anexos</w:t>
      </w:r>
      <w:r w:rsidRPr="0065230F">
        <w:rPr>
          <w:rFonts w:ascii="Arial Narrow" w:hAnsi="Arial Narrow" w:cs="Arial"/>
          <w:spacing w:val="-1"/>
        </w:rPr>
        <w:t xml:space="preserve"> </w:t>
      </w:r>
      <w:r w:rsidRPr="0065230F">
        <w:rPr>
          <w:rFonts w:ascii="Arial Narrow" w:hAnsi="Arial Narrow" w:cs="Arial"/>
        </w:rPr>
        <w:t>de estos</w:t>
      </w:r>
      <w:r w:rsidRPr="0065230F">
        <w:rPr>
          <w:rFonts w:ascii="Arial Narrow" w:hAnsi="Arial Narrow" w:cs="Arial"/>
          <w:spacing w:val="-3"/>
        </w:rPr>
        <w:t xml:space="preserve"> </w:t>
      </w:r>
      <w:r w:rsidRPr="0065230F">
        <w:rPr>
          <w:rFonts w:ascii="Arial Narrow" w:hAnsi="Arial Narrow" w:cs="Arial"/>
        </w:rPr>
        <w:t>estudios,</w:t>
      </w:r>
      <w:r w:rsidRPr="0065230F">
        <w:rPr>
          <w:rFonts w:ascii="Arial Narrow" w:hAnsi="Arial Narrow" w:cs="Arial"/>
          <w:spacing w:val="1"/>
        </w:rPr>
        <w:t xml:space="preserve"> </w:t>
      </w:r>
      <w:r w:rsidRPr="0065230F">
        <w:rPr>
          <w:rFonts w:ascii="Arial Narrow" w:hAnsi="Arial Narrow" w:cs="Arial"/>
        </w:rPr>
        <w:t>el</w:t>
      </w:r>
      <w:r w:rsidRPr="0065230F">
        <w:rPr>
          <w:rFonts w:ascii="Arial Narrow" w:hAnsi="Arial Narrow" w:cs="Arial"/>
          <w:spacing w:val="-4"/>
        </w:rPr>
        <w:t xml:space="preserve"> </w:t>
      </w:r>
      <w:r w:rsidRPr="0065230F">
        <w:rPr>
          <w:rFonts w:ascii="Arial Narrow" w:hAnsi="Arial Narrow" w:cs="Arial"/>
        </w:rPr>
        <w:t>contratista</w:t>
      </w:r>
      <w:r w:rsidRPr="0065230F">
        <w:rPr>
          <w:rFonts w:ascii="Arial Narrow" w:hAnsi="Arial Narrow" w:cs="Arial"/>
          <w:spacing w:val="-2"/>
        </w:rPr>
        <w:t xml:space="preserve"> </w:t>
      </w:r>
      <w:r w:rsidRPr="0065230F">
        <w:rPr>
          <w:rFonts w:ascii="Arial Narrow" w:hAnsi="Arial Narrow" w:cs="Arial"/>
        </w:rPr>
        <w:t>debe</w:t>
      </w:r>
      <w:r w:rsidRPr="0065230F">
        <w:rPr>
          <w:rFonts w:ascii="Arial Narrow" w:hAnsi="Arial Narrow" w:cs="Arial"/>
          <w:spacing w:val="-2"/>
        </w:rPr>
        <w:t xml:space="preserve"> </w:t>
      </w:r>
      <w:r w:rsidRPr="0065230F">
        <w:rPr>
          <w:rFonts w:ascii="Arial Narrow" w:hAnsi="Arial Narrow" w:cs="Arial"/>
        </w:rPr>
        <w:t>cumplir con</w:t>
      </w:r>
      <w:r w:rsidRPr="0065230F">
        <w:rPr>
          <w:rFonts w:ascii="Arial Narrow" w:hAnsi="Arial Narrow" w:cs="Arial"/>
          <w:spacing w:val="-2"/>
        </w:rPr>
        <w:t xml:space="preserve"> </w:t>
      </w:r>
      <w:r w:rsidRPr="0065230F">
        <w:rPr>
          <w:rFonts w:ascii="Arial Narrow" w:hAnsi="Arial Narrow" w:cs="Arial"/>
        </w:rPr>
        <w:t>las</w:t>
      </w:r>
      <w:r w:rsidRPr="0065230F">
        <w:rPr>
          <w:rFonts w:ascii="Arial Narrow" w:hAnsi="Arial Narrow" w:cs="Arial"/>
          <w:spacing w:val="-1"/>
        </w:rPr>
        <w:t xml:space="preserve"> </w:t>
      </w:r>
      <w:r w:rsidRPr="0065230F">
        <w:rPr>
          <w:rFonts w:ascii="Arial Narrow" w:hAnsi="Arial Narrow" w:cs="Arial"/>
        </w:rPr>
        <w:t>siguientes</w:t>
      </w:r>
      <w:r w:rsidRPr="0065230F">
        <w:rPr>
          <w:rFonts w:ascii="Arial Narrow" w:hAnsi="Arial Narrow" w:cs="Arial"/>
          <w:spacing w:val="-4"/>
        </w:rPr>
        <w:t xml:space="preserve"> </w:t>
      </w:r>
      <w:r w:rsidRPr="0065230F">
        <w:rPr>
          <w:rFonts w:ascii="Arial Narrow" w:hAnsi="Arial Narrow" w:cs="Arial"/>
        </w:rPr>
        <w:t>obligaciones:</w:t>
      </w:r>
    </w:p>
    <w:p w14:paraId="2B433ED8" w14:textId="77777777" w:rsidR="008E2692" w:rsidRPr="008E2692" w:rsidRDefault="008E2692" w:rsidP="008E2692">
      <w:pPr>
        <w:pStyle w:val="Prrafodelista"/>
        <w:numPr>
          <w:ilvl w:val="0"/>
          <w:numId w:val="52"/>
        </w:numPr>
        <w:jc w:val="both"/>
        <w:textAlignment w:val="baseline"/>
        <w:rPr>
          <w:rFonts w:ascii="Arial Narrow" w:hAnsi="Arial Narrow"/>
          <w:lang w:eastAsia="es-CO"/>
        </w:rPr>
      </w:pPr>
      <w:r w:rsidRPr="008E2692">
        <w:rPr>
          <w:rFonts w:ascii="Arial Narrow" w:hAnsi="Arial Narrow"/>
          <w:lang w:eastAsia="es-CO"/>
        </w:rPr>
        <w:t>Cumplir con idoneidad y oportunidad los requerimientos del contrato, frente a los productos y servicios establecidos en la ficha técnica y según las especificaciones y actividades contenidas en esta, la cual hace parte integral del contrato. </w:t>
      </w:r>
    </w:p>
    <w:p w14:paraId="4DCEAF9F" w14:textId="77777777" w:rsidR="008E2692" w:rsidRPr="008E2692" w:rsidRDefault="008E2692" w:rsidP="008E2692">
      <w:pPr>
        <w:pStyle w:val="Prrafodelista"/>
        <w:numPr>
          <w:ilvl w:val="0"/>
          <w:numId w:val="52"/>
        </w:numPr>
        <w:jc w:val="both"/>
        <w:textAlignment w:val="baseline"/>
        <w:rPr>
          <w:rFonts w:ascii="Arial Narrow" w:hAnsi="Arial Narrow"/>
          <w:lang w:eastAsia="es-CO"/>
        </w:rPr>
      </w:pPr>
      <w:r w:rsidRPr="008E2692">
        <w:rPr>
          <w:rFonts w:ascii="Arial Narrow" w:hAnsi="Arial Narrow"/>
          <w:lang w:val="es-MX" w:eastAsia="es-CO"/>
        </w:rPr>
        <w:t>Gestionar servicios de soporte para la atención de los requerimientos e incidentes de los productos incluidos en las plataformas objeto de este contrato, atendiendo los lineamientos de gestión de TI establecidos por Fondo Único de TIC / MinTIC y realizar el acompañamiento a que haya lugar cuando sea requerido por el supervisor del contrato.</w:t>
      </w:r>
      <w:r w:rsidRPr="008E2692">
        <w:rPr>
          <w:rFonts w:ascii="Arial Narrow" w:hAnsi="Arial Narrow"/>
          <w:lang w:eastAsia="es-CO"/>
        </w:rPr>
        <w:t> </w:t>
      </w:r>
    </w:p>
    <w:p w14:paraId="0D3447B9" w14:textId="77777777" w:rsidR="008E2692" w:rsidRPr="008E2692" w:rsidRDefault="008E2692" w:rsidP="008E2692">
      <w:pPr>
        <w:pStyle w:val="Prrafodelista"/>
        <w:numPr>
          <w:ilvl w:val="0"/>
          <w:numId w:val="52"/>
        </w:numPr>
        <w:jc w:val="both"/>
        <w:textAlignment w:val="baseline"/>
        <w:rPr>
          <w:rFonts w:ascii="Arial Narrow" w:hAnsi="Arial Narrow"/>
          <w:lang w:eastAsia="es-CO"/>
        </w:rPr>
      </w:pPr>
      <w:r w:rsidRPr="008E2692">
        <w:rPr>
          <w:rFonts w:ascii="Arial Narrow" w:hAnsi="Arial Narrow"/>
          <w:lang w:val="es-MX" w:eastAsia="es-CO"/>
        </w:rPr>
        <w:t>Otorgar al Fondo Único de TIC / MINTIC el derecho a actualizaciones y nuevas versiones del software de las licencias low code sin ningún costo adicional para la entidad durante la vigencia de suscripción de las licencias de la herramienta  , es decir 2 años como se indica en la ficha de condiciones técnicas.</w:t>
      </w:r>
      <w:r w:rsidRPr="008E2692">
        <w:rPr>
          <w:rFonts w:ascii="Arial Narrow" w:hAnsi="Arial Narrow"/>
          <w:lang w:eastAsia="es-CO"/>
        </w:rPr>
        <w:t> </w:t>
      </w:r>
    </w:p>
    <w:p w14:paraId="29B03955" w14:textId="77777777" w:rsidR="008E2692" w:rsidRPr="008E2692" w:rsidRDefault="008E2692" w:rsidP="008E2692">
      <w:pPr>
        <w:pStyle w:val="Prrafodelista"/>
        <w:numPr>
          <w:ilvl w:val="0"/>
          <w:numId w:val="52"/>
        </w:numPr>
        <w:jc w:val="both"/>
        <w:textAlignment w:val="baseline"/>
        <w:rPr>
          <w:rFonts w:ascii="Arial Narrow" w:hAnsi="Arial Narrow"/>
          <w:lang w:eastAsia="es-CO"/>
        </w:rPr>
      </w:pPr>
      <w:r w:rsidRPr="008E2692">
        <w:rPr>
          <w:rFonts w:ascii="Arial Narrow" w:hAnsi="Arial Narrow"/>
          <w:lang w:val="es-MX" w:eastAsia="es-CO"/>
        </w:rPr>
        <w:t>Escalar a los fabricantes los requerimientos e incidentes que se requieran. Así mismo, el contratista deberá proveer una solución alterna, mientras se da la solución definitiva.</w:t>
      </w:r>
      <w:r w:rsidRPr="008E2692">
        <w:rPr>
          <w:rFonts w:ascii="Arial Narrow" w:hAnsi="Arial Narrow"/>
          <w:lang w:eastAsia="es-CO"/>
        </w:rPr>
        <w:t> </w:t>
      </w:r>
    </w:p>
    <w:p w14:paraId="68944366" w14:textId="77777777" w:rsidR="008E2692" w:rsidRPr="008E2692" w:rsidRDefault="008E2692" w:rsidP="008E2692">
      <w:pPr>
        <w:pStyle w:val="Prrafodelista"/>
        <w:numPr>
          <w:ilvl w:val="0"/>
          <w:numId w:val="52"/>
        </w:numPr>
        <w:jc w:val="both"/>
        <w:textAlignment w:val="baseline"/>
        <w:rPr>
          <w:rFonts w:ascii="Arial Narrow" w:hAnsi="Arial Narrow"/>
          <w:lang w:eastAsia="es-CO"/>
        </w:rPr>
      </w:pPr>
      <w:r w:rsidRPr="008E2692">
        <w:rPr>
          <w:rFonts w:ascii="Arial Narrow" w:hAnsi="Arial Narrow"/>
          <w:lang w:val="es-MX" w:eastAsia="es-CO"/>
        </w:rPr>
        <w:t>Las demás que se señalen en la ficha técnica, así como las necesarias para la ejecución del objeto contractual.</w:t>
      </w:r>
      <w:r w:rsidRPr="008E2692">
        <w:rPr>
          <w:rFonts w:ascii="Arial Narrow" w:hAnsi="Arial Narrow"/>
          <w:lang w:eastAsia="es-CO"/>
        </w:rPr>
        <w:t> </w:t>
      </w:r>
    </w:p>
    <w:p w14:paraId="1F2F4803" w14:textId="77777777" w:rsidR="00E5659F" w:rsidRPr="0065230F" w:rsidRDefault="00E5659F" w:rsidP="00E5659F">
      <w:pPr>
        <w:jc w:val="both"/>
        <w:rPr>
          <w:rFonts w:ascii="Arial Narrow" w:hAnsi="Arial Narrow" w:cs="Arial"/>
          <w:sz w:val="22"/>
          <w:szCs w:val="22"/>
        </w:rPr>
      </w:pPr>
    </w:p>
    <w:p w14:paraId="3979D866" w14:textId="77777777" w:rsidR="001B1713" w:rsidRDefault="00E5659F" w:rsidP="001A5C67">
      <w:pPr>
        <w:autoSpaceDE w:val="0"/>
        <w:autoSpaceDN w:val="0"/>
        <w:ind w:right="170"/>
        <w:jc w:val="both"/>
        <w:rPr>
          <w:rFonts w:ascii="Arial Narrow" w:hAnsi="Arial Narrow" w:cs="Arial"/>
          <w:sz w:val="22"/>
          <w:szCs w:val="22"/>
        </w:rPr>
      </w:pPr>
      <w:r w:rsidRPr="0065230F">
        <w:rPr>
          <w:rFonts w:ascii="Arial Narrow" w:hAnsi="Arial Narrow" w:cs="Arial"/>
          <w:b/>
          <w:sz w:val="22"/>
          <w:szCs w:val="22"/>
        </w:rPr>
        <w:t>CUARTA - VALOR</w:t>
      </w:r>
      <w:r w:rsidRPr="0065230F">
        <w:rPr>
          <w:rFonts w:ascii="Arial Narrow" w:hAnsi="Arial Narrow" w:cs="Arial"/>
          <w:sz w:val="22"/>
          <w:szCs w:val="22"/>
        </w:rPr>
        <w:t xml:space="preserve">. </w:t>
      </w:r>
      <w:r w:rsidR="001B1713">
        <w:rPr>
          <w:rFonts w:ascii="Arial Narrow" w:hAnsi="Arial Narrow" w:cs="Arial"/>
          <w:sz w:val="22"/>
          <w:szCs w:val="22"/>
        </w:rPr>
        <w:t>–</w:t>
      </w:r>
      <w:r w:rsidRPr="0065230F">
        <w:rPr>
          <w:rFonts w:ascii="Arial Narrow" w:hAnsi="Arial Narrow" w:cs="Arial"/>
          <w:sz w:val="22"/>
          <w:szCs w:val="22"/>
        </w:rPr>
        <w:t xml:space="preserve"> </w:t>
      </w:r>
      <w:r w:rsidR="001B1713">
        <w:rPr>
          <w:rFonts w:ascii="Arial Narrow" w:hAnsi="Arial Narrow" w:cs="Arial"/>
          <w:sz w:val="22"/>
          <w:szCs w:val="22"/>
        </w:rPr>
        <w:t xml:space="preserve">Valor del contrato es el resultante de la subasta </w:t>
      </w:r>
    </w:p>
    <w:p w14:paraId="5AB9415A" w14:textId="77777777" w:rsidR="001B1713" w:rsidRDefault="001B1713" w:rsidP="001A5C67">
      <w:pPr>
        <w:autoSpaceDE w:val="0"/>
        <w:autoSpaceDN w:val="0"/>
        <w:ind w:right="170"/>
        <w:jc w:val="both"/>
        <w:rPr>
          <w:rFonts w:ascii="Arial Narrow" w:hAnsi="Arial Narrow" w:cs="Arial"/>
          <w:sz w:val="22"/>
          <w:szCs w:val="22"/>
        </w:rPr>
      </w:pPr>
    </w:p>
    <w:p w14:paraId="32732F04" w14:textId="77777777" w:rsidR="001B1713" w:rsidRDefault="00E5659F" w:rsidP="001B1713">
      <w:pPr>
        <w:jc w:val="both"/>
        <w:rPr>
          <w:rFonts w:ascii="Arial Narrow" w:hAnsi="Arial Narrow"/>
          <w:lang w:val="es-MX"/>
        </w:rPr>
      </w:pPr>
      <w:r w:rsidRPr="0065230F">
        <w:rPr>
          <w:rFonts w:ascii="Arial Narrow" w:hAnsi="Arial Narrow" w:cs="Arial"/>
          <w:sz w:val="22"/>
          <w:szCs w:val="22"/>
        </w:rPr>
        <w:t xml:space="preserve">El valor del contrato es hasta por la suma de </w:t>
      </w:r>
      <w:r w:rsidR="001B1713" w:rsidRPr="0DD94993">
        <w:rPr>
          <w:rFonts w:ascii="Arial Narrow" w:eastAsia="Arial Narrow" w:hAnsi="Arial Narrow" w:cs="Arial Narrow"/>
          <w:b/>
          <w:bCs/>
          <w:lang w:val="es-MX"/>
        </w:rPr>
        <w:t>DOS MIL</w:t>
      </w:r>
      <w:r w:rsidR="001B1713">
        <w:rPr>
          <w:rFonts w:ascii="Arial Narrow" w:eastAsia="Arial Narrow" w:hAnsi="Arial Narrow" w:cs="Arial Narrow"/>
          <w:b/>
          <w:bCs/>
          <w:lang w:val="es-MX"/>
        </w:rPr>
        <w:t xml:space="preserve"> CIENTO CINCUENTA Y NUEVE </w:t>
      </w:r>
      <w:r w:rsidR="001B1713" w:rsidRPr="0DD94993">
        <w:rPr>
          <w:rFonts w:ascii="Arial Narrow" w:eastAsia="Arial Narrow" w:hAnsi="Arial Narrow" w:cs="Arial Narrow"/>
          <w:b/>
          <w:bCs/>
          <w:lang w:val="es-MX"/>
        </w:rPr>
        <w:t xml:space="preserve">MILLONES </w:t>
      </w:r>
      <w:r w:rsidR="001B1713">
        <w:rPr>
          <w:rFonts w:ascii="Arial Narrow" w:eastAsia="Arial Narrow" w:hAnsi="Arial Narrow" w:cs="Arial Narrow"/>
          <w:b/>
          <w:bCs/>
          <w:lang w:val="es-MX"/>
        </w:rPr>
        <w:t xml:space="preserve">OCHOCIENTOS TREINTA Y SEIS </w:t>
      </w:r>
      <w:r w:rsidR="001B1713" w:rsidRPr="0DD94993">
        <w:rPr>
          <w:rFonts w:ascii="Arial Narrow" w:eastAsia="Arial Narrow" w:hAnsi="Arial Narrow" w:cs="Arial Narrow"/>
          <w:b/>
          <w:bCs/>
          <w:lang w:val="es-MX"/>
        </w:rPr>
        <w:t>MIL</w:t>
      </w:r>
      <w:r w:rsidR="001B1713">
        <w:rPr>
          <w:rFonts w:ascii="Arial Narrow" w:eastAsia="Arial Narrow" w:hAnsi="Arial Narrow" w:cs="Arial Narrow"/>
          <w:b/>
          <w:bCs/>
          <w:lang w:val="es-MX"/>
        </w:rPr>
        <w:t xml:space="preserve"> TRESCIENTOS OCHENTA Y UN</w:t>
      </w:r>
      <w:r w:rsidR="001B1713" w:rsidRPr="0DD94993">
        <w:rPr>
          <w:rFonts w:ascii="Arial Narrow" w:eastAsia="Arial Narrow" w:hAnsi="Arial Narrow" w:cs="Arial Narrow"/>
          <w:b/>
          <w:bCs/>
          <w:lang w:val="es-MX"/>
        </w:rPr>
        <w:t xml:space="preserve"> PESOS </w:t>
      </w:r>
      <w:r w:rsidR="001B1713">
        <w:rPr>
          <w:rFonts w:ascii="Arial Narrow" w:eastAsia="Arial Narrow" w:hAnsi="Arial Narrow" w:cs="Arial Narrow"/>
          <w:b/>
          <w:bCs/>
          <w:lang w:val="es-MX"/>
        </w:rPr>
        <w:t xml:space="preserve">CON CUATRO CENTAVOS </w:t>
      </w:r>
      <w:r w:rsidR="001B1713" w:rsidRPr="0DD94993">
        <w:rPr>
          <w:rFonts w:ascii="Arial Narrow" w:eastAsia="Arial Narrow" w:hAnsi="Arial Narrow" w:cs="Arial Narrow"/>
          <w:b/>
          <w:bCs/>
          <w:lang w:val="es-MX"/>
        </w:rPr>
        <w:t>M/CTE</w:t>
      </w:r>
      <w:r w:rsidR="001B1713" w:rsidRPr="001235D8">
        <w:rPr>
          <w:rFonts w:ascii="Arial Narrow" w:eastAsia="Arial Narrow" w:hAnsi="Arial Narrow" w:cs="Arial Narrow"/>
          <w:b/>
          <w:bCs/>
          <w:lang w:val="es-MX"/>
        </w:rPr>
        <w:t xml:space="preserve"> </w:t>
      </w:r>
      <w:r w:rsidR="001B1713">
        <w:rPr>
          <w:rFonts w:ascii="Arial Narrow" w:eastAsia="Arial Narrow" w:hAnsi="Arial Narrow" w:cs="Arial Narrow"/>
          <w:b/>
          <w:bCs/>
          <w:lang w:val="es-MX"/>
        </w:rPr>
        <w:t>(</w:t>
      </w:r>
      <w:r w:rsidR="001B1713" w:rsidRPr="001235D8">
        <w:rPr>
          <w:rFonts w:ascii="Arial Narrow" w:eastAsia="Arial Narrow" w:hAnsi="Arial Narrow" w:cs="Arial Narrow"/>
          <w:b/>
          <w:bCs/>
          <w:lang w:val="es-MX"/>
        </w:rPr>
        <w:t>$</w:t>
      </w:r>
      <w:r w:rsidR="001B1713" w:rsidRPr="00D938CD">
        <w:rPr>
          <w:rFonts w:ascii="Arial Narrow" w:eastAsia="Arial Narrow" w:hAnsi="Arial Narrow" w:cs="Arial Narrow"/>
          <w:b/>
          <w:bCs/>
          <w:lang w:val="es-MX"/>
        </w:rPr>
        <w:t>2</w:t>
      </w:r>
      <w:r w:rsidR="001B1713">
        <w:rPr>
          <w:rFonts w:ascii="Arial Narrow" w:eastAsia="Arial Narrow" w:hAnsi="Arial Narrow" w:cs="Arial Narrow"/>
          <w:b/>
          <w:bCs/>
          <w:lang w:val="es-MX"/>
        </w:rPr>
        <w:t>.159.836.381</w:t>
      </w:r>
      <w:r w:rsidR="001B1713" w:rsidRPr="00D938CD">
        <w:rPr>
          <w:rFonts w:ascii="Arial Narrow" w:eastAsia="Arial Narrow" w:hAnsi="Arial Narrow" w:cs="Arial Narrow"/>
          <w:b/>
          <w:bCs/>
          <w:lang w:val="es-MX"/>
        </w:rPr>
        <w:t>,</w:t>
      </w:r>
      <w:r w:rsidR="001B1713">
        <w:rPr>
          <w:rFonts w:ascii="Arial Narrow" w:eastAsia="Arial Narrow" w:hAnsi="Arial Narrow" w:cs="Arial Narrow"/>
          <w:b/>
          <w:bCs/>
          <w:lang w:val="es-MX"/>
        </w:rPr>
        <w:t>04</w:t>
      </w:r>
      <w:r w:rsidR="001B1713" w:rsidRPr="0DD94993">
        <w:rPr>
          <w:rFonts w:ascii="Arial Narrow" w:eastAsia="Arial Narrow" w:hAnsi="Arial Narrow" w:cs="Arial Narrow"/>
          <w:b/>
          <w:bCs/>
          <w:lang w:val="es-MX"/>
        </w:rPr>
        <w:t>) IVA INCLUIDO</w:t>
      </w:r>
      <w:r w:rsidR="001B1713">
        <w:rPr>
          <w:rFonts w:ascii="Arial Narrow" w:hAnsi="Arial Narrow" w:cs="Arial"/>
          <w:bCs/>
          <w:lang w:val="es-MX"/>
        </w:rPr>
        <w:t>, salvo los items 1 y 2 a continuación discriminados y</w:t>
      </w:r>
      <w:r w:rsidR="001B1713" w:rsidRPr="004C1DA9">
        <w:rPr>
          <w:rFonts w:ascii="Arial Narrow" w:hAnsi="Arial Narrow" w:cs="Arial"/>
          <w:bCs/>
          <w:lang w:val="es-MX"/>
        </w:rPr>
        <w:t xml:space="preserve"> </w:t>
      </w:r>
      <w:r w:rsidR="001B1713" w:rsidRPr="004C1DA9">
        <w:rPr>
          <w:rFonts w:ascii="Arial Narrow" w:hAnsi="Arial Narrow"/>
        </w:rPr>
        <w:t>demás tributos que se causen por el hecho de su celebración y ejecución</w:t>
      </w:r>
      <w:r w:rsidR="001B1713" w:rsidRPr="004C1DA9">
        <w:rPr>
          <w:rFonts w:ascii="Arial Narrow" w:hAnsi="Arial Narrow" w:cs="Arial"/>
          <w:bCs/>
          <w:lang w:val="es-MX"/>
        </w:rPr>
        <w:t>, discriminado de la siguiente manera</w:t>
      </w:r>
      <w:r w:rsidR="001B1713" w:rsidRPr="004C1DA9">
        <w:rPr>
          <w:rFonts w:ascii="Arial Narrow" w:hAnsi="Arial Narrow"/>
          <w:lang w:val="es-MX"/>
        </w:rPr>
        <w:t>:</w:t>
      </w:r>
    </w:p>
    <w:p w14:paraId="2530A3C5" w14:textId="77777777" w:rsidR="008E2692" w:rsidRPr="004C1DA9" w:rsidRDefault="008E2692" w:rsidP="001B1713">
      <w:pPr>
        <w:jc w:val="both"/>
        <w:rPr>
          <w:rFonts w:ascii="Arial Narrow" w:hAnsi="Arial Narrow"/>
          <w:lang w:val="es-MX"/>
        </w:rPr>
      </w:pPr>
    </w:p>
    <w:p w14:paraId="00C5371B" w14:textId="4DF93610" w:rsidR="001B1713" w:rsidRDefault="001B1713" w:rsidP="001B1713">
      <w:pPr>
        <w:jc w:val="both"/>
        <w:rPr>
          <w:rFonts w:ascii="Arial Narrow" w:hAnsi="Arial Narrow"/>
          <w:lang w:val="es-MX"/>
        </w:rPr>
      </w:pPr>
      <w:r w:rsidRPr="00FC609E">
        <w:rPr>
          <w:rFonts w:ascii="Arial Narrow" w:hAnsi="Arial Narrow"/>
          <w:lang w:val="es-MX"/>
        </w:rPr>
        <w:t>Por lo anterior, el valor del presupuesto se discrimina así:</w:t>
      </w:r>
    </w:p>
    <w:p w14:paraId="28DFAD66" w14:textId="77777777" w:rsidR="001B1713" w:rsidRDefault="001B1713" w:rsidP="001B1713">
      <w:pPr>
        <w:jc w:val="both"/>
        <w:rPr>
          <w:rFonts w:ascii="Arial Narrow" w:hAnsi="Arial Narrow"/>
          <w:lang w:val="es-MX"/>
        </w:rPr>
      </w:pPr>
    </w:p>
    <w:tbl>
      <w:tblPr>
        <w:tblW w:w="5000" w:type="pct"/>
        <w:tblCellMar>
          <w:left w:w="70" w:type="dxa"/>
          <w:right w:w="70" w:type="dxa"/>
        </w:tblCellMar>
        <w:tblLook w:val="04A0" w:firstRow="1" w:lastRow="0" w:firstColumn="1" w:lastColumn="0" w:noHBand="0" w:noVBand="1"/>
      </w:tblPr>
      <w:tblGrid>
        <w:gridCol w:w="1763"/>
        <w:gridCol w:w="1224"/>
        <w:gridCol w:w="1550"/>
        <w:gridCol w:w="1901"/>
        <w:gridCol w:w="2614"/>
      </w:tblGrid>
      <w:tr w:rsidR="001B1713" w:rsidRPr="005D70F4" w14:paraId="6397C6E4" w14:textId="77777777" w:rsidTr="005F1934">
        <w:trPr>
          <w:trHeight w:val="915"/>
        </w:trPr>
        <w:tc>
          <w:tcPr>
            <w:tcW w:w="974" w:type="pct"/>
            <w:tcBorders>
              <w:top w:val="single" w:sz="8" w:space="0" w:color="000000"/>
              <w:left w:val="single" w:sz="8" w:space="0" w:color="000000"/>
              <w:bottom w:val="nil"/>
              <w:right w:val="single" w:sz="8" w:space="0" w:color="000000"/>
            </w:tcBorders>
            <w:shd w:val="clear" w:color="000000" w:fill="D0CECE"/>
            <w:vAlign w:val="center"/>
            <w:hideMark/>
          </w:tcPr>
          <w:p w14:paraId="280BEA70" w14:textId="77777777" w:rsidR="001B1713" w:rsidRPr="00C15ED7" w:rsidRDefault="001B1713" w:rsidP="005F1934">
            <w:pPr>
              <w:jc w:val="center"/>
              <w:rPr>
                <w:rFonts w:ascii="Arial Narrow" w:hAnsi="Arial Narrow" w:cs="Arial"/>
                <w:b/>
                <w:bCs/>
                <w:color w:val="000000"/>
                <w:sz w:val="18"/>
                <w:szCs w:val="18"/>
              </w:rPr>
            </w:pPr>
            <w:r w:rsidRPr="00C15ED7">
              <w:rPr>
                <w:rFonts w:ascii="Arial Narrow" w:hAnsi="Arial Narrow" w:cs="Arial"/>
                <w:b/>
                <w:bCs/>
                <w:color w:val="000000"/>
                <w:sz w:val="18"/>
                <w:szCs w:val="18"/>
              </w:rPr>
              <w:t>Item</w:t>
            </w:r>
          </w:p>
        </w:tc>
        <w:tc>
          <w:tcPr>
            <w:tcW w:w="676" w:type="pct"/>
            <w:tcBorders>
              <w:top w:val="single" w:sz="8" w:space="0" w:color="000000"/>
              <w:left w:val="nil"/>
              <w:bottom w:val="nil"/>
              <w:right w:val="single" w:sz="8" w:space="0" w:color="000000"/>
            </w:tcBorders>
            <w:shd w:val="clear" w:color="000000" w:fill="D0CECE"/>
            <w:vAlign w:val="center"/>
            <w:hideMark/>
          </w:tcPr>
          <w:p w14:paraId="6C2D9B7F" w14:textId="77777777" w:rsidR="001B1713" w:rsidRPr="00C15ED7" w:rsidRDefault="001B1713" w:rsidP="005F1934">
            <w:pPr>
              <w:jc w:val="center"/>
              <w:rPr>
                <w:rFonts w:ascii="Arial Narrow" w:hAnsi="Arial Narrow" w:cs="Arial"/>
                <w:b/>
                <w:bCs/>
                <w:color w:val="000000"/>
                <w:sz w:val="18"/>
                <w:szCs w:val="18"/>
              </w:rPr>
            </w:pPr>
            <w:r w:rsidRPr="00C15ED7">
              <w:rPr>
                <w:rFonts w:ascii="Arial Narrow" w:hAnsi="Arial Narrow" w:cs="Arial"/>
                <w:b/>
                <w:bCs/>
                <w:color w:val="000000"/>
                <w:sz w:val="18"/>
                <w:szCs w:val="18"/>
              </w:rPr>
              <w:t xml:space="preserve">Cantidad </w:t>
            </w:r>
            <w:r w:rsidRPr="00C15ED7">
              <w:rPr>
                <w:rFonts w:ascii="Arial Narrow" w:hAnsi="Arial Narrow" w:cs="Arial"/>
                <w:b/>
                <w:bCs/>
                <w:color w:val="000000"/>
                <w:sz w:val="18"/>
                <w:szCs w:val="18"/>
              </w:rPr>
              <w:br/>
              <w:t>Requerida por la Entidad</w:t>
            </w:r>
          </w:p>
        </w:tc>
        <w:tc>
          <w:tcPr>
            <w:tcW w:w="856" w:type="pct"/>
            <w:tcBorders>
              <w:top w:val="single" w:sz="8" w:space="0" w:color="000000"/>
              <w:left w:val="nil"/>
              <w:bottom w:val="nil"/>
              <w:right w:val="single" w:sz="8" w:space="0" w:color="000000"/>
            </w:tcBorders>
            <w:shd w:val="clear" w:color="000000" w:fill="D0CECE"/>
            <w:vAlign w:val="center"/>
            <w:hideMark/>
          </w:tcPr>
          <w:p w14:paraId="2CB3404D" w14:textId="77777777" w:rsidR="001B1713" w:rsidRPr="00C15ED7" w:rsidRDefault="001B1713" w:rsidP="005F1934">
            <w:pPr>
              <w:jc w:val="center"/>
              <w:rPr>
                <w:rFonts w:ascii="Arial Narrow" w:hAnsi="Arial Narrow" w:cs="Arial"/>
                <w:b/>
                <w:bCs/>
                <w:color w:val="000000"/>
                <w:sz w:val="18"/>
                <w:szCs w:val="18"/>
              </w:rPr>
            </w:pPr>
            <w:r w:rsidRPr="00C15ED7">
              <w:rPr>
                <w:rFonts w:ascii="Arial Narrow" w:hAnsi="Arial Narrow" w:cs="Arial"/>
                <w:b/>
                <w:bCs/>
                <w:color w:val="000000"/>
                <w:sz w:val="18"/>
                <w:szCs w:val="18"/>
              </w:rPr>
              <w:t>Total unitario - Estudio Mercado</w:t>
            </w:r>
          </w:p>
        </w:tc>
        <w:tc>
          <w:tcPr>
            <w:tcW w:w="1050" w:type="pct"/>
            <w:tcBorders>
              <w:top w:val="single" w:sz="8" w:space="0" w:color="000000"/>
              <w:left w:val="nil"/>
              <w:bottom w:val="nil"/>
              <w:right w:val="single" w:sz="8" w:space="0" w:color="000000"/>
            </w:tcBorders>
            <w:shd w:val="clear" w:color="000000" w:fill="D0CECE"/>
            <w:vAlign w:val="center"/>
            <w:hideMark/>
          </w:tcPr>
          <w:p w14:paraId="73B68E14" w14:textId="77777777" w:rsidR="001B1713" w:rsidRPr="00C15ED7" w:rsidRDefault="001B1713" w:rsidP="005F1934">
            <w:pPr>
              <w:jc w:val="center"/>
              <w:rPr>
                <w:rFonts w:ascii="Arial Narrow" w:hAnsi="Arial Narrow" w:cs="Arial"/>
                <w:b/>
                <w:bCs/>
                <w:color w:val="000000"/>
                <w:sz w:val="18"/>
                <w:szCs w:val="18"/>
              </w:rPr>
            </w:pPr>
            <w:r w:rsidRPr="00C15ED7">
              <w:rPr>
                <w:rFonts w:ascii="Arial Narrow" w:hAnsi="Arial Narrow" w:cs="Arial"/>
                <w:b/>
                <w:bCs/>
                <w:color w:val="000000"/>
                <w:sz w:val="18"/>
                <w:szCs w:val="18"/>
              </w:rPr>
              <w:t>Valor Unitario Iva Incluido</w:t>
            </w:r>
          </w:p>
        </w:tc>
        <w:tc>
          <w:tcPr>
            <w:tcW w:w="1444" w:type="pct"/>
            <w:tcBorders>
              <w:top w:val="single" w:sz="8" w:space="0" w:color="000000"/>
              <w:left w:val="nil"/>
              <w:bottom w:val="nil"/>
              <w:right w:val="single" w:sz="8" w:space="0" w:color="000000"/>
            </w:tcBorders>
            <w:shd w:val="clear" w:color="000000" w:fill="D0CECE"/>
            <w:vAlign w:val="center"/>
            <w:hideMark/>
          </w:tcPr>
          <w:p w14:paraId="3D7599BD" w14:textId="77777777" w:rsidR="001B1713" w:rsidRPr="00C15ED7" w:rsidRDefault="001B1713" w:rsidP="005F1934">
            <w:pPr>
              <w:jc w:val="center"/>
              <w:rPr>
                <w:rFonts w:ascii="Arial Narrow" w:hAnsi="Arial Narrow" w:cs="Calibri"/>
                <w:b/>
                <w:bCs/>
                <w:color w:val="000000"/>
                <w:sz w:val="18"/>
                <w:szCs w:val="18"/>
              </w:rPr>
            </w:pPr>
            <w:r w:rsidRPr="00C15ED7">
              <w:rPr>
                <w:rFonts w:ascii="Arial Narrow" w:hAnsi="Arial Narrow" w:cs="Calibri"/>
                <w:b/>
                <w:bCs/>
                <w:color w:val="000000"/>
                <w:sz w:val="18"/>
                <w:szCs w:val="18"/>
              </w:rPr>
              <w:t>Precio Item X Cantidad</w:t>
            </w:r>
            <w:r w:rsidRPr="00C15ED7">
              <w:rPr>
                <w:rFonts w:ascii="Arial Narrow" w:hAnsi="Arial Narrow" w:cs="Calibri"/>
                <w:b/>
                <w:bCs/>
                <w:color w:val="000000"/>
                <w:sz w:val="18"/>
                <w:szCs w:val="18"/>
              </w:rPr>
              <w:br/>
              <w:t>antes de IVA</w:t>
            </w:r>
          </w:p>
        </w:tc>
      </w:tr>
      <w:tr w:rsidR="001B1713" w:rsidRPr="005D70F4" w14:paraId="5832F8DE" w14:textId="77777777" w:rsidTr="005F1934">
        <w:trPr>
          <w:trHeight w:val="765"/>
        </w:trPr>
        <w:tc>
          <w:tcPr>
            <w:tcW w:w="974" w:type="pct"/>
            <w:tcBorders>
              <w:top w:val="single" w:sz="8" w:space="0" w:color="auto"/>
              <w:left w:val="single" w:sz="8" w:space="0" w:color="auto"/>
              <w:bottom w:val="single" w:sz="4" w:space="0" w:color="auto"/>
              <w:right w:val="single" w:sz="4" w:space="0" w:color="auto"/>
            </w:tcBorders>
            <w:shd w:val="clear" w:color="000000" w:fill="FFFFFF"/>
            <w:vAlign w:val="center"/>
            <w:hideMark/>
          </w:tcPr>
          <w:p w14:paraId="50B613DC" w14:textId="77777777" w:rsidR="001B1713" w:rsidRPr="00C15ED7" w:rsidRDefault="001B1713" w:rsidP="005F1934">
            <w:pPr>
              <w:rPr>
                <w:rFonts w:ascii="Arial Narrow" w:hAnsi="Arial Narrow" w:cs="Arial"/>
                <w:color w:val="000000"/>
                <w:sz w:val="18"/>
                <w:szCs w:val="18"/>
              </w:rPr>
            </w:pPr>
            <w:r w:rsidRPr="00C15ED7">
              <w:rPr>
                <w:rFonts w:ascii="Arial Narrow" w:hAnsi="Arial Narrow" w:cs="Arial"/>
                <w:color w:val="000000"/>
                <w:sz w:val="18"/>
                <w:szCs w:val="18"/>
              </w:rPr>
              <w:t>1. Suscripción X dos (2) años para el uso final de las soluciones express puestas en producción</w:t>
            </w:r>
          </w:p>
        </w:tc>
        <w:tc>
          <w:tcPr>
            <w:tcW w:w="676" w:type="pct"/>
            <w:tcBorders>
              <w:top w:val="single" w:sz="8" w:space="0" w:color="auto"/>
              <w:left w:val="nil"/>
              <w:bottom w:val="single" w:sz="4" w:space="0" w:color="auto"/>
              <w:right w:val="single" w:sz="4" w:space="0" w:color="auto"/>
            </w:tcBorders>
            <w:shd w:val="clear" w:color="000000" w:fill="FFFFFF"/>
            <w:vAlign w:val="center"/>
            <w:hideMark/>
          </w:tcPr>
          <w:p w14:paraId="7424C280"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600</w:t>
            </w:r>
          </w:p>
        </w:tc>
        <w:tc>
          <w:tcPr>
            <w:tcW w:w="856" w:type="pct"/>
            <w:tcBorders>
              <w:top w:val="single" w:sz="8" w:space="0" w:color="auto"/>
              <w:left w:val="nil"/>
              <w:bottom w:val="single" w:sz="4" w:space="0" w:color="auto"/>
              <w:right w:val="single" w:sz="4" w:space="0" w:color="auto"/>
            </w:tcBorders>
            <w:shd w:val="clear" w:color="000000" w:fill="FFFFFF"/>
            <w:vAlign w:val="center"/>
            <w:hideMark/>
          </w:tcPr>
          <w:p w14:paraId="414691B3"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1.625.027,95 </w:t>
            </w:r>
          </w:p>
        </w:tc>
        <w:tc>
          <w:tcPr>
            <w:tcW w:w="1050" w:type="pct"/>
            <w:tcBorders>
              <w:top w:val="single" w:sz="8" w:space="0" w:color="auto"/>
              <w:left w:val="nil"/>
              <w:bottom w:val="single" w:sz="4" w:space="0" w:color="auto"/>
              <w:right w:val="single" w:sz="4" w:space="0" w:color="auto"/>
            </w:tcBorders>
            <w:shd w:val="clear" w:color="000000" w:fill="FFFFFF"/>
            <w:vAlign w:val="center"/>
            <w:hideMark/>
          </w:tcPr>
          <w:p w14:paraId="4B505AC4"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N/A </w:t>
            </w:r>
          </w:p>
        </w:tc>
        <w:tc>
          <w:tcPr>
            <w:tcW w:w="1444" w:type="pct"/>
            <w:tcBorders>
              <w:top w:val="single" w:sz="8" w:space="0" w:color="auto"/>
              <w:left w:val="nil"/>
              <w:bottom w:val="single" w:sz="4" w:space="0" w:color="auto"/>
              <w:right w:val="single" w:sz="8" w:space="0" w:color="auto"/>
            </w:tcBorders>
            <w:shd w:val="clear" w:color="auto" w:fill="auto"/>
            <w:noWrap/>
            <w:vAlign w:val="center"/>
            <w:hideMark/>
          </w:tcPr>
          <w:p w14:paraId="64B6E9C4"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1.950.033.539,16 </w:t>
            </w:r>
          </w:p>
        </w:tc>
      </w:tr>
      <w:tr w:rsidR="001B1713" w:rsidRPr="005D70F4" w14:paraId="5BF23E7C" w14:textId="77777777" w:rsidTr="005F1934">
        <w:trPr>
          <w:trHeight w:val="300"/>
        </w:trPr>
        <w:tc>
          <w:tcPr>
            <w:tcW w:w="974" w:type="pct"/>
            <w:tcBorders>
              <w:top w:val="nil"/>
              <w:left w:val="single" w:sz="8" w:space="0" w:color="auto"/>
              <w:bottom w:val="single" w:sz="4" w:space="0" w:color="auto"/>
              <w:right w:val="single" w:sz="4" w:space="0" w:color="auto"/>
            </w:tcBorders>
            <w:shd w:val="clear" w:color="000000" w:fill="FFFFFF"/>
            <w:vAlign w:val="center"/>
            <w:hideMark/>
          </w:tcPr>
          <w:p w14:paraId="36822F5F" w14:textId="77777777" w:rsidR="001B1713" w:rsidRPr="00C15ED7" w:rsidRDefault="001B1713" w:rsidP="005F1934">
            <w:pPr>
              <w:rPr>
                <w:rFonts w:ascii="Arial Narrow" w:hAnsi="Arial Narrow" w:cs="Arial"/>
                <w:color w:val="000000"/>
                <w:sz w:val="18"/>
                <w:szCs w:val="18"/>
              </w:rPr>
            </w:pPr>
            <w:r w:rsidRPr="00C15ED7">
              <w:rPr>
                <w:rFonts w:ascii="Arial Narrow" w:hAnsi="Arial Narrow" w:cs="Arial"/>
                <w:color w:val="000000"/>
                <w:sz w:val="18"/>
                <w:szCs w:val="18"/>
              </w:rPr>
              <w:t xml:space="preserve">2. Suscripción X dos  (2) años desarrollador </w:t>
            </w:r>
          </w:p>
        </w:tc>
        <w:tc>
          <w:tcPr>
            <w:tcW w:w="676" w:type="pct"/>
            <w:tcBorders>
              <w:top w:val="nil"/>
              <w:left w:val="nil"/>
              <w:bottom w:val="single" w:sz="4" w:space="0" w:color="auto"/>
              <w:right w:val="single" w:sz="4" w:space="0" w:color="auto"/>
            </w:tcBorders>
            <w:shd w:val="clear" w:color="000000" w:fill="FFFFFF"/>
            <w:vAlign w:val="center"/>
            <w:hideMark/>
          </w:tcPr>
          <w:p w14:paraId="3B60175E"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10</w:t>
            </w:r>
          </w:p>
        </w:tc>
        <w:tc>
          <w:tcPr>
            <w:tcW w:w="856" w:type="pct"/>
            <w:tcBorders>
              <w:top w:val="nil"/>
              <w:left w:val="nil"/>
              <w:bottom w:val="single" w:sz="4" w:space="0" w:color="auto"/>
              <w:right w:val="single" w:sz="4" w:space="0" w:color="auto"/>
            </w:tcBorders>
            <w:shd w:val="clear" w:color="000000" w:fill="FFFFFF"/>
            <w:vAlign w:val="center"/>
            <w:hideMark/>
          </w:tcPr>
          <w:p w14:paraId="706D5267"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2.298.136,57 </w:t>
            </w:r>
          </w:p>
        </w:tc>
        <w:tc>
          <w:tcPr>
            <w:tcW w:w="1050" w:type="pct"/>
            <w:tcBorders>
              <w:top w:val="nil"/>
              <w:left w:val="nil"/>
              <w:bottom w:val="single" w:sz="4" w:space="0" w:color="auto"/>
              <w:right w:val="single" w:sz="4" w:space="0" w:color="auto"/>
            </w:tcBorders>
            <w:shd w:val="clear" w:color="000000" w:fill="FFFFFF"/>
            <w:vAlign w:val="center"/>
            <w:hideMark/>
          </w:tcPr>
          <w:p w14:paraId="2CFF30C8"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N/A </w:t>
            </w:r>
          </w:p>
        </w:tc>
        <w:tc>
          <w:tcPr>
            <w:tcW w:w="1444" w:type="pct"/>
            <w:tcBorders>
              <w:top w:val="nil"/>
              <w:left w:val="nil"/>
              <w:bottom w:val="single" w:sz="4" w:space="0" w:color="auto"/>
              <w:right w:val="single" w:sz="8" w:space="0" w:color="auto"/>
            </w:tcBorders>
            <w:shd w:val="clear" w:color="auto" w:fill="auto"/>
            <w:noWrap/>
            <w:vAlign w:val="center"/>
            <w:hideMark/>
          </w:tcPr>
          <w:p w14:paraId="54FF29C5"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45.962.731,30 </w:t>
            </w:r>
          </w:p>
        </w:tc>
      </w:tr>
      <w:tr w:rsidR="001B1713" w:rsidRPr="005D70F4" w14:paraId="6AA383F3" w14:textId="77777777" w:rsidTr="005F1934">
        <w:trPr>
          <w:trHeight w:val="510"/>
        </w:trPr>
        <w:tc>
          <w:tcPr>
            <w:tcW w:w="974" w:type="pct"/>
            <w:tcBorders>
              <w:top w:val="nil"/>
              <w:left w:val="single" w:sz="8" w:space="0" w:color="auto"/>
              <w:bottom w:val="single" w:sz="4" w:space="0" w:color="auto"/>
              <w:right w:val="single" w:sz="4" w:space="0" w:color="auto"/>
            </w:tcBorders>
            <w:shd w:val="clear" w:color="000000" w:fill="FFFFFF"/>
            <w:vAlign w:val="center"/>
            <w:hideMark/>
          </w:tcPr>
          <w:p w14:paraId="775405AB" w14:textId="77777777" w:rsidR="001B1713" w:rsidRPr="00C15ED7" w:rsidRDefault="001B1713" w:rsidP="005F1934">
            <w:pPr>
              <w:rPr>
                <w:rFonts w:ascii="Arial Narrow" w:hAnsi="Arial Narrow" w:cs="Arial"/>
                <w:color w:val="000000"/>
                <w:sz w:val="18"/>
                <w:szCs w:val="18"/>
              </w:rPr>
            </w:pPr>
            <w:r w:rsidRPr="00C15ED7">
              <w:rPr>
                <w:rFonts w:ascii="Arial Narrow" w:hAnsi="Arial Narrow" w:cs="Arial"/>
                <w:color w:val="000000"/>
                <w:sz w:val="18"/>
                <w:szCs w:val="18"/>
              </w:rPr>
              <w:t>Soporte y mantenimiento de la herramienta 5X8</w:t>
            </w:r>
          </w:p>
        </w:tc>
        <w:tc>
          <w:tcPr>
            <w:tcW w:w="676" w:type="pct"/>
            <w:tcBorders>
              <w:top w:val="nil"/>
              <w:left w:val="nil"/>
              <w:bottom w:val="single" w:sz="4" w:space="0" w:color="auto"/>
              <w:right w:val="single" w:sz="4" w:space="0" w:color="auto"/>
            </w:tcBorders>
            <w:shd w:val="clear" w:color="000000" w:fill="FFFFFF"/>
            <w:vAlign w:val="center"/>
            <w:hideMark/>
          </w:tcPr>
          <w:p w14:paraId="6D6A5D2A"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2 años</w:t>
            </w:r>
          </w:p>
        </w:tc>
        <w:tc>
          <w:tcPr>
            <w:tcW w:w="856" w:type="pct"/>
            <w:tcBorders>
              <w:top w:val="nil"/>
              <w:left w:val="nil"/>
              <w:bottom w:val="single" w:sz="4" w:space="0" w:color="auto"/>
              <w:right w:val="single" w:sz="4" w:space="0" w:color="auto"/>
            </w:tcBorders>
            <w:shd w:val="clear" w:color="000000" w:fill="FFFFFF"/>
            <w:vAlign w:val="center"/>
            <w:hideMark/>
          </w:tcPr>
          <w:p w14:paraId="248511C4"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Incluido en la suscripción </w:t>
            </w:r>
          </w:p>
        </w:tc>
        <w:tc>
          <w:tcPr>
            <w:tcW w:w="1050" w:type="pct"/>
            <w:tcBorders>
              <w:top w:val="nil"/>
              <w:left w:val="nil"/>
              <w:bottom w:val="single" w:sz="4" w:space="0" w:color="auto"/>
              <w:right w:val="single" w:sz="4" w:space="0" w:color="auto"/>
            </w:tcBorders>
            <w:shd w:val="clear" w:color="000000" w:fill="FFFFFF"/>
            <w:vAlign w:val="center"/>
            <w:hideMark/>
          </w:tcPr>
          <w:p w14:paraId="20074946"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Incluido en la suscripción </w:t>
            </w:r>
          </w:p>
        </w:tc>
        <w:tc>
          <w:tcPr>
            <w:tcW w:w="1444" w:type="pct"/>
            <w:tcBorders>
              <w:top w:val="nil"/>
              <w:left w:val="nil"/>
              <w:bottom w:val="single" w:sz="4" w:space="0" w:color="auto"/>
              <w:right w:val="single" w:sz="8" w:space="0" w:color="auto"/>
            </w:tcBorders>
            <w:shd w:val="clear" w:color="auto" w:fill="auto"/>
            <w:noWrap/>
            <w:vAlign w:val="center"/>
            <w:hideMark/>
          </w:tcPr>
          <w:p w14:paraId="5292B754"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incluido</w:t>
            </w:r>
          </w:p>
          <w:p w14:paraId="618FF47F"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En los items 1 y 2                         -   </w:t>
            </w:r>
          </w:p>
        </w:tc>
      </w:tr>
      <w:tr w:rsidR="001B1713" w:rsidRPr="005D70F4" w14:paraId="4C7FE0BC" w14:textId="77777777" w:rsidTr="005F1934">
        <w:trPr>
          <w:trHeight w:val="765"/>
        </w:trPr>
        <w:tc>
          <w:tcPr>
            <w:tcW w:w="974" w:type="pct"/>
            <w:tcBorders>
              <w:top w:val="nil"/>
              <w:left w:val="single" w:sz="8" w:space="0" w:color="auto"/>
              <w:bottom w:val="single" w:sz="4" w:space="0" w:color="auto"/>
              <w:right w:val="single" w:sz="4" w:space="0" w:color="auto"/>
            </w:tcBorders>
            <w:shd w:val="clear" w:color="000000" w:fill="FFFFFF"/>
            <w:vAlign w:val="center"/>
            <w:hideMark/>
          </w:tcPr>
          <w:p w14:paraId="1E09FCFD" w14:textId="77777777" w:rsidR="001B1713" w:rsidRPr="00C15ED7" w:rsidRDefault="001B1713" w:rsidP="005F1934">
            <w:pPr>
              <w:rPr>
                <w:rFonts w:ascii="Arial Narrow" w:hAnsi="Arial Narrow" w:cs="Arial"/>
                <w:color w:val="000000"/>
                <w:sz w:val="18"/>
                <w:szCs w:val="18"/>
              </w:rPr>
            </w:pPr>
            <w:r w:rsidRPr="00C15ED7">
              <w:rPr>
                <w:rFonts w:ascii="Arial Narrow" w:hAnsi="Arial Narrow" w:cs="Arial"/>
                <w:color w:val="000000"/>
                <w:sz w:val="18"/>
                <w:szCs w:val="18"/>
              </w:rPr>
              <w:t>3. Entrenamiento</w:t>
            </w:r>
          </w:p>
        </w:tc>
        <w:tc>
          <w:tcPr>
            <w:tcW w:w="676" w:type="pct"/>
            <w:tcBorders>
              <w:top w:val="nil"/>
              <w:left w:val="nil"/>
              <w:bottom w:val="single" w:sz="4" w:space="0" w:color="auto"/>
              <w:right w:val="single" w:sz="4" w:space="0" w:color="auto"/>
            </w:tcBorders>
            <w:shd w:val="clear" w:color="000000" w:fill="FFFFFF"/>
            <w:vAlign w:val="center"/>
            <w:hideMark/>
          </w:tcPr>
          <w:p w14:paraId="003B251F"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Cantidad de Horas: como mínimo 80 horas y al menos</w:t>
            </w:r>
            <w:r w:rsidRPr="00C15ED7">
              <w:rPr>
                <w:rFonts w:ascii="Arial Narrow" w:hAnsi="Arial Narrow" w:cs="Arial"/>
                <w:color w:val="000000"/>
                <w:sz w:val="18"/>
                <w:szCs w:val="18"/>
              </w:rPr>
              <w:br/>
              <w:t>20 personas antes del IVA</w:t>
            </w:r>
          </w:p>
        </w:tc>
        <w:tc>
          <w:tcPr>
            <w:tcW w:w="856" w:type="pct"/>
            <w:tcBorders>
              <w:top w:val="nil"/>
              <w:left w:val="nil"/>
              <w:bottom w:val="single" w:sz="4" w:space="0" w:color="auto"/>
              <w:right w:val="single" w:sz="4" w:space="0" w:color="auto"/>
            </w:tcBorders>
            <w:shd w:val="clear" w:color="000000" w:fill="FFFFFF"/>
            <w:vAlign w:val="center"/>
            <w:hideMark/>
          </w:tcPr>
          <w:p w14:paraId="780BB401"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16.607.634,54 </w:t>
            </w:r>
          </w:p>
        </w:tc>
        <w:tc>
          <w:tcPr>
            <w:tcW w:w="1050" w:type="pct"/>
            <w:tcBorders>
              <w:top w:val="nil"/>
              <w:left w:val="nil"/>
              <w:bottom w:val="single" w:sz="4" w:space="0" w:color="auto"/>
              <w:right w:val="single" w:sz="4" w:space="0" w:color="auto"/>
            </w:tcBorders>
            <w:shd w:val="clear" w:color="000000" w:fill="FFFFFF"/>
            <w:vAlign w:val="center"/>
            <w:hideMark/>
          </w:tcPr>
          <w:p w14:paraId="74058ED6"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19.763.085,10 </w:t>
            </w:r>
          </w:p>
        </w:tc>
        <w:tc>
          <w:tcPr>
            <w:tcW w:w="1444" w:type="pct"/>
            <w:tcBorders>
              <w:top w:val="nil"/>
              <w:left w:val="nil"/>
              <w:bottom w:val="single" w:sz="4" w:space="0" w:color="auto"/>
              <w:right w:val="single" w:sz="8" w:space="0" w:color="auto"/>
            </w:tcBorders>
            <w:shd w:val="clear" w:color="auto" w:fill="auto"/>
            <w:noWrap/>
            <w:vAlign w:val="center"/>
            <w:hideMark/>
          </w:tcPr>
          <w:p w14:paraId="1445955E"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16.607.634,54 </w:t>
            </w:r>
          </w:p>
        </w:tc>
      </w:tr>
      <w:tr w:rsidR="001B1713" w:rsidRPr="005D70F4" w14:paraId="0162BD5B" w14:textId="77777777" w:rsidTr="005F1934">
        <w:trPr>
          <w:trHeight w:val="765"/>
        </w:trPr>
        <w:tc>
          <w:tcPr>
            <w:tcW w:w="974" w:type="pct"/>
            <w:tcBorders>
              <w:top w:val="nil"/>
              <w:left w:val="single" w:sz="8" w:space="0" w:color="auto"/>
              <w:bottom w:val="single" w:sz="4" w:space="0" w:color="auto"/>
              <w:right w:val="single" w:sz="4" w:space="0" w:color="auto"/>
            </w:tcBorders>
            <w:shd w:val="clear" w:color="000000" w:fill="FFFFFF"/>
            <w:vAlign w:val="center"/>
            <w:hideMark/>
          </w:tcPr>
          <w:p w14:paraId="60DD5EDE" w14:textId="77777777" w:rsidR="001B1713" w:rsidRPr="00C15ED7" w:rsidRDefault="001B1713" w:rsidP="005F1934">
            <w:pPr>
              <w:rPr>
                <w:rFonts w:ascii="Arial Narrow" w:hAnsi="Arial Narrow" w:cs="Arial"/>
                <w:color w:val="000000"/>
                <w:sz w:val="18"/>
                <w:szCs w:val="18"/>
              </w:rPr>
            </w:pPr>
            <w:r w:rsidRPr="00C15ED7">
              <w:rPr>
                <w:rFonts w:ascii="Arial Narrow" w:hAnsi="Arial Narrow" w:cs="Arial"/>
                <w:color w:val="000000"/>
                <w:sz w:val="18"/>
                <w:szCs w:val="18"/>
              </w:rPr>
              <w:t>4. Cursos y/o procesos de certificación en el uso, apropiación y explotación de la herramienta</w:t>
            </w:r>
          </w:p>
        </w:tc>
        <w:tc>
          <w:tcPr>
            <w:tcW w:w="676" w:type="pct"/>
            <w:tcBorders>
              <w:top w:val="nil"/>
              <w:left w:val="nil"/>
              <w:bottom w:val="single" w:sz="4" w:space="0" w:color="auto"/>
              <w:right w:val="single" w:sz="4" w:space="0" w:color="auto"/>
            </w:tcBorders>
            <w:shd w:val="clear" w:color="000000" w:fill="FFFFFF"/>
            <w:vAlign w:val="center"/>
            <w:hideMark/>
          </w:tcPr>
          <w:p w14:paraId="278D4AEF"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para al menos 20 personas</w:t>
            </w:r>
          </w:p>
        </w:tc>
        <w:tc>
          <w:tcPr>
            <w:tcW w:w="856" w:type="pct"/>
            <w:tcBorders>
              <w:top w:val="nil"/>
              <w:left w:val="nil"/>
              <w:bottom w:val="single" w:sz="4" w:space="0" w:color="auto"/>
              <w:right w:val="single" w:sz="4" w:space="0" w:color="auto"/>
            </w:tcBorders>
            <w:shd w:val="clear" w:color="000000" w:fill="FFFFFF"/>
            <w:vAlign w:val="center"/>
            <w:hideMark/>
          </w:tcPr>
          <w:p w14:paraId="728075F5"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75.195.744,56 </w:t>
            </w:r>
          </w:p>
        </w:tc>
        <w:tc>
          <w:tcPr>
            <w:tcW w:w="1050" w:type="pct"/>
            <w:tcBorders>
              <w:top w:val="nil"/>
              <w:left w:val="nil"/>
              <w:bottom w:val="single" w:sz="4" w:space="0" w:color="auto"/>
              <w:right w:val="single" w:sz="4" w:space="0" w:color="auto"/>
            </w:tcBorders>
            <w:shd w:val="clear" w:color="000000" w:fill="FFFFFF"/>
            <w:vAlign w:val="center"/>
            <w:hideMark/>
          </w:tcPr>
          <w:p w14:paraId="453A2E9E"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89.482.936,03 </w:t>
            </w:r>
          </w:p>
        </w:tc>
        <w:tc>
          <w:tcPr>
            <w:tcW w:w="1444" w:type="pct"/>
            <w:tcBorders>
              <w:top w:val="nil"/>
              <w:left w:val="nil"/>
              <w:bottom w:val="single" w:sz="4" w:space="0" w:color="auto"/>
              <w:right w:val="single" w:sz="8" w:space="0" w:color="auto"/>
            </w:tcBorders>
            <w:shd w:val="clear" w:color="auto" w:fill="auto"/>
            <w:noWrap/>
            <w:vAlign w:val="center"/>
            <w:hideMark/>
          </w:tcPr>
          <w:p w14:paraId="641B2B8D"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75.195.744,56 </w:t>
            </w:r>
          </w:p>
        </w:tc>
      </w:tr>
      <w:tr w:rsidR="001B1713" w:rsidRPr="005D70F4" w14:paraId="21BA8BBC" w14:textId="77777777" w:rsidTr="005F1934">
        <w:trPr>
          <w:trHeight w:val="510"/>
        </w:trPr>
        <w:tc>
          <w:tcPr>
            <w:tcW w:w="974" w:type="pct"/>
            <w:tcBorders>
              <w:top w:val="nil"/>
              <w:left w:val="single" w:sz="8" w:space="0" w:color="auto"/>
              <w:bottom w:val="single" w:sz="4" w:space="0" w:color="auto"/>
              <w:right w:val="single" w:sz="4" w:space="0" w:color="auto"/>
            </w:tcBorders>
            <w:shd w:val="clear" w:color="000000" w:fill="FFFFFF"/>
            <w:vAlign w:val="center"/>
            <w:hideMark/>
          </w:tcPr>
          <w:p w14:paraId="44070C92" w14:textId="77777777" w:rsidR="001B1713" w:rsidRPr="00C15ED7" w:rsidRDefault="001B1713" w:rsidP="005F1934">
            <w:pPr>
              <w:rPr>
                <w:rFonts w:ascii="Arial Narrow" w:hAnsi="Arial Narrow" w:cs="Arial"/>
                <w:color w:val="000000"/>
                <w:sz w:val="18"/>
                <w:szCs w:val="18"/>
              </w:rPr>
            </w:pPr>
            <w:r w:rsidRPr="00C15ED7">
              <w:rPr>
                <w:rFonts w:ascii="Arial Narrow" w:hAnsi="Arial Narrow" w:cs="Arial"/>
                <w:color w:val="000000"/>
                <w:sz w:val="18"/>
                <w:szCs w:val="18"/>
              </w:rPr>
              <w:t>5. Bolsa de horas desarrollos express en la herramienta</w:t>
            </w:r>
          </w:p>
        </w:tc>
        <w:tc>
          <w:tcPr>
            <w:tcW w:w="676" w:type="pct"/>
            <w:tcBorders>
              <w:top w:val="nil"/>
              <w:left w:val="nil"/>
              <w:bottom w:val="single" w:sz="4" w:space="0" w:color="auto"/>
              <w:right w:val="single" w:sz="4" w:space="0" w:color="auto"/>
            </w:tcBorders>
            <w:shd w:val="clear" w:color="000000" w:fill="FFFFFF"/>
            <w:vAlign w:val="center"/>
            <w:hideMark/>
          </w:tcPr>
          <w:p w14:paraId="5D7A25F0"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300</w:t>
            </w:r>
          </w:p>
        </w:tc>
        <w:tc>
          <w:tcPr>
            <w:tcW w:w="856" w:type="pct"/>
            <w:tcBorders>
              <w:top w:val="nil"/>
              <w:left w:val="nil"/>
              <w:bottom w:val="single" w:sz="4" w:space="0" w:color="auto"/>
              <w:right w:val="single" w:sz="4" w:space="0" w:color="auto"/>
            </w:tcBorders>
            <w:shd w:val="clear" w:color="000000" w:fill="FFFFFF"/>
            <w:vAlign w:val="center"/>
            <w:hideMark/>
          </w:tcPr>
          <w:p w14:paraId="320E58E1"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152.924,62 </w:t>
            </w:r>
          </w:p>
        </w:tc>
        <w:tc>
          <w:tcPr>
            <w:tcW w:w="1050" w:type="pct"/>
            <w:tcBorders>
              <w:top w:val="nil"/>
              <w:left w:val="nil"/>
              <w:bottom w:val="single" w:sz="4" w:space="0" w:color="auto"/>
              <w:right w:val="single" w:sz="4" w:space="0" w:color="auto"/>
            </w:tcBorders>
            <w:shd w:val="clear" w:color="000000" w:fill="FFFFFF"/>
            <w:vAlign w:val="center"/>
            <w:hideMark/>
          </w:tcPr>
          <w:p w14:paraId="6B7490C5" w14:textId="77777777" w:rsidR="001B1713" w:rsidRPr="00C15ED7" w:rsidRDefault="001B1713" w:rsidP="005F1934">
            <w:pPr>
              <w:jc w:val="center"/>
              <w:rPr>
                <w:rFonts w:ascii="Arial Narrow" w:hAnsi="Arial Narrow" w:cs="Arial"/>
                <w:color w:val="000000"/>
                <w:sz w:val="18"/>
                <w:szCs w:val="18"/>
              </w:rPr>
            </w:pPr>
            <w:r w:rsidRPr="00C15ED7">
              <w:rPr>
                <w:rFonts w:ascii="Arial Narrow" w:hAnsi="Arial Narrow" w:cs="Arial"/>
                <w:color w:val="000000"/>
                <w:sz w:val="18"/>
                <w:szCs w:val="18"/>
              </w:rPr>
              <w:t xml:space="preserve"> $       181.980,30 </w:t>
            </w:r>
          </w:p>
        </w:tc>
        <w:tc>
          <w:tcPr>
            <w:tcW w:w="1444" w:type="pct"/>
            <w:tcBorders>
              <w:top w:val="nil"/>
              <w:left w:val="nil"/>
              <w:bottom w:val="single" w:sz="4" w:space="0" w:color="auto"/>
              <w:right w:val="single" w:sz="8" w:space="0" w:color="auto"/>
            </w:tcBorders>
            <w:shd w:val="clear" w:color="auto" w:fill="auto"/>
            <w:noWrap/>
            <w:vAlign w:val="center"/>
            <w:hideMark/>
          </w:tcPr>
          <w:p w14:paraId="71E2B805"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45.877.386,10 </w:t>
            </w:r>
          </w:p>
        </w:tc>
      </w:tr>
      <w:tr w:rsidR="001B1713" w:rsidRPr="005D70F4" w14:paraId="668A8433" w14:textId="77777777" w:rsidTr="005F1934">
        <w:trPr>
          <w:trHeight w:val="300"/>
        </w:trPr>
        <w:tc>
          <w:tcPr>
            <w:tcW w:w="974" w:type="pct"/>
            <w:tcBorders>
              <w:top w:val="nil"/>
              <w:left w:val="single" w:sz="8" w:space="0" w:color="auto"/>
              <w:bottom w:val="single" w:sz="4" w:space="0" w:color="auto"/>
              <w:right w:val="single" w:sz="4" w:space="0" w:color="auto"/>
            </w:tcBorders>
            <w:shd w:val="clear" w:color="auto" w:fill="auto"/>
            <w:noWrap/>
            <w:vAlign w:val="center"/>
            <w:hideMark/>
          </w:tcPr>
          <w:p w14:paraId="0C8F5EC7"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Total antes de IVA</w:t>
            </w:r>
          </w:p>
        </w:tc>
        <w:tc>
          <w:tcPr>
            <w:tcW w:w="676" w:type="pct"/>
            <w:tcBorders>
              <w:top w:val="nil"/>
              <w:left w:val="nil"/>
              <w:bottom w:val="single" w:sz="4" w:space="0" w:color="auto"/>
              <w:right w:val="single" w:sz="4" w:space="0" w:color="auto"/>
            </w:tcBorders>
            <w:shd w:val="clear" w:color="auto" w:fill="auto"/>
            <w:noWrap/>
            <w:vAlign w:val="center"/>
            <w:hideMark/>
          </w:tcPr>
          <w:p w14:paraId="7333A399"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w:t>
            </w:r>
          </w:p>
        </w:tc>
        <w:tc>
          <w:tcPr>
            <w:tcW w:w="856" w:type="pct"/>
            <w:tcBorders>
              <w:top w:val="nil"/>
              <w:left w:val="nil"/>
              <w:bottom w:val="single" w:sz="4" w:space="0" w:color="auto"/>
              <w:right w:val="single" w:sz="4" w:space="0" w:color="auto"/>
            </w:tcBorders>
            <w:shd w:val="clear" w:color="auto" w:fill="auto"/>
            <w:noWrap/>
            <w:vAlign w:val="center"/>
            <w:hideMark/>
          </w:tcPr>
          <w:p w14:paraId="1F182456"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w:t>
            </w:r>
          </w:p>
        </w:tc>
        <w:tc>
          <w:tcPr>
            <w:tcW w:w="1050" w:type="pct"/>
            <w:tcBorders>
              <w:top w:val="nil"/>
              <w:left w:val="nil"/>
              <w:bottom w:val="single" w:sz="4" w:space="0" w:color="auto"/>
              <w:right w:val="single" w:sz="4" w:space="0" w:color="auto"/>
            </w:tcBorders>
            <w:shd w:val="clear" w:color="auto" w:fill="auto"/>
            <w:noWrap/>
            <w:vAlign w:val="center"/>
            <w:hideMark/>
          </w:tcPr>
          <w:p w14:paraId="7C36C58A"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w:t>
            </w:r>
          </w:p>
        </w:tc>
        <w:tc>
          <w:tcPr>
            <w:tcW w:w="1444" w:type="pct"/>
            <w:tcBorders>
              <w:top w:val="nil"/>
              <w:left w:val="nil"/>
              <w:bottom w:val="single" w:sz="4" w:space="0" w:color="auto"/>
              <w:right w:val="single" w:sz="8" w:space="0" w:color="auto"/>
            </w:tcBorders>
            <w:shd w:val="clear" w:color="auto" w:fill="auto"/>
            <w:noWrap/>
            <w:vAlign w:val="center"/>
            <w:hideMark/>
          </w:tcPr>
          <w:p w14:paraId="5C453837" w14:textId="77777777" w:rsidR="001B1713" w:rsidRPr="00C15ED7" w:rsidRDefault="001B1713" w:rsidP="005F1934">
            <w:pPr>
              <w:rPr>
                <w:rFonts w:ascii="Arial Narrow" w:hAnsi="Arial Narrow" w:cs="Calibri"/>
                <w:b/>
                <w:bCs/>
                <w:color w:val="000000"/>
                <w:sz w:val="18"/>
                <w:szCs w:val="18"/>
              </w:rPr>
            </w:pPr>
            <w:r w:rsidRPr="00C15ED7">
              <w:rPr>
                <w:rFonts w:ascii="Arial Narrow" w:hAnsi="Arial Narrow" w:cs="Calibri"/>
                <w:b/>
                <w:bCs/>
                <w:color w:val="000000"/>
                <w:sz w:val="18"/>
                <w:szCs w:val="18"/>
              </w:rPr>
              <w:t xml:space="preserve"> $        2.133.677.035,66 </w:t>
            </w:r>
          </w:p>
        </w:tc>
      </w:tr>
      <w:tr w:rsidR="001B1713" w:rsidRPr="005D70F4" w14:paraId="0168B1EF" w14:textId="77777777" w:rsidTr="005F1934">
        <w:trPr>
          <w:trHeight w:val="300"/>
        </w:trPr>
        <w:tc>
          <w:tcPr>
            <w:tcW w:w="3556" w:type="pct"/>
            <w:gridSpan w:val="4"/>
            <w:tcBorders>
              <w:top w:val="single" w:sz="4" w:space="0" w:color="auto"/>
              <w:left w:val="single" w:sz="8" w:space="0" w:color="auto"/>
              <w:bottom w:val="single" w:sz="4" w:space="0" w:color="auto"/>
              <w:right w:val="single" w:sz="4" w:space="0" w:color="000000"/>
            </w:tcBorders>
            <w:shd w:val="clear" w:color="000000" w:fill="FFFFFF"/>
            <w:noWrap/>
            <w:vAlign w:val="center"/>
            <w:hideMark/>
          </w:tcPr>
          <w:p w14:paraId="6AFE79C8"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Sumatoria items con IVA (3 al 5)</w:t>
            </w:r>
          </w:p>
        </w:tc>
        <w:tc>
          <w:tcPr>
            <w:tcW w:w="1444" w:type="pct"/>
            <w:tcBorders>
              <w:top w:val="nil"/>
              <w:left w:val="nil"/>
              <w:bottom w:val="single" w:sz="4" w:space="0" w:color="auto"/>
              <w:right w:val="single" w:sz="8" w:space="0" w:color="auto"/>
            </w:tcBorders>
            <w:shd w:val="clear" w:color="auto" w:fill="auto"/>
            <w:noWrap/>
            <w:vAlign w:val="center"/>
            <w:hideMark/>
          </w:tcPr>
          <w:p w14:paraId="3F92E504"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163.840.110,58 </w:t>
            </w:r>
          </w:p>
        </w:tc>
      </w:tr>
      <w:tr w:rsidR="001B1713" w:rsidRPr="005D70F4" w14:paraId="63A51978" w14:textId="77777777" w:rsidTr="005F1934">
        <w:trPr>
          <w:trHeight w:val="315"/>
        </w:trPr>
        <w:tc>
          <w:tcPr>
            <w:tcW w:w="3556" w:type="pct"/>
            <w:gridSpan w:val="4"/>
            <w:tcBorders>
              <w:top w:val="single" w:sz="4" w:space="0" w:color="auto"/>
              <w:left w:val="single" w:sz="8" w:space="0" w:color="auto"/>
              <w:bottom w:val="single" w:sz="8" w:space="0" w:color="auto"/>
              <w:right w:val="single" w:sz="4" w:space="0" w:color="000000"/>
            </w:tcBorders>
            <w:shd w:val="clear" w:color="000000" w:fill="FFFFFF"/>
            <w:noWrap/>
            <w:vAlign w:val="center"/>
            <w:hideMark/>
          </w:tcPr>
          <w:p w14:paraId="287ECB62"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Sumatoria Iitems sin IVA (1 y 2)</w:t>
            </w:r>
          </w:p>
        </w:tc>
        <w:tc>
          <w:tcPr>
            <w:tcW w:w="1444" w:type="pct"/>
            <w:tcBorders>
              <w:top w:val="nil"/>
              <w:left w:val="nil"/>
              <w:bottom w:val="nil"/>
              <w:right w:val="single" w:sz="8" w:space="0" w:color="auto"/>
            </w:tcBorders>
            <w:shd w:val="clear" w:color="auto" w:fill="auto"/>
            <w:noWrap/>
            <w:vAlign w:val="bottom"/>
            <w:hideMark/>
          </w:tcPr>
          <w:p w14:paraId="234D32DD" w14:textId="77777777" w:rsidR="001B1713" w:rsidRPr="00C15ED7" w:rsidRDefault="001B1713" w:rsidP="005F1934">
            <w:pPr>
              <w:rPr>
                <w:rFonts w:ascii="Arial Narrow" w:hAnsi="Arial Narrow" w:cs="Calibri"/>
                <w:color w:val="000000"/>
                <w:sz w:val="18"/>
                <w:szCs w:val="18"/>
              </w:rPr>
            </w:pPr>
            <w:r w:rsidRPr="00C15ED7">
              <w:rPr>
                <w:rFonts w:ascii="Arial Narrow" w:hAnsi="Arial Narrow" w:cs="Calibri"/>
                <w:color w:val="000000"/>
                <w:sz w:val="18"/>
                <w:szCs w:val="18"/>
              </w:rPr>
              <w:t xml:space="preserve"> $        1.995.996.270,46 </w:t>
            </w:r>
          </w:p>
        </w:tc>
      </w:tr>
      <w:tr w:rsidR="001B1713" w:rsidRPr="005D70F4" w14:paraId="2E8326BE" w14:textId="77777777" w:rsidTr="005F1934">
        <w:trPr>
          <w:trHeight w:val="330"/>
        </w:trPr>
        <w:tc>
          <w:tcPr>
            <w:tcW w:w="3556"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FCEF63C" w14:textId="77777777" w:rsidR="001B1713" w:rsidRPr="00C15ED7" w:rsidRDefault="001B1713" w:rsidP="005F1934">
            <w:pPr>
              <w:rPr>
                <w:rFonts w:ascii="Arial Narrow" w:hAnsi="Arial Narrow" w:cs="Calibri"/>
                <w:b/>
                <w:bCs/>
                <w:color w:val="000000"/>
                <w:sz w:val="18"/>
                <w:szCs w:val="18"/>
              </w:rPr>
            </w:pPr>
            <w:r w:rsidRPr="00C15ED7">
              <w:rPr>
                <w:rFonts w:ascii="Arial Narrow" w:hAnsi="Arial Narrow" w:cs="Calibri"/>
                <w:b/>
                <w:bCs/>
                <w:color w:val="000000"/>
                <w:sz w:val="18"/>
                <w:szCs w:val="18"/>
              </w:rPr>
              <w:t>Total Presupuesto</w:t>
            </w:r>
          </w:p>
        </w:tc>
        <w:tc>
          <w:tcPr>
            <w:tcW w:w="1444" w:type="pct"/>
            <w:tcBorders>
              <w:top w:val="single" w:sz="8" w:space="0" w:color="auto"/>
              <w:left w:val="nil"/>
              <w:bottom w:val="single" w:sz="8" w:space="0" w:color="auto"/>
              <w:right w:val="single" w:sz="8" w:space="0" w:color="auto"/>
            </w:tcBorders>
            <w:shd w:val="clear" w:color="auto" w:fill="auto"/>
            <w:noWrap/>
            <w:vAlign w:val="bottom"/>
            <w:hideMark/>
          </w:tcPr>
          <w:p w14:paraId="51C931AA" w14:textId="77777777" w:rsidR="001B1713" w:rsidRPr="00C15ED7" w:rsidRDefault="001B1713" w:rsidP="005F1934">
            <w:pPr>
              <w:rPr>
                <w:rFonts w:ascii="Arial Narrow" w:hAnsi="Arial Narrow" w:cs="Calibri"/>
                <w:b/>
                <w:bCs/>
                <w:color w:val="000000"/>
                <w:sz w:val="18"/>
                <w:szCs w:val="18"/>
              </w:rPr>
            </w:pPr>
            <w:r w:rsidRPr="00C15ED7">
              <w:rPr>
                <w:rFonts w:ascii="Arial Narrow" w:hAnsi="Arial Narrow" w:cs="Calibri"/>
                <w:b/>
                <w:bCs/>
                <w:color w:val="000000"/>
                <w:sz w:val="18"/>
                <w:szCs w:val="18"/>
              </w:rPr>
              <w:t xml:space="preserve"> $        2.159.836.381,04 </w:t>
            </w:r>
          </w:p>
        </w:tc>
      </w:tr>
    </w:tbl>
    <w:p w14:paraId="787214A5" w14:textId="77777777" w:rsidR="001B1713" w:rsidRDefault="001B1713" w:rsidP="001B1713">
      <w:pPr>
        <w:jc w:val="both"/>
        <w:rPr>
          <w:rFonts w:ascii="Arial Narrow" w:hAnsi="Arial Narrow"/>
          <w:lang w:val="es-MX"/>
        </w:rPr>
      </w:pPr>
    </w:p>
    <w:p w14:paraId="4B8F0509" w14:textId="77777777" w:rsidR="001B1713" w:rsidRPr="004C1DA9" w:rsidRDefault="001B1713" w:rsidP="001B1713">
      <w:pPr>
        <w:jc w:val="both"/>
        <w:rPr>
          <w:rFonts w:ascii="Arial Narrow" w:hAnsi="Arial Narrow"/>
        </w:rPr>
      </w:pPr>
      <w:r w:rsidRPr="004C1DA9">
        <w:rPr>
          <w:rFonts w:ascii="Arial Narrow" w:hAnsi="Arial Narrow"/>
        </w:rPr>
        <w:t xml:space="preserve">Este valor incluye IVA    SI </w:t>
      </w:r>
      <w:r w:rsidRPr="004C1DA9">
        <w:rPr>
          <w:rFonts w:ascii="Arial Narrow" w:hAnsi="Arial Narrow"/>
          <w:noProof/>
        </w:rPr>
        <w:drawing>
          <wp:inline distT="0" distB="0" distL="0" distR="0" wp14:anchorId="64100EE5" wp14:editId="57184D51">
            <wp:extent cx="140208" cy="140208"/>
            <wp:effectExtent l="0" t="0" r="0" b="0"/>
            <wp:docPr id="980979445" name="Imagen 98097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7" cstate="print"/>
                    <a:stretch>
                      <a:fillRect/>
                    </a:stretch>
                  </pic:blipFill>
                  <pic:spPr>
                    <a:xfrm>
                      <a:off x="0" y="0"/>
                      <a:ext cx="140208" cy="140208"/>
                    </a:xfrm>
                    <a:prstGeom prst="rect">
                      <a:avLst/>
                    </a:prstGeom>
                  </pic:spPr>
                </pic:pic>
              </a:graphicData>
            </a:graphic>
          </wp:inline>
        </w:drawing>
      </w:r>
      <w:r w:rsidRPr="004C1DA9">
        <w:rPr>
          <w:rFonts w:ascii="Arial Narrow" w:hAnsi="Arial Narrow"/>
        </w:rPr>
        <w:t xml:space="preserve">   NO.   No es sujeto de IVA</w:t>
      </w:r>
    </w:p>
    <w:p w14:paraId="48C1174A" w14:textId="77777777" w:rsidR="001B1713" w:rsidRPr="004C1DA9" w:rsidRDefault="001B1713" w:rsidP="001B1713">
      <w:pPr>
        <w:jc w:val="both"/>
        <w:rPr>
          <w:rFonts w:ascii="Arial Narrow" w:hAnsi="Arial Narrow"/>
        </w:rPr>
      </w:pPr>
    </w:p>
    <w:p w14:paraId="32A756BD" w14:textId="77777777" w:rsidR="001B1713" w:rsidRDefault="001B1713" w:rsidP="001B1713">
      <w:pPr>
        <w:jc w:val="both"/>
      </w:pPr>
      <w:r w:rsidRPr="66E283C2">
        <w:rPr>
          <w:rFonts w:ascii="Arial Narrow" w:eastAsia="Arial Narrow" w:hAnsi="Arial Narrow" w:cs="Arial Narrow"/>
          <w:b/>
          <w:bCs/>
        </w:rPr>
        <w:lastRenderedPageBreak/>
        <w:t>Nota 1</w:t>
      </w:r>
      <w:r w:rsidRPr="66E283C2">
        <w:rPr>
          <w:rFonts w:ascii="Arial Narrow" w:eastAsia="Arial Narrow" w:hAnsi="Arial Narrow" w:cs="Arial Narrow"/>
        </w:rPr>
        <w:t xml:space="preserve">. El valor final de los ítems 1 y 2, se encuentran exentos de IVA de acuerdo con lo contemplado en los parámetros establecidos en el numeral 24 del artículo 187 de la Ley 1819 del 2016, en donde se excluye del Impuesto de Valor Agregado (IVA) a los servicios de computación en la nube (cloud computing) (PaaS, SaaS e IaaS). </w:t>
      </w:r>
    </w:p>
    <w:p w14:paraId="58B756DE" w14:textId="77777777" w:rsidR="001B1713" w:rsidRDefault="001B1713" w:rsidP="001B1713">
      <w:pPr>
        <w:jc w:val="both"/>
        <w:rPr>
          <w:rFonts w:ascii="Arial Narrow" w:eastAsia="Arial Narrow" w:hAnsi="Arial Narrow" w:cs="Arial Narrow"/>
        </w:rPr>
      </w:pPr>
    </w:p>
    <w:p w14:paraId="0C8C640F" w14:textId="77777777" w:rsidR="001B1713" w:rsidRDefault="001B1713" w:rsidP="001B1713">
      <w:pPr>
        <w:jc w:val="both"/>
      </w:pPr>
      <w:r w:rsidRPr="66E283C2">
        <w:rPr>
          <w:rFonts w:ascii="Arial Narrow" w:eastAsia="Arial Narrow" w:hAnsi="Arial Narrow" w:cs="Arial Narrow"/>
          <w:b/>
          <w:bCs/>
        </w:rPr>
        <w:t>Nota 2</w:t>
      </w:r>
      <w:r w:rsidRPr="66E283C2">
        <w:rPr>
          <w:rFonts w:ascii="Arial Narrow" w:eastAsia="Arial Narrow" w:hAnsi="Arial Narrow" w:cs="Arial Narrow"/>
        </w:rPr>
        <w:t xml:space="preserve">. El valor final de los ítems 3, 4 y 5 se totalizan con IVA en el presupuesto. </w:t>
      </w:r>
    </w:p>
    <w:p w14:paraId="00E74C06" w14:textId="77777777" w:rsidR="001B1713" w:rsidRDefault="001B1713" w:rsidP="001B1713">
      <w:pPr>
        <w:jc w:val="both"/>
        <w:rPr>
          <w:rFonts w:ascii="Arial Narrow" w:eastAsia="Arial Narrow" w:hAnsi="Arial Narrow" w:cs="Arial Narrow"/>
        </w:rPr>
      </w:pPr>
    </w:p>
    <w:p w14:paraId="445C3AFA" w14:textId="77777777" w:rsidR="001B1713" w:rsidRPr="004C1DA9" w:rsidRDefault="001B1713" w:rsidP="001B1713">
      <w:pPr>
        <w:jc w:val="both"/>
        <w:rPr>
          <w:rFonts w:ascii="Arial Narrow" w:hAnsi="Arial Narrow"/>
        </w:rPr>
      </w:pPr>
      <w:r w:rsidRPr="004C1DA9">
        <w:rPr>
          <w:rFonts w:ascii="Arial Narrow" w:hAnsi="Arial Narrow"/>
        </w:rPr>
        <w:t>Además del IVA se incluyen los demás tributos que se causen por el hecho de su celebración y ejecución.</w:t>
      </w:r>
    </w:p>
    <w:p w14:paraId="214F5686" w14:textId="77777777" w:rsidR="001B1713" w:rsidRPr="004C1DA9" w:rsidRDefault="001B1713" w:rsidP="001B1713">
      <w:pPr>
        <w:jc w:val="both"/>
        <w:rPr>
          <w:rFonts w:ascii="Arial Narrow" w:hAnsi="Arial Narrow"/>
        </w:rPr>
      </w:pPr>
    </w:p>
    <w:p w14:paraId="7BB71F7A" w14:textId="77777777" w:rsidR="001B1713" w:rsidRPr="004C1DA9" w:rsidRDefault="001B1713" w:rsidP="001B1713">
      <w:pPr>
        <w:jc w:val="both"/>
        <w:rPr>
          <w:rFonts w:ascii="Arial Narrow" w:hAnsi="Arial Narrow"/>
        </w:rPr>
      </w:pPr>
      <w:r w:rsidRPr="004C1DA9">
        <w:rPr>
          <w:rFonts w:ascii="Arial Narrow" w:hAnsi="Arial Narrow"/>
        </w:rPr>
        <w:t>Sin embargo, el valor del contrato será el de la propuesta que resulte ganadora dentro del proceso de selección.</w:t>
      </w:r>
    </w:p>
    <w:p w14:paraId="3B3F927E" w14:textId="77777777" w:rsidR="001B1713" w:rsidRPr="004C1DA9" w:rsidRDefault="001B1713" w:rsidP="001B1713">
      <w:pPr>
        <w:jc w:val="both"/>
        <w:rPr>
          <w:rFonts w:ascii="Arial Narrow" w:hAnsi="Arial Narrow"/>
        </w:rPr>
      </w:pPr>
    </w:p>
    <w:p w14:paraId="10E3B954" w14:textId="77777777" w:rsidR="001B1713" w:rsidRPr="004C1DA9" w:rsidRDefault="001B1713" w:rsidP="001B1713">
      <w:pPr>
        <w:jc w:val="both"/>
        <w:rPr>
          <w:rFonts w:ascii="Arial Narrow" w:hAnsi="Arial Narrow"/>
        </w:rPr>
      </w:pPr>
      <w:r w:rsidRPr="66E283C2">
        <w:rPr>
          <w:rFonts w:ascii="Arial Narrow" w:hAnsi="Arial Narrow"/>
          <w:b/>
          <w:bCs/>
        </w:rPr>
        <w:t xml:space="preserve">NOTA </w:t>
      </w:r>
      <w:r>
        <w:rPr>
          <w:rFonts w:ascii="Arial Narrow" w:hAnsi="Arial Narrow"/>
          <w:b/>
          <w:bCs/>
        </w:rPr>
        <w:t>3</w:t>
      </w:r>
      <w:r w:rsidRPr="66E283C2">
        <w:rPr>
          <w:rFonts w:ascii="Arial Narrow" w:hAnsi="Arial Narrow"/>
          <w:b/>
          <w:bCs/>
        </w:rPr>
        <w:t>:</w:t>
      </w:r>
      <w:r w:rsidRPr="66E283C2">
        <w:rPr>
          <w:rFonts w:ascii="Arial Narrow" w:hAnsi="Arial Narrow"/>
        </w:rPr>
        <w:t xml:space="preserve"> Se advierte que el proponente no podrá sobrepasar en su propuesta el valor unitario de cada uno de los ítems antes de IVA, así como el presupuesto oficial del proceso (incluido IVA para los items que aplique) anteriormente señalado, SO PENA DE RECHAZO DE LA PROPUESTA PRESENTADA.</w:t>
      </w:r>
    </w:p>
    <w:p w14:paraId="0B497EEC" w14:textId="77777777" w:rsidR="001B1713" w:rsidRPr="004C1DA9" w:rsidRDefault="001B1713" w:rsidP="001B1713">
      <w:pPr>
        <w:jc w:val="both"/>
        <w:rPr>
          <w:rFonts w:ascii="Arial Narrow" w:hAnsi="Arial Narrow"/>
        </w:rPr>
      </w:pPr>
    </w:p>
    <w:p w14:paraId="1D96C814" w14:textId="77777777" w:rsidR="001B1713" w:rsidRPr="004C1DA9" w:rsidRDefault="001B1713" w:rsidP="001B1713">
      <w:pPr>
        <w:jc w:val="both"/>
        <w:rPr>
          <w:rFonts w:ascii="Arial Narrow" w:hAnsi="Arial Narrow"/>
        </w:rPr>
      </w:pPr>
      <w:r w:rsidRPr="66E283C2">
        <w:rPr>
          <w:rFonts w:ascii="Arial Narrow" w:hAnsi="Arial Narrow"/>
          <w:b/>
          <w:bCs/>
        </w:rPr>
        <w:t xml:space="preserve">NOTA </w:t>
      </w:r>
      <w:r>
        <w:rPr>
          <w:rFonts w:ascii="Arial Narrow" w:hAnsi="Arial Narrow"/>
          <w:b/>
          <w:bCs/>
        </w:rPr>
        <w:t>4</w:t>
      </w:r>
      <w:r w:rsidRPr="66E283C2">
        <w:rPr>
          <w:rFonts w:ascii="Arial Narrow" w:hAnsi="Arial Narrow"/>
          <w:b/>
          <w:bCs/>
        </w:rPr>
        <w:t xml:space="preserve">: </w:t>
      </w:r>
      <w:r w:rsidRPr="66E283C2">
        <w:rPr>
          <w:rFonts w:ascii="Arial Narrow" w:hAnsi="Arial Narrow"/>
        </w:rPr>
        <w:t>No se admiten ofertas condicionadas o alternativas.</w:t>
      </w:r>
    </w:p>
    <w:p w14:paraId="3C865E6A" w14:textId="77777777" w:rsidR="001B1713" w:rsidRPr="004C1DA9" w:rsidRDefault="001B1713" w:rsidP="001B1713">
      <w:pPr>
        <w:jc w:val="both"/>
        <w:rPr>
          <w:rFonts w:ascii="Arial Narrow" w:hAnsi="Arial Narrow"/>
        </w:rPr>
      </w:pPr>
    </w:p>
    <w:p w14:paraId="09E0D65D" w14:textId="77777777" w:rsidR="001B1713" w:rsidRPr="004C1DA9" w:rsidRDefault="001B1713" w:rsidP="001B1713">
      <w:pPr>
        <w:jc w:val="both"/>
        <w:rPr>
          <w:rFonts w:ascii="Arial Narrow" w:hAnsi="Arial Narrow"/>
        </w:rPr>
      </w:pPr>
      <w:r w:rsidRPr="66E283C2">
        <w:rPr>
          <w:rFonts w:ascii="Arial Narrow" w:hAnsi="Arial Narrow"/>
          <w:b/>
          <w:bCs/>
        </w:rPr>
        <w:t xml:space="preserve">Nota </w:t>
      </w:r>
      <w:r>
        <w:rPr>
          <w:rFonts w:ascii="Arial Narrow" w:hAnsi="Arial Narrow"/>
          <w:b/>
          <w:bCs/>
        </w:rPr>
        <w:t>5</w:t>
      </w:r>
      <w:r w:rsidRPr="66E283C2">
        <w:rPr>
          <w:rFonts w:ascii="Arial Narrow" w:hAnsi="Arial Narrow"/>
        </w:rPr>
        <w:t>: Tomando como base el número de funcionarios actuales de la Entidad, aproximadamente 555 funcionarios y estimando un margen de incremento en la cantidad de un ocho por ciento (8%) para  posibles usuarios externos (proveedores) que intervengan en los desarrollos que requiera la Entidad y que necesiten usar la herramienta, se proyecta como cantidad base de licencias que requiere la Entidad para el presente proceso: 600 (item: Licenciamiento para el uso final de las soluciones express puestas en producción).</w:t>
      </w:r>
    </w:p>
    <w:p w14:paraId="118C56B3" w14:textId="77777777" w:rsidR="001B1713" w:rsidRPr="00FC609E" w:rsidRDefault="001B1713" w:rsidP="001B1713">
      <w:pPr>
        <w:jc w:val="both"/>
        <w:rPr>
          <w:rFonts w:ascii="Arial Narrow" w:hAnsi="Arial Narrow" w:cs="Arial"/>
        </w:rPr>
      </w:pPr>
    </w:p>
    <w:p w14:paraId="4FE6CB3F" w14:textId="77777777" w:rsidR="001B1713" w:rsidRPr="002C3DF7" w:rsidRDefault="001B1713" w:rsidP="001B1713">
      <w:pPr>
        <w:ind w:right="131"/>
        <w:jc w:val="both"/>
        <w:rPr>
          <w:rFonts w:ascii="Arial Narrow" w:hAnsi="Arial Narrow" w:cs="Arial"/>
          <w:lang w:val="es-MX"/>
        </w:rPr>
      </w:pPr>
      <w:bookmarkStart w:id="4" w:name="_Hlk141885858"/>
      <w:r w:rsidRPr="002C3DF7">
        <w:rPr>
          <w:rFonts w:ascii="Arial Narrow" w:hAnsi="Arial Narrow" w:cs="Arial"/>
          <w:lang w:val="es-MX"/>
        </w:rPr>
        <w:t xml:space="preserve">Para el efecto, el Ministerio/Fondo Único de Tecnologías de la Información y las Comunicaciones cuenta con el certificado de disponibilidad presupuestal No. </w:t>
      </w:r>
      <w:r w:rsidRPr="004C1DA9">
        <w:rPr>
          <w:rFonts w:ascii="Arial Narrow" w:eastAsia="Calibri" w:hAnsi="Arial Narrow" w:cs="Calibri"/>
        </w:rPr>
        <w:t>146723 del 28 de agosto de 202</w:t>
      </w:r>
      <w:r w:rsidRPr="004C1DA9">
        <w:rPr>
          <w:rFonts w:ascii="Arial Narrow" w:eastAsia="Calibri" w:hAnsi="Arial Narrow" w:cs="Calibri"/>
          <w:highlight w:val="yellow"/>
        </w:rPr>
        <w:t>3</w:t>
      </w:r>
      <w:r w:rsidRPr="002C3DF7">
        <w:rPr>
          <w:rFonts w:ascii="Arial Narrow" w:hAnsi="Arial Narrow" w:cs="Arial"/>
          <w:lang w:val="es-MX"/>
        </w:rPr>
        <w:t>, expedido por la Coordinadora del Grupo Interno de Trabajo de Presupuesto</w:t>
      </w:r>
      <w:bookmarkEnd w:id="4"/>
      <w:r w:rsidRPr="002C3DF7">
        <w:rPr>
          <w:rFonts w:ascii="Arial Narrow" w:hAnsi="Arial Narrow" w:cs="Arial"/>
          <w:lang w:val="es-MX"/>
        </w:rPr>
        <w:t>.</w:t>
      </w:r>
    </w:p>
    <w:p w14:paraId="5E66F2EE" w14:textId="77777777" w:rsidR="00E5659F" w:rsidRPr="001B1713" w:rsidRDefault="00E5659F" w:rsidP="00E5659F">
      <w:pPr>
        <w:jc w:val="both"/>
        <w:rPr>
          <w:rFonts w:ascii="Arial Narrow" w:hAnsi="Arial Narrow" w:cs="Arial"/>
          <w:sz w:val="22"/>
          <w:szCs w:val="22"/>
          <w:lang w:val="es-MX"/>
        </w:rPr>
      </w:pPr>
    </w:p>
    <w:p w14:paraId="2E828109" w14:textId="12EB2E04" w:rsidR="00E5659F" w:rsidRDefault="00E5659F" w:rsidP="00E5659F">
      <w:pPr>
        <w:jc w:val="both"/>
        <w:rPr>
          <w:rFonts w:ascii="Arial Narrow" w:hAnsi="Arial Narrow"/>
          <w:sz w:val="22"/>
          <w:szCs w:val="22"/>
        </w:rPr>
      </w:pPr>
      <w:r w:rsidRPr="0065230F">
        <w:rPr>
          <w:rFonts w:ascii="Arial Narrow" w:hAnsi="Arial Narrow"/>
          <w:b/>
          <w:bCs/>
          <w:sz w:val="22"/>
          <w:szCs w:val="22"/>
          <w:bdr w:val="none" w:sz="0" w:space="0" w:color="auto" w:frame="1"/>
          <w:lang w:eastAsia="es-CO"/>
        </w:rPr>
        <w:t>SEXTA - PLAZO</w:t>
      </w:r>
      <w:r w:rsidRPr="0065230F">
        <w:rPr>
          <w:rFonts w:ascii="Arial Narrow" w:hAnsi="Arial Narrow"/>
          <w:sz w:val="22"/>
          <w:szCs w:val="22"/>
          <w:bdr w:val="none" w:sz="0" w:space="0" w:color="auto" w:frame="1"/>
          <w:lang w:eastAsia="es-CO"/>
        </w:rPr>
        <w:t xml:space="preserve">. - </w:t>
      </w:r>
      <w:r w:rsidRPr="0065230F">
        <w:rPr>
          <w:rFonts w:ascii="Arial Narrow" w:hAnsi="Arial Narrow" w:cs="Arial"/>
          <w:bCs/>
          <w:sz w:val="22"/>
          <w:szCs w:val="22"/>
        </w:rPr>
        <w:t>El plazo de ejecución del contrato será hasta el 3</w:t>
      </w:r>
      <w:r w:rsidR="001A5C67">
        <w:rPr>
          <w:rFonts w:ascii="Arial Narrow" w:hAnsi="Arial Narrow" w:cs="Arial"/>
          <w:bCs/>
          <w:sz w:val="22"/>
          <w:szCs w:val="22"/>
        </w:rPr>
        <w:t>0</w:t>
      </w:r>
      <w:r w:rsidRPr="0065230F">
        <w:rPr>
          <w:rFonts w:ascii="Arial Narrow" w:hAnsi="Arial Narrow" w:cs="Arial"/>
          <w:bCs/>
          <w:sz w:val="22"/>
          <w:szCs w:val="22"/>
        </w:rPr>
        <w:t xml:space="preserve"> de </w:t>
      </w:r>
      <w:r w:rsidR="001A5C67">
        <w:rPr>
          <w:rFonts w:ascii="Arial Narrow" w:hAnsi="Arial Narrow" w:cs="Arial"/>
          <w:bCs/>
          <w:sz w:val="22"/>
          <w:szCs w:val="22"/>
        </w:rPr>
        <w:t>septiembre</w:t>
      </w:r>
      <w:r w:rsidRPr="0065230F">
        <w:rPr>
          <w:rFonts w:ascii="Arial Narrow" w:hAnsi="Arial Narrow" w:cs="Arial"/>
          <w:bCs/>
          <w:sz w:val="22"/>
          <w:szCs w:val="22"/>
        </w:rPr>
        <w:t xml:space="preserve"> de 202</w:t>
      </w:r>
      <w:r w:rsidR="008E2692">
        <w:rPr>
          <w:rFonts w:ascii="Arial Narrow" w:hAnsi="Arial Narrow" w:cs="Arial"/>
          <w:bCs/>
          <w:sz w:val="22"/>
          <w:szCs w:val="22"/>
        </w:rPr>
        <w:t>3</w:t>
      </w:r>
      <w:r w:rsidRPr="0065230F">
        <w:rPr>
          <w:rFonts w:ascii="Arial Narrow" w:hAnsi="Arial Narrow" w:cs="Arial"/>
          <w:bCs/>
          <w:sz w:val="22"/>
          <w:szCs w:val="22"/>
        </w:rPr>
        <w:t>, y a partir de la suscripción del acta de inicio previo cumplimiento de los requisitos de perfeccionamiento y ejecución del contrato</w:t>
      </w:r>
      <w:r w:rsidRPr="0065230F">
        <w:rPr>
          <w:rFonts w:ascii="Arial Narrow" w:hAnsi="Arial Narrow"/>
          <w:sz w:val="22"/>
          <w:szCs w:val="22"/>
        </w:rPr>
        <w:t>.</w:t>
      </w:r>
    </w:p>
    <w:p w14:paraId="5D40D903" w14:textId="77777777" w:rsidR="008E2692" w:rsidRDefault="008E2692" w:rsidP="00E5659F">
      <w:pPr>
        <w:jc w:val="both"/>
        <w:rPr>
          <w:rFonts w:ascii="Arial Narrow" w:hAnsi="Arial Narrow"/>
          <w:sz w:val="22"/>
          <w:szCs w:val="22"/>
        </w:rPr>
      </w:pPr>
    </w:p>
    <w:p w14:paraId="7E647006" w14:textId="77777777" w:rsidR="008E2692" w:rsidRPr="00FC609E" w:rsidRDefault="008E2692" w:rsidP="008E2692">
      <w:pPr>
        <w:jc w:val="both"/>
        <w:rPr>
          <w:rFonts w:ascii="Arial Narrow" w:hAnsi="Arial Narrow" w:cs="Arial"/>
          <w:b/>
          <w:bCs/>
        </w:rPr>
      </w:pPr>
      <w:r w:rsidRPr="00FC609E">
        <w:rPr>
          <w:rFonts w:ascii="Arial Narrow" w:eastAsia="Arial Narrow" w:hAnsi="Arial Narrow" w:cs="Arial Narrow"/>
          <w:color w:val="000000" w:themeColor="text1"/>
        </w:rPr>
        <w:t>Nota: No obstante, la vigencia del contrato, la vigencia de las licencias y soporte será por dos (2) años, contados a partir de su activación y registro a nombre del Fondo Único de TIC</w:t>
      </w:r>
      <w:r>
        <w:rPr>
          <w:rFonts w:ascii="Arial Narrow" w:eastAsia="Arial Narrow" w:hAnsi="Arial Narrow" w:cs="Arial Narrow"/>
          <w:color w:val="000000" w:themeColor="text1"/>
        </w:rPr>
        <w:t>.</w:t>
      </w:r>
    </w:p>
    <w:p w14:paraId="5F9CF150" w14:textId="77777777" w:rsidR="00E5659F" w:rsidRPr="0065230F" w:rsidRDefault="00E5659F" w:rsidP="00E5659F">
      <w:pPr>
        <w:jc w:val="both"/>
        <w:rPr>
          <w:rFonts w:ascii="Arial Narrow" w:hAnsi="Arial Narrow"/>
          <w:sz w:val="22"/>
          <w:szCs w:val="22"/>
        </w:rPr>
      </w:pPr>
    </w:p>
    <w:p w14:paraId="22E26900" w14:textId="77777777" w:rsidR="00E5659F" w:rsidRPr="0065230F" w:rsidRDefault="00E5659F" w:rsidP="00E5659F">
      <w:pPr>
        <w:pStyle w:val="Ttulo1"/>
        <w:tabs>
          <w:tab w:val="left" w:pos="9610"/>
        </w:tabs>
        <w:rPr>
          <w:rFonts w:ascii="Arial Narrow" w:eastAsia="Microsoft Sans Serif" w:hAnsi="Arial Narrow" w:cs="Wingdings"/>
          <w:lang w:val="es-CO"/>
        </w:rPr>
      </w:pPr>
      <w:r w:rsidRPr="0065230F">
        <w:rPr>
          <w:rFonts w:ascii="Arial Narrow" w:eastAsia="Microsoft Sans Serif" w:hAnsi="Arial Narrow" w:cs="Wingdings"/>
          <w:lang w:val="es-CO"/>
        </w:rPr>
        <w:t>SÉPTIMA – GARANTÍAS. GARANTÍA DE CUMPLIMIENTO</w:t>
      </w:r>
    </w:p>
    <w:p w14:paraId="62E2DDCB" w14:textId="77777777" w:rsidR="00E5659F" w:rsidRPr="0065230F" w:rsidRDefault="00E5659F" w:rsidP="00E5659F">
      <w:pPr>
        <w:pStyle w:val="Ttulo1"/>
        <w:tabs>
          <w:tab w:val="left" w:pos="9610"/>
        </w:tabs>
        <w:rPr>
          <w:rFonts w:ascii="Arial Narrow" w:eastAsia="Microsoft Sans Serif" w:hAnsi="Arial Narrow" w:cs="Wingdings"/>
          <w:lang w:val="es-CO"/>
        </w:rPr>
      </w:pPr>
    </w:p>
    <w:p w14:paraId="3463A8D0"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De conformidad con lo establecido por el artículo “</w:t>
      </w:r>
      <w:r w:rsidRPr="0065230F">
        <w:rPr>
          <w:rFonts w:ascii="Arial Narrow" w:hAnsi="Arial Narrow"/>
          <w:i/>
          <w:iCs/>
          <w:sz w:val="22"/>
          <w:szCs w:val="22"/>
        </w:rPr>
        <w:t>2.2.1.2.3.1.7. Garantía de cumplimiento</w:t>
      </w:r>
      <w:r w:rsidRPr="0065230F">
        <w:rPr>
          <w:rFonts w:ascii="Arial Narrow" w:hAnsi="Arial Narrow"/>
          <w:sz w:val="22"/>
          <w:szCs w:val="22"/>
        </w:rPr>
        <w:t xml:space="preserve">”, para cubrir cualquier hecho constitutivo de incumplimiento, el Contratista deberá presentar la garantía de cumplimiento en original a la entidad contratante, dentro de los tres (3) días hábiles siguientes contados a partir de la firma del contrato y se requerirá de la respectiva aprobación por parte de la entidad como cumplimiento de requisito de inicio de ejecución del contrato. </w:t>
      </w:r>
    </w:p>
    <w:p w14:paraId="6E4FF4E6" w14:textId="77777777" w:rsidR="00E5659F" w:rsidRPr="0065230F" w:rsidRDefault="00E5659F" w:rsidP="00E5659F">
      <w:pPr>
        <w:jc w:val="both"/>
        <w:rPr>
          <w:rFonts w:ascii="Arial Narrow" w:hAnsi="Arial Narrow"/>
          <w:sz w:val="22"/>
          <w:szCs w:val="22"/>
        </w:rPr>
      </w:pPr>
    </w:p>
    <w:p w14:paraId="0C730462"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lastRenderedPageBreak/>
        <w:t xml:space="preserve">Así las cosas, para el proceso de contratación que nos ocupa, esta garantía de cumplimiento tendrá las siguientes características: </w:t>
      </w:r>
    </w:p>
    <w:p w14:paraId="337BDB93" w14:textId="77777777" w:rsidR="00E5659F" w:rsidRPr="0065230F" w:rsidRDefault="00E5659F" w:rsidP="00E5659F">
      <w:pPr>
        <w:jc w:val="both"/>
        <w:rPr>
          <w:rFonts w:ascii="Arial Narrow" w:hAnsi="Arial Narrow"/>
          <w:sz w:val="22"/>
          <w:szCs w:val="22"/>
        </w:rPr>
      </w:pP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7"/>
        <w:gridCol w:w="7759"/>
      </w:tblGrid>
      <w:tr w:rsidR="00E5659F" w:rsidRPr="0065230F" w14:paraId="12FEDB29" w14:textId="77777777" w:rsidTr="00CF00F7">
        <w:trPr>
          <w:jc w:val="center"/>
        </w:trPr>
        <w:tc>
          <w:tcPr>
            <w:tcW w:w="1757" w:type="dxa"/>
            <w:shd w:val="clear" w:color="auto" w:fill="000000"/>
            <w:vAlign w:val="center"/>
          </w:tcPr>
          <w:p w14:paraId="31A3642E" w14:textId="77777777" w:rsidR="00E5659F" w:rsidRPr="0065230F" w:rsidRDefault="00E5659F" w:rsidP="00CF00F7">
            <w:pPr>
              <w:ind w:left="-74" w:right="-45"/>
              <w:jc w:val="center"/>
              <w:rPr>
                <w:rFonts w:ascii="Arial Narrow" w:hAnsi="Arial Narrow"/>
                <w:sz w:val="20"/>
                <w:szCs w:val="22"/>
              </w:rPr>
            </w:pPr>
            <w:r w:rsidRPr="0065230F">
              <w:rPr>
                <w:rFonts w:ascii="Arial Narrow" w:hAnsi="Arial Narrow"/>
                <w:sz w:val="20"/>
                <w:szCs w:val="22"/>
              </w:rPr>
              <w:t>CARACTERISTICA</w:t>
            </w:r>
          </w:p>
        </w:tc>
        <w:tc>
          <w:tcPr>
            <w:tcW w:w="7759" w:type="dxa"/>
            <w:shd w:val="clear" w:color="auto" w:fill="000000"/>
            <w:vAlign w:val="center"/>
          </w:tcPr>
          <w:p w14:paraId="64470104"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CONDICIÓN</w:t>
            </w:r>
          </w:p>
        </w:tc>
      </w:tr>
      <w:tr w:rsidR="00E5659F" w:rsidRPr="0065230F" w14:paraId="57EC5277" w14:textId="77777777" w:rsidTr="00CF00F7">
        <w:trPr>
          <w:trHeight w:val="369"/>
          <w:jc w:val="center"/>
        </w:trPr>
        <w:tc>
          <w:tcPr>
            <w:tcW w:w="1757" w:type="dxa"/>
            <w:shd w:val="clear" w:color="auto" w:fill="auto"/>
            <w:vAlign w:val="center"/>
          </w:tcPr>
          <w:p w14:paraId="562A6C2A"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TIPO DE GARANTÍA</w:t>
            </w:r>
          </w:p>
        </w:tc>
        <w:tc>
          <w:tcPr>
            <w:tcW w:w="7759" w:type="dxa"/>
            <w:shd w:val="clear" w:color="auto" w:fill="auto"/>
            <w:vAlign w:val="center"/>
          </w:tcPr>
          <w:p w14:paraId="348470E8" w14:textId="77777777" w:rsidR="00E5659F" w:rsidRPr="0065230F" w:rsidRDefault="00E5659F" w:rsidP="00CF00F7">
            <w:pPr>
              <w:jc w:val="both"/>
              <w:rPr>
                <w:rFonts w:ascii="Arial Narrow" w:hAnsi="Arial Narrow"/>
                <w:sz w:val="20"/>
                <w:szCs w:val="22"/>
              </w:rPr>
            </w:pPr>
            <w:r w:rsidRPr="0065230F">
              <w:rPr>
                <w:rFonts w:ascii="Arial Narrow" w:hAnsi="Arial Narrow"/>
                <w:sz w:val="20"/>
                <w:szCs w:val="22"/>
              </w:rPr>
              <w:t>Cualquiera de las clases permitidas por el artículo 2.2.1.2.3.1.2 del Decreto 1082 de 2015, a saber: (i) Contrato de seguro, contenido en una póliza para Entidades Estatales; (ii) Patrimonio autónomo; (iii) Garantía Bancaria.</w:t>
            </w:r>
          </w:p>
        </w:tc>
      </w:tr>
      <w:tr w:rsidR="00E5659F" w:rsidRPr="0065230F" w14:paraId="2BBC3447" w14:textId="77777777" w:rsidTr="00CF00F7">
        <w:trPr>
          <w:trHeight w:val="447"/>
          <w:jc w:val="center"/>
        </w:trPr>
        <w:tc>
          <w:tcPr>
            <w:tcW w:w="1757" w:type="dxa"/>
            <w:shd w:val="clear" w:color="auto" w:fill="auto"/>
            <w:vAlign w:val="center"/>
          </w:tcPr>
          <w:p w14:paraId="2024856F"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TOMADOR</w:t>
            </w:r>
          </w:p>
        </w:tc>
        <w:tc>
          <w:tcPr>
            <w:tcW w:w="7759" w:type="dxa"/>
            <w:shd w:val="clear" w:color="auto" w:fill="auto"/>
            <w:vAlign w:val="center"/>
          </w:tcPr>
          <w:p w14:paraId="341FC3E0" w14:textId="77777777" w:rsidR="00E5659F" w:rsidRPr="0065230F" w:rsidRDefault="00E5659F" w:rsidP="00E5659F">
            <w:pPr>
              <w:numPr>
                <w:ilvl w:val="0"/>
                <w:numId w:val="33"/>
              </w:numPr>
              <w:ind w:left="250" w:hanging="283"/>
              <w:jc w:val="both"/>
              <w:rPr>
                <w:rFonts w:ascii="Arial Narrow" w:hAnsi="Arial Narrow"/>
                <w:sz w:val="20"/>
                <w:szCs w:val="22"/>
              </w:rPr>
            </w:pPr>
            <w:r w:rsidRPr="0065230F">
              <w:rPr>
                <w:rFonts w:ascii="Arial Narrow" w:hAnsi="Arial Narrow"/>
                <w:sz w:val="20"/>
                <w:szCs w:val="22"/>
              </w:rPr>
              <w:t xml:space="preserve">En caso de persona natural: la garantía deberá tomarse en nombre de quien firma y presenta la oferta. </w:t>
            </w:r>
          </w:p>
          <w:p w14:paraId="41AA25F7" w14:textId="77777777" w:rsidR="00E5659F" w:rsidRPr="0065230F" w:rsidRDefault="00E5659F" w:rsidP="00E5659F">
            <w:pPr>
              <w:numPr>
                <w:ilvl w:val="0"/>
                <w:numId w:val="33"/>
              </w:numPr>
              <w:ind w:left="250" w:hanging="283"/>
              <w:jc w:val="both"/>
              <w:rPr>
                <w:rFonts w:ascii="Arial Narrow" w:hAnsi="Arial Narrow"/>
                <w:sz w:val="20"/>
                <w:szCs w:val="22"/>
              </w:rPr>
            </w:pPr>
            <w:r w:rsidRPr="0065230F">
              <w:rPr>
                <w:rFonts w:ascii="Arial Narrow" w:hAnsi="Arial Narrow"/>
                <w:sz w:val="20"/>
                <w:szCs w:val="22"/>
              </w:rPr>
              <w:t>En caso de personas jurídicas: La garantía deberá tomarse con el nombre o razón social y tipo societario que figura en el Certificado de Existencia y Representación Legal expedido por la correspondiente Cámara de Comercio.</w:t>
            </w:r>
          </w:p>
          <w:p w14:paraId="377F5A69" w14:textId="77777777" w:rsidR="00E5659F" w:rsidRPr="0065230F" w:rsidRDefault="00E5659F" w:rsidP="00E5659F">
            <w:pPr>
              <w:numPr>
                <w:ilvl w:val="0"/>
                <w:numId w:val="33"/>
              </w:numPr>
              <w:ind w:left="250" w:hanging="283"/>
              <w:jc w:val="both"/>
              <w:rPr>
                <w:rFonts w:ascii="Arial Narrow" w:hAnsi="Arial Narrow"/>
                <w:sz w:val="20"/>
                <w:szCs w:val="22"/>
              </w:rPr>
            </w:pPr>
            <w:r w:rsidRPr="0065230F">
              <w:rPr>
                <w:rFonts w:ascii="Arial Narrow" w:hAnsi="Arial Narrow"/>
                <w:sz w:val="20"/>
                <w:szCs w:val="22"/>
              </w:rPr>
              <w:t>Si el proveedor corresponde a una figura plural: La garantía deberá se otorgada por todos los integrantes de la figura plural, para lo cual se deberá relacionar claramente los integrantes, su identificación y porcentaje de participación en la figura asociativa, quienes para todos los efectos serán los otorgantes de la misma.</w:t>
            </w:r>
          </w:p>
        </w:tc>
      </w:tr>
      <w:tr w:rsidR="00E5659F" w:rsidRPr="0065230F" w14:paraId="0A651E59" w14:textId="77777777" w:rsidTr="00CF00F7">
        <w:trPr>
          <w:trHeight w:val="70"/>
          <w:jc w:val="center"/>
        </w:trPr>
        <w:tc>
          <w:tcPr>
            <w:tcW w:w="1757" w:type="dxa"/>
            <w:shd w:val="clear" w:color="auto" w:fill="auto"/>
            <w:vAlign w:val="center"/>
          </w:tcPr>
          <w:p w14:paraId="6E2E623B"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BENEFICIARIO / ASEGURADO</w:t>
            </w:r>
          </w:p>
        </w:tc>
        <w:tc>
          <w:tcPr>
            <w:tcW w:w="7759" w:type="dxa"/>
            <w:shd w:val="clear" w:color="auto" w:fill="auto"/>
            <w:vAlign w:val="center"/>
          </w:tcPr>
          <w:p w14:paraId="047B547E" w14:textId="77777777" w:rsidR="00E5659F" w:rsidRPr="0065230F" w:rsidRDefault="00E5659F" w:rsidP="00CF00F7">
            <w:pPr>
              <w:jc w:val="both"/>
              <w:rPr>
                <w:rFonts w:ascii="Arial Narrow" w:hAnsi="Arial Narrow"/>
                <w:sz w:val="20"/>
                <w:szCs w:val="22"/>
              </w:rPr>
            </w:pPr>
            <w:r w:rsidRPr="0065230F">
              <w:rPr>
                <w:rFonts w:ascii="Arial Narrow" w:hAnsi="Arial Narrow"/>
                <w:sz w:val="20"/>
                <w:szCs w:val="22"/>
              </w:rPr>
              <w:t>Fondo Único de Tecnologías de la Información y las Comunicaciones (Nit. 800.131.648-6) y Ministerio de Tecnologías de la Información y las Comunicaciones (Nit. 899.999.053-1)</w:t>
            </w:r>
          </w:p>
        </w:tc>
      </w:tr>
      <w:tr w:rsidR="00E5659F" w:rsidRPr="0065230F" w14:paraId="38C97841" w14:textId="77777777" w:rsidTr="00CF00F7">
        <w:trPr>
          <w:trHeight w:val="1155"/>
          <w:jc w:val="center"/>
        </w:trPr>
        <w:tc>
          <w:tcPr>
            <w:tcW w:w="1757" w:type="dxa"/>
            <w:shd w:val="clear" w:color="auto" w:fill="auto"/>
            <w:vAlign w:val="center"/>
          </w:tcPr>
          <w:p w14:paraId="6449F520"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AMPAROS</w:t>
            </w:r>
          </w:p>
        </w:tc>
        <w:tc>
          <w:tcPr>
            <w:tcW w:w="7759" w:type="dxa"/>
            <w:shd w:val="clear" w:color="auto" w:fill="auto"/>
            <w:vAlign w:val="center"/>
          </w:tcPr>
          <w:p w14:paraId="044DC0B1" w14:textId="77777777" w:rsidR="00E5659F" w:rsidRPr="0065230F" w:rsidRDefault="00E5659F" w:rsidP="00CF00F7">
            <w:pPr>
              <w:jc w:val="both"/>
              <w:rPr>
                <w:rFonts w:ascii="Arial Narrow" w:hAnsi="Arial Narrow"/>
                <w:sz w:val="20"/>
                <w:szCs w:val="22"/>
              </w:rPr>
            </w:pPr>
          </w:p>
          <w:tbl>
            <w:tblPr>
              <w:tblW w:w="7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6"/>
              <w:gridCol w:w="2572"/>
              <w:gridCol w:w="2102"/>
            </w:tblGrid>
            <w:tr w:rsidR="00E5659F" w:rsidRPr="0065230F" w14:paraId="23F98A00" w14:textId="77777777" w:rsidTr="00CF00F7">
              <w:trPr>
                <w:trHeight w:val="468"/>
              </w:trPr>
              <w:tc>
                <w:tcPr>
                  <w:tcW w:w="2876" w:type="dxa"/>
                  <w:shd w:val="clear" w:color="auto" w:fill="000000"/>
                  <w:vAlign w:val="center"/>
                </w:tcPr>
                <w:p w14:paraId="35E607A4"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AMPARO</w:t>
                  </w:r>
                </w:p>
              </w:tc>
              <w:tc>
                <w:tcPr>
                  <w:tcW w:w="2572" w:type="dxa"/>
                  <w:shd w:val="clear" w:color="auto" w:fill="000000"/>
                  <w:vAlign w:val="center"/>
                </w:tcPr>
                <w:p w14:paraId="54BFE10A"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VIGENCIA</w:t>
                  </w:r>
                </w:p>
              </w:tc>
              <w:tc>
                <w:tcPr>
                  <w:tcW w:w="2102" w:type="dxa"/>
                  <w:shd w:val="clear" w:color="auto" w:fill="000000"/>
                  <w:vAlign w:val="center"/>
                </w:tcPr>
                <w:p w14:paraId="60291AE4" w14:textId="77777777" w:rsidR="00E5659F" w:rsidRPr="0065230F" w:rsidRDefault="00E5659F" w:rsidP="00CF00F7">
                  <w:pPr>
                    <w:jc w:val="center"/>
                    <w:rPr>
                      <w:rFonts w:ascii="Arial Narrow" w:hAnsi="Arial Narrow"/>
                      <w:sz w:val="20"/>
                      <w:szCs w:val="22"/>
                    </w:rPr>
                  </w:pPr>
                  <w:r w:rsidRPr="0065230F">
                    <w:rPr>
                      <w:rFonts w:ascii="Arial Narrow" w:hAnsi="Arial Narrow"/>
                      <w:sz w:val="20"/>
                      <w:szCs w:val="22"/>
                    </w:rPr>
                    <w:t>VALOR ASEGURADO</w:t>
                  </w:r>
                </w:p>
              </w:tc>
            </w:tr>
            <w:tr w:rsidR="008E2692" w:rsidRPr="0065230F" w14:paraId="3EB60A81" w14:textId="77777777" w:rsidTr="00CF00F7">
              <w:trPr>
                <w:trHeight w:val="227"/>
              </w:trPr>
              <w:tc>
                <w:tcPr>
                  <w:tcW w:w="2876" w:type="dxa"/>
                  <w:shd w:val="clear" w:color="auto" w:fill="auto"/>
                  <w:vAlign w:val="center"/>
                </w:tcPr>
                <w:p w14:paraId="0812901E" w14:textId="77777777" w:rsidR="008E2692" w:rsidRPr="00EB21F5" w:rsidRDefault="008E2692" w:rsidP="008E2692">
                  <w:pPr>
                    <w:jc w:val="both"/>
                    <w:rPr>
                      <w:rFonts w:ascii="Arial Narrow" w:hAnsi="Arial Narrow"/>
                      <w:sz w:val="20"/>
                      <w:szCs w:val="20"/>
                      <w:u w:val="single"/>
                    </w:rPr>
                  </w:pPr>
                </w:p>
                <w:p w14:paraId="4B2F7629" w14:textId="77777777" w:rsidR="008E2692" w:rsidRPr="00EB21F5" w:rsidRDefault="008E2692" w:rsidP="008E2692">
                  <w:pPr>
                    <w:jc w:val="both"/>
                    <w:rPr>
                      <w:rFonts w:ascii="Arial Narrow" w:hAnsi="Arial Narrow"/>
                      <w:sz w:val="20"/>
                      <w:szCs w:val="20"/>
                    </w:rPr>
                  </w:pPr>
                  <w:r w:rsidRPr="00EB21F5">
                    <w:rPr>
                      <w:rFonts w:ascii="Arial Narrow" w:hAnsi="Arial Narrow"/>
                      <w:sz w:val="20"/>
                      <w:szCs w:val="20"/>
                      <w:u w:val="single"/>
                    </w:rPr>
                    <w:t>Cumplimiento general del contrato</w:t>
                  </w:r>
                </w:p>
                <w:p w14:paraId="76D4E3A0" w14:textId="77777777" w:rsidR="008E2692" w:rsidRPr="00EB21F5" w:rsidRDefault="008E2692" w:rsidP="008E2692">
                  <w:pPr>
                    <w:jc w:val="both"/>
                    <w:rPr>
                      <w:rFonts w:ascii="Arial Narrow" w:hAnsi="Arial Narrow"/>
                      <w:sz w:val="20"/>
                      <w:szCs w:val="20"/>
                    </w:rPr>
                  </w:pPr>
                </w:p>
                <w:p w14:paraId="372FEE6D" w14:textId="3F7F0C95" w:rsidR="008E2692" w:rsidRPr="0065230F" w:rsidRDefault="008E2692" w:rsidP="008E2692">
                  <w:pPr>
                    <w:jc w:val="center"/>
                    <w:rPr>
                      <w:rFonts w:ascii="Arial Narrow" w:hAnsi="Arial Narrow" w:cs="Arial"/>
                      <w:sz w:val="20"/>
                      <w:szCs w:val="22"/>
                    </w:rPr>
                  </w:pPr>
                </w:p>
              </w:tc>
              <w:tc>
                <w:tcPr>
                  <w:tcW w:w="2572" w:type="dxa"/>
                  <w:shd w:val="clear" w:color="auto" w:fill="auto"/>
                  <w:vAlign w:val="center"/>
                </w:tcPr>
                <w:p w14:paraId="44DAAFED" w14:textId="477EB693" w:rsidR="008E2692" w:rsidRPr="0065230F" w:rsidRDefault="008E2692" w:rsidP="008E2692">
                  <w:pPr>
                    <w:jc w:val="center"/>
                    <w:rPr>
                      <w:rFonts w:ascii="Arial Narrow" w:hAnsi="Arial Narrow"/>
                      <w:sz w:val="20"/>
                      <w:szCs w:val="22"/>
                    </w:rPr>
                  </w:pPr>
                  <w:r w:rsidRPr="00EB21F5">
                    <w:rPr>
                      <w:rFonts w:ascii="Arial Narrow" w:hAnsi="Arial Narrow"/>
                      <w:sz w:val="20"/>
                      <w:szCs w:val="20"/>
                    </w:rPr>
                    <w:t xml:space="preserve">El amparo de cumplimiento del contrato debe tener una vigencia correspondiente al plazo y de ejecución del contrato y seis (6) meses más. </w:t>
                  </w:r>
                </w:p>
              </w:tc>
              <w:tc>
                <w:tcPr>
                  <w:tcW w:w="2102" w:type="dxa"/>
                  <w:shd w:val="clear" w:color="auto" w:fill="auto"/>
                  <w:vAlign w:val="center"/>
                </w:tcPr>
                <w:p w14:paraId="149BF942" w14:textId="1CC661EA" w:rsidR="008E2692" w:rsidRPr="0065230F" w:rsidRDefault="008E2692" w:rsidP="008E2692">
                  <w:pPr>
                    <w:tabs>
                      <w:tab w:val="left" w:pos="1107"/>
                    </w:tabs>
                    <w:jc w:val="center"/>
                    <w:rPr>
                      <w:rFonts w:ascii="Arial Narrow" w:hAnsi="Arial Narrow"/>
                      <w:sz w:val="20"/>
                      <w:szCs w:val="22"/>
                    </w:rPr>
                  </w:pPr>
                  <w:r w:rsidRPr="00EB21F5">
                    <w:rPr>
                      <w:rFonts w:ascii="Arial Narrow" w:hAnsi="Arial Narrow"/>
                      <w:sz w:val="20"/>
                      <w:szCs w:val="20"/>
                    </w:rPr>
                    <w:t>Por el veinte por ciento (20%) del valor total del contrato</w:t>
                  </w:r>
                </w:p>
              </w:tc>
            </w:tr>
            <w:tr w:rsidR="008E2692" w:rsidRPr="0065230F" w14:paraId="0E2145CF" w14:textId="77777777" w:rsidTr="00CF00F7">
              <w:trPr>
                <w:trHeight w:val="70"/>
              </w:trPr>
              <w:tc>
                <w:tcPr>
                  <w:tcW w:w="2876" w:type="dxa"/>
                  <w:tcBorders>
                    <w:bottom w:val="single" w:sz="4" w:space="0" w:color="auto"/>
                  </w:tcBorders>
                  <w:shd w:val="clear" w:color="auto" w:fill="auto"/>
                  <w:vAlign w:val="center"/>
                </w:tcPr>
                <w:p w14:paraId="0058138F" w14:textId="77777777" w:rsidR="008E2692" w:rsidRPr="00EB21F5" w:rsidRDefault="008E2692" w:rsidP="008E2692">
                  <w:pPr>
                    <w:jc w:val="both"/>
                    <w:rPr>
                      <w:rFonts w:ascii="Arial Narrow" w:hAnsi="Arial Narrow"/>
                      <w:sz w:val="20"/>
                      <w:szCs w:val="20"/>
                      <w:u w:val="single"/>
                    </w:rPr>
                  </w:pPr>
                  <w:r w:rsidRPr="00EB21F5">
                    <w:rPr>
                      <w:rFonts w:ascii="Arial Narrow" w:hAnsi="Arial Narrow"/>
                      <w:sz w:val="20"/>
                      <w:szCs w:val="20"/>
                      <w:u w:val="single"/>
                    </w:rPr>
                    <w:t xml:space="preserve">Pago de salarios, prestaciones sociales legales e indemnizaciones laborales. </w:t>
                  </w:r>
                </w:p>
                <w:p w14:paraId="68BDD32C" w14:textId="01A70ADB" w:rsidR="008E2692" w:rsidRPr="0065230F" w:rsidRDefault="008E2692" w:rsidP="008E2692">
                  <w:pPr>
                    <w:jc w:val="center"/>
                    <w:rPr>
                      <w:rFonts w:ascii="Arial Narrow" w:hAnsi="Arial Narrow"/>
                      <w:sz w:val="20"/>
                      <w:szCs w:val="22"/>
                    </w:rPr>
                  </w:pPr>
                </w:p>
              </w:tc>
              <w:tc>
                <w:tcPr>
                  <w:tcW w:w="2572" w:type="dxa"/>
                  <w:tcBorders>
                    <w:bottom w:val="single" w:sz="4" w:space="0" w:color="auto"/>
                  </w:tcBorders>
                  <w:shd w:val="clear" w:color="auto" w:fill="auto"/>
                  <w:vAlign w:val="center"/>
                </w:tcPr>
                <w:p w14:paraId="555B36CB" w14:textId="7D1057DD" w:rsidR="008E2692" w:rsidRPr="0065230F" w:rsidRDefault="008E2692" w:rsidP="008E2692">
                  <w:pPr>
                    <w:jc w:val="center"/>
                    <w:rPr>
                      <w:rFonts w:ascii="Arial Narrow" w:hAnsi="Arial Narrow"/>
                      <w:sz w:val="20"/>
                      <w:szCs w:val="22"/>
                    </w:rPr>
                  </w:pPr>
                  <w:r w:rsidRPr="00EB21F5">
                    <w:rPr>
                      <w:rFonts w:ascii="Arial Narrow" w:hAnsi="Arial Narrow"/>
                      <w:sz w:val="20"/>
                      <w:szCs w:val="20"/>
                    </w:rPr>
                    <w:t>Por el plazo de ejecución del contrato y tres (3) años más.</w:t>
                  </w:r>
                </w:p>
              </w:tc>
              <w:tc>
                <w:tcPr>
                  <w:tcW w:w="2102" w:type="dxa"/>
                  <w:tcBorders>
                    <w:bottom w:val="single" w:sz="4" w:space="0" w:color="auto"/>
                  </w:tcBorders>
                  <w:shd w:val="clear" w:color="auto" w:fill="auto"/>
                  <w:vAlign w:val="center"/>
                </w:tcPr>
                <w:p w14:paraId="2751F498" w14:textId="7E7AC11E" w:rsidR="008E2692" w:rsidRPr="0065230F" w:rsidRDefault="008E2692" w:rsidP="008E2692">
                  <w:pPr>
                    <w:jc w:val="center"/>
                    <w:rPr>
                      <w:rFonts w:ascii="Arial Narrow" w:hAnsi="Arial Narrow"/>
                      <w:sz w:val="20"/>
                      <w:szCs w:val="22"/>
                    </w:rPr>
                  </w:pPr>
                  <w:r w:rsidRPr="00EB21F5">
                    <w:rPr>
                      <w:rFonts w:ascii="Arial Narrow" w:hAnsi="Arial Narrow"/>
                      <w:sz w:val="20"/>
                      <w:szCs w:val="20"/>
                    </w:rPr>
                    <w:t>Por el Cinco por ciento (5%) del valor total del contrato.</w:t>
                  </w:r>
                </w:p>
              </w:tc>
            </w:tr>
            <w:tr w:rsidR="008E2692" w:rsidRPr="0065230F" w14:paraId="5FEF22A2" w14:textId="77777777" w:rsidTr="00CF00F7">
              <w:trPr>
                <w:trHeight w:val="244"/>
              </w:trPr>
              <w:tc>
                <w:tcPr>
                  <w:tcW w:w="2876" w:type="dxa"/>
                  <w:tcBorders>
                    <w:bottom w:val="single" w:sz="4" w:space="0" w:color="auto"/>
                  </w:tcBorders>
                  <w:shd w:val="clear" w:color="auto" w:fill="auto"/>
                  <w:vAlign w:val="center"/>
                </w:tcPr>
                <w:p w14:paraId="2D7FE0D4" w14:textId="78F04E7F" w:rsidR="008E2692" w:rsidRPr="0065230F" w:rsidRDefault="008E2692" w:rsidP="008E2692">
                  <w:pPr>
                    <w:jc w:val="center"/>
                    <w:rPr>
                      <w:rFonts w:ascii="Arial Narrow" w:hAnsi="Arial Narrow"/>
                      <w:sz w:val="20"/>
                      <w:szCs w:val="22"/>
                      <w:u w:val="single"/>
                    </w:rPr>
                  </w:pPr>
                  <w:r w:rsidRPr="00EB21F5">
                    <w:rPr>
                      <w:rFonts w:ascii="Arial Narrow" w:hAnsi="Arial Narrow"/>
                      <w:sz w:val="20"/>
                      <w:szCs w:val="20"/>
                      <w:u w:val="single"/>
                    </w:rPr>
                    <w:t xml:space="preserve">Calidad del servicio. </w:t>
                  </w:r>
                  <w:r w:rsidRPr="00EB21F5">
                    <w:rPr>
                      <w:rFonts w:ascii="Arial Narrow" w:hAnsi="Arial Narrow"/>
                      <w:sz w:val="20"/>
                      <w:szCs w:val="20"/>
                    </w:rPr>
                    <w:t>Este amparo cubre a la Entidad Estatal por los perjuicios derivados de la deficiente calidad del servicio prestado.</w:t>
                  </w:r>
                </w:p>
              </w:tc>
              <w:tc>
                <w:tcPr>
                  <w:tcW w:w="2572" w:type="dxa"/>
                  <w:tcBorders>
                    <w:bottom w:val="single" w:sz="4" w:space="0" w:color="auto"/>
                  </w:tcBorders>
                  <w:shd w:val="clear" w:color="auto" w:fill="auto"/>
                  <w:vAlign w:val="center"/>
                </w:tcPr>
                <w:p w14:paraId="1DE0FB8F" w14:textId="47162297" w:rsidR="008E2692" w:rsidRPr="0065230F" w:rsidRDefault="008E2692" w:rsidP="008E2692">
                  <w:pPr>
                    <w:jc w:val="center"/>
                    <w:rPr>
                      <w:rFonts w:ascii="Arial Narrow" w:hAnsi="Arial Narrow"/>
                      <w:sz w:val="20"/>
                      <w:szCs w:val="22"/>
                    </w:rPr>
                  </w:pPr>
                  <w:r w:rsidRPr="00EB21F5">
                    <w:rPr>
                      <w:rFonts w:ascii="Arial Narrow" w:hAnsi="Arial Narrow"/>
                      <w:sz w:val="20"/>
                      <w:szCs w:val="20"/>
                    </w:rPr>
                    <w:t>Por el plazo de ejecución del contrato y dos (2) años más</w:t>
                  </w:r>
                  <w:r w:rsidRPr="00EB21F5">
                    <w:rPr>
                      <w:rFonts w:ascii="Century Gothic" w:hAnsi="Century Gothic"/>
                      <w:sz w:val="20"/>
                      <w:szCs w:val="20"/>
                    </w:rPr>
                    <w:t xml:space="preserve">. </w:t>
                  </w:r>
                  <w:r w:rsidRPr="00EB21F5">
                    <w:rPr>
                      <w:rFonts w:ascii="Arial Narrow" w:hAnsi="Arial Narrow"/>
                      <w:sz w:val="20"/>
                      <w:szCs w:val="20"/>
                    </w:rPr>
                    <w:t>Los dos (2) años adicionales empezarán a computarse a partir de la activación de las licencias.</w:t>
                  </w:r>
                </w:p>
              </w:tc>
              <w:tc>
                <w:tcPr>
                  <w:tcW w:w="2102" w:type="dxa"/>
                  <w:tcBorders>
                    <w:bottom w:val="single" w:sz="4" w:space="0" w:color="auto"/>
                  </w:tcBorders>
                  <w:shd w:val="clear" w:color="auto" w:fill="auto"/>
                  <w:vAlign w:val="center"/>
                </w:tcPr>
                <w:p w14:paraId="5B1F6EEB" w14:textId="42760D42" w:rsidR="008E2692" w:rsidRPr="0065230F" w:rsidRDefault="008E2692" w:rsidP="008E2692">
                  <w:pPr>
                    <w:jc w:val="center"/>
                    <w:rPr>
                      <w:rFonts w:ascii="Arial Narrow" w:hAnsi="Arial Narrow"/>
                      <w:sz w:val="20"/>
                      <w:szCs w:val="22"/>
                    </w:rPr>
                  </w:pPr>
                  <w:r w:rsidRPr="00EB21F5">
                    <w:rPr>
                      <w:rFonts w:ascii="Arial Narrow" w:hAnsi="Arial Narrow"/>
                      <w:sz w:val="20"/>
                      <w:szCs w:val="20"/>
                    </w:rPr>
                    <w:t xml:space="preserve">Por el veinte por ciento (20%) del valor total del contrato. </w:t>
                  </w:r>
                </w:p>
              </w:tc>
            </w:tr>
          </w:tbl>
          <w:p w14:paraId="741084F4" w14:textId="77777777" w:rsidR="00E5659F" w:rsidRPr="0065230F" w:rsidRDefault="00E5659F" w:rsidP="00CF00F7">
            <w:pPr>
              <w:jc w:val="both"/>
              <w:rPr>
                <w:rFonts w:ascii="Arial Narrow" w:hAnsi="Arial Narrow"/>
                <w:sz w:val="20"/>
                <w:szCs w:val="22"/>
              </w:rPr>
            </w:pPr>
            <w:r w:rsidRPr="0065230F">
              <w:rPr>
                <w:rFonts w:ascii="Arial Narrow" w:hAnsi="Arial Narrow"/>
                <w:sz w:val="20"/>
                <w:szCs w:val="22"/>
              </w:rPr>
              <w:t>.</w:t>
            </w:r>
          </w:p>
        </w:tc>
      </w:tr>
    </w:tbl>
    <w:p w14:paraId="241739F2" w14:textId="77777777" w:rsidR="00E5659F" w:rsidRPr="0065230F" w:rsidRDefault="00E5659F" w:rsidP="00E5659F">
      <w:pPr>
        <w:jc w:val="both"/>
        <w:rPr>
          <w:rFonts w:ascii="Arial Narrow" w:hAnsi="Arial Narrow"/>
          <w:sz w:val="22"/>
          <w:szCs w:val="22"/>
          <w:lang w:eastAsia="en-US"/>
        </w:rPr>
      </w:pPr>
    </w:p>
    <w:p w14:paraId="2A16B4B5" w14:textId="77777777" w:rsidR="00E5659F" w:rsidRPr="0065230F" w:rsidRDefault="00E5659F" w:rsidP="00E5659F">
      <w:pPr>
        <w:ind w:left="61"/>
        <w:jc w:val="both"/>
        <w:rPr>
          <w:rFonts w:ascii="Arial Narrow" w:hAnsi="Arial Narrow"/>
          <w:sz w:val="22"/>
          <w:szCs w:val="22"/>
        </w:rPr>
      </w:pPr>
      <w:r w:rsidRPr="0065230F">
        <w:rPr>
          <w:rFonts w:ascii="Arial Narrow" w:hAnsi="Arial Narrow"/>
          <w:b/>
          <w:bCs/>
          <w:sz w:val="22"/>
          <w:szCs w:val="22"/>
        </w:rPr>
        <w:t>Nota 1:</w:t>
      </w:r>
      <w:r w:rsidRPr="0065230F">
        <w:rPr>
          <w:rFonts w:ascii="Arial Narrow" w:hAnsi="Arial Narrow"/>
          <w:sz w:val="22"/>
          <w:szCs w:val="22"/>
        </w:rPr>
        <w:t xml:space="preserve"> 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correspondiente a la entidad, iniciar los procesos administrativos sancionatorios a que haya lugar.</w:t>
      </w:r>
    </w:p>
    <w:p w14:paraId="441F5BA5" w14:textId="77777777" w:rsidR="00E5659F" w:rsidRPr="0065230F" w:rsidRDefault="00E5659F" w:rsidP="00E5659F">
      <w:pPr>
        <w:ind w:left="61"/>
        <w:jc w:val="both"/>
        <w:rPr>
          <w:rFonts w:ascii="Arial Narrow" w:hAnsi="Arial Narrow"/>
          <w:b/>
          <w:bCs/>
          <w:sz w:val="22"/>
          <w:szCs w:val="22"/>
        </w:rPr>
      </w:pPr>
    </w:p>
    <w:p w14:paraId="020BA542" w14:textId="77777777" w:rsidR="00E5659F" w:rsidRPr="0065230F" w:rsidRDefault="00E5659F" w:rsidP="00E5659F">
      <w:pPr>
        <w:ind w:left="61"/>
        <w:jc w:val="both"/>
        <w:rPr>
          <w:rFonts w:ascii="Arial Narrow" w:hAnsi="Arial Narrow"/>
          <w:sz w:val="22"/>
          <w:szCs w:val="22"/>
        </w:rPr>
      </w:pPr>
      <w:r w:rsidRPr="0065230F">
        <w:rPr>
          <w:rFonts w:ascii="Arial Narrow" w:hAnsi="Arial Narrow"/>
          <w:b/>
          <w:bCs/>
          <w:sz w:val="22"/>
          <w:szCs w:val="22"/>
        </w:rPr>
        <w:t xml:space="preserve">Nota 2: </w:t>
      </w:r>
      <w:r w:rsidRPr="0065230F">
        <w:rPr>
          <w:rFonts w:ascii="Arial Narrow" w:hAnsi="Arial Narrow"/>
          <w:sz w:val="22"/>
          <w:szCs w:val="22"/>
        </w:rPr>
        <w:t>El Contratista deberá presentar el certificado de no expiración de la póliza por falta de pago de la prima, lo anterior bajo los términos del artículo 2.2.1.2.3.2.5 del Decreto 1082 de 2015.</w:t>
      </w:r>
    </w:p>
    <w:p w14:paraId="13CF8010" w14:textId="77777777" w:rsidR="00E5659F" w:rsidRPr="0065230F" w:rsidRDefault="00E5659F" w:rsidP="00E5659F">
      <w:pPr>
        <w:jc w:val="both"/>
        <w:rPr>
          <w:rFonts w:ascii="Arial Narrow" w:hAnsi="Arial Narrow"/>
          <w:sz w:val="22"/>
          <w:szCs w:val="22"/>
        </w:rPr>
      </w:pPr>
    </w:p>
    <w:p w14:paraId="1A70AA4D"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sz w:val="22"/>
          <w:szCs w:val="22"/>
          <w:lang w:val="es-CO"/>
        </w:rPr>
        <w:lastRenderedPageBreak/>
        <w:t xml:space="preserve">Lo anterior de conformidad con el </w:t>
      </w:r>
      <w:r w:rsidRPr="0065230F">
        <w:rPr>
          <w:rFonts w:ascii="Arial Narrow" w:hAnsi="Arial Narrow"/>
          <w:b/>
          <w:sz w:val="22"/>
          <w:szCs w:val="22"/>
          <w:lang w:val="es-CO"/>
        </w:rPr>
        <w:t>FORMATO DE RECOMENDACIÓN ESQUEMA DE ASEGURAMIENTO DE PROCESOS DE SELECCIÓN Y CONTRATOS Y CONVENIOS PARA LA VIGENCIA 2023</w:t>
      </w:r>
      <w:r w:rsidRPr="0065230F">
        <w:rPr>
          <w:rFonts w:ascii="Arial Narrow" w:hAnsi="Arial Narrow"/>
          <w:sz w:val="22"/>
          <w:szCs w:val="22"/>
          <w:lang w:val="es-CO"/>
        </w:rPr>
        <w:t xml:space="preserve"> emitido por Coral Delgado y Asociados S.A.S</w:t>
      </w:r>
    </w:p>
    <w:p w14:paraId="6F421733" w14:textId="77777777" w:rsidR="00E5659F" w:rsidRPr="0065230F" w:rsidRDefault="00E5659F" w:rsidP="00E5659F">
      <w:pPr>
        <w:pStyle w:val="Textoindependiente"/>
        <w:tabs>
          <w:tab w:val="left" w:pos="9610"/>
        </w:tabs>
        <w:spacing w:before="100"/>
        <w:jc w:val="both"/>
        <w:rPr>
          <w:rFonts w:ascii="Arial Narrow" w:hAnsi="Arial Narrow" w:cs="Arial"/>
          <w:b/>
        </w:rPr>
      </w:pPr>
      <w:r w:rsidRPr="0065230F">
        <w:rPr>
          <w:rFonts w:ascii="Arial Narrow" w:hAnsi="Arial Narrow" w:cs="Arial"/>
          <w:b/>
        </w:rPr>
        <w:t xml:space="preserve">OCTAVA - INHABILIDADES E INCOMPATIBILIDADES. - EL CONTRATISTA </w:t>
      </w:r>
      <w:r w:rsidRPr="0065230F">
        <w:rPr>
          <w:rFonts w:ascii="Arial Narrow" w:hAnsi="Arial Narrow" w:cs="Arial"/>
        </w:rPr>
        <w:t>declara bajo la gravedad del juramento, que se entiende prestado con la firma del presente contrato, que no se halla incurso en ninguna dentro de alguna de las causales de inhabilidad o incompatibilidad para contratar a que se refieren la Constitución Política, el artículo 8 y 9 de la Ley 80 de 1993, el artículo 113 de la Ley 489 de 1998, el artículo 6 y 18 de la Ley 1150 de 2007, la Ley 842 de 2003, la Ley 1474 de 2011, el artículo 2.2.1.1.2.2.8 del Decreto 1082 de 2015, el artículo 183 de la Ley 1801 de 2016, el numeral 4 del artículo 42 de la Ley 1952 de 2019, la ley 1955 de 2019, articulo 2 y 3de la  Ley 2014 de 2019, articulo 21 y 51 de la ley 2195 de 2022 y demás normas que contemplen y reglamenten inhabilidades para contratar con el Estado. En consecuencia, asumirá totalmente a su cargo, cualquier reclamación y pago de perjuicios que por esta causa promueva un tercero contra el MINTIC/FONDO UNICO DE TIC/Fondo Único de TIC, o cualquiera de sus funcionarios o contratistas.</w:t>
      </w:r>
    </w:p>
    <w:p w14:paraId="4D3C2495"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NOVENA – INDEMNIDAD. - EL CONTRATISTA</w:t>
      </w:r>
      <w:r w:rsidRPr="0065230F">
        <w:rPr>
          <w:rFonts w:ascii="Arial Narrow" w:hAnsi="Arial Narrow"/>
          <w:color w:val="auto"/>
          <w:sz w:val="22"/>
          <w:szCs w:val="22"/>
          <w:lang w:val="es-CO"/>
        </w:rPr>
        <w:t xml:space="preserve"> deberá mantener indemne y defender al MINTIC/FONDO UNICO DE TIC de cualquier reclamación proveniente de terceros que tenga como causa las actuaciones de EL CONTRATISTA en el desarrollo del contrato. EL CONTRATISTA mantendrá indemne al MINTIC/FONDO UNICO DE TIC contra todo reclamo, demanda, acción y costo que pueda causarse o surgir por daños o lesiones a personas o propiedades de terceros durante la ejecución del contrato. En caso de que se instaure demanda o acción alguna, o se formule reclamo contra el MINTIC/FONDO UNICO DE TIC por asuntos que según el contrato sean de responsabilidad de EL CONTRATISTA, el MINTIC/FONDO UNICO DE TIC se lo comunicará para que por su cuenta adopte oportunamente las medidas pertinentes previstas por la ley para mantener indemnes al MINTIC/FONDO UNICO DE TIC y adelante los trámites para, en lo posible, llegar a un arreglo del conflicto. Si en cualquiera de los eventos previstos en esta cláusula, EL CONTRATISTA no asumiere debida y oportunamente la defensa de los intereses del MINTIC/FONDO UNICO DE TIC, éste podrá hacerlo directamente, previa notificación escrita a EL CONTRATISTA y este pagará todos los gastos en que el MINTIC/FONDO UNICO DE TIC incurran por tal motivo.</w:t>
      </w:r>
    </w:p>
    <w:p w14:paraId="175440FF" w14:textId="77777777" w:rsidR="00E5659F" w:rsidRPr="0065230F" w:rsidRDefault="00E5659F" w:rsidP="00E5659F">
      <w:pPr>
        <w:pStyle w:val="Default"/>
        <w:jc w:val="both"/>
        <w:rPr>
          <w:rFonts w:ascii="Arial Narrow" w:hAnsi="Arial Narrow"/>
          <w:color w:val="auto"/>
          <w:sz w:val="22"/>
          <w:szCs w:val="22"/>
          <w:lang w:val="es-CO"/>
        </w:rPr>
      </w:pPr>
    </w:p>
    <w:p w14:paraId="164E3A73"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 xml:space="preserve">DÉCIMA - PENAL PECUNIARIA. - </w:t>
      </w:r>
      <w:r w:rsidRPr="0065230F">
        <w:rPr>
          <w:rFonts w:ascii="Arial Narrow" w:hAnsi="Arial Narrow"/>
          <w:color w:val="auto"/>
          <w:sz w:val="22"/>
          <w:szCs w:val="22"/>
          <w:lang w:val="es-CO"/>
        </w:rPr>
        <w:t>Si EL CONTRATISTA no diere cumplimiento en forma total o parcial al objeto o a las obligaciones emanadas del presente contrato, pagará al MINTIC/FONDO UNICO DE TIC el veinte por ciento (20%) del valor total del mismo como estimación anticipada de perjuicios, sin que lo anterior sea óbice para que se declare la caducidad del contrato, se impongan las multas a que haya lugar, y se obtenga la indemnización de la totalidad de los perjuicios causados. El MINTIC/FONDO UNICO DE TIC podrán hacer efectivo el valor de la cláusula penal descontándola de las sumas que adeude a EL CONTRATISTA en desarrollo del contrato, o haciendo efectiva la garantía única de cumplimiento. En todo caso, el MINTIC/FONDO UNICO DE TIC podrán acudir ante las autoridades judiciales para reclamar por el mayor perjuicio ocasionado por el incumplimiento.</w:t>
      </w:r>
    </w:p>
    <w:p w14:paraId="52251003" w14:textId="77777777" w:rsidR="00E5659F" w:rsidRPr="0065230F" w:rsidRDefault="00E5659F" w:rsidP="00E5659F">
      <w:pPr>
        <w:pStyle w:val="Default"/>
        <w:jc w:val="both"/>
        <w:rPr>
          <w:rFonts w:ascii="Arial Narrow" w:hAnsi="Arial Narrow"/>
          <w:color w:val="auto"/>
          <w:sz w:val="22"/>
          <w:szCs w:val="22"/>
          <w:lang w:val="es-CO"/>
        </w:rPr>
      </w:pPr>
    </w:p>
    <w:p w14:paraId="72E432CE"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PRIMERA - MULTAS</w:t>
      </w:r>
      <w:r w:rsidRPr="0065230F">
        <w:rPr>
          <w:rFonts w:ascii="Arial Narrow" w:hAnsi="Arial Narrow"/>
          <w:color w:val="auto"/>
          <w:sz w:val="22"/>
          <w:szCs w:val="22"/>
          <w:lang w:val="es-CO"/>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 EL CONTRATISTA, y como apremio para que las atienda oportunamente, el MINTIC/FONDO UNICO DE TIC podrá imponerle mediante Resolución motivada, multas equivalentes al cero punto uno por ciento (0.1%) del valor total del contrato por cada día de atraso o retardo en el cumplimiento de sus </w:t>
      </w:r>
      <w:r w:rsidRPr="0065230F">
        <w:rPr>
          <w:rFonts w:ascii="Arial Narrow" w:hAnsi="Arial Narrow"/>
          <w:color w:val="auto"/>
          <w:sz w:val="22"/>
          <w:szCs w:val="22"/>
          <w:lang w:val="es-CO"/>
        </w:rPr>
        <w:lastRenderedPageBreak/>
        <w:t>obligaciones, previo requerimiento a EL CONTRATISTA, sin que el valor total de ellas pueda llegar a exceder el diez por ciento (10%) del valor total del contrato. EL CONTRATISTA autoriza desde ya, para que en caso de que el MINTIC/FONDO UNICO DE TIC le imponga multas, el valor de las mismas se descuente del saldo a su favor o se ordene hacerlo efectivo con cargo a la garantía única de cumplimiento constituida. Lo anterior, salvo que EL CONTRATISTA demuestre que su tardanza o mora obedeció a hechos constitutivos de caso fortuito o fuerza mayor, debidamente comprobados.</w:t>
      </w:r>
    </w:p>
    <w:p w14:paraId="377E025F" w14:textId="77777777" w:rsidR="00E5659F" w:rsidRPr="0065230F" w:rsidRDefault="00E5659F" w:rsidP="00E5659F">
      <w:pPr>
        <w:pStyle w:val="Default"/>
        <w:jc w:val="both"/>
        <w:rPr>
          <w:rFonts w:ascii="Arial Narrow" w:hAnsi="Arial Narrow"/>
          <w:color w:val="auto"/>
          <w:sz w:val="22"/>
          <w:szCs w:val="22"/>
          <w:lang w:val="es-CO"/>
        </w:rPr>
      </w:pPr>
    </w:p>
    <w:p w14:paraId="782DC1F6"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SEGUNDA - PROCEDIMIENTO PARA SANCIONES</w:t>
      </w:r>
      <w:r w:rsidRPr="0065230F">
        <w:rPr>
          <w:rFonts w:ascii="Arial Narrow" w:hAnsi="Arial Narrow"/>
          <w:color w:val="auto"/>
          <w:sz w:val="22"/>
          <w:szCs w:val="22"/>
          <w:lang w:val="es-CO"/>
        </w:rPr>
        <w:t>. - El procedimiento para la aplicación de las sanciones previstas en el presente contrato será el establecido en el artículo 86 de la Ley 1474 de 2011 en concordancia con lo señalado en las Resoluciones y manuales con que cuente la entidad para el efecto.</w:t>
      </w:r>
    </w:p>
    <w:p w14:paraId="0E76F733" w14:textId="77777777" w:rsidR="00E5659F" w:rsidRPr="0065230F" w:rsidRDefault="00E5659F" w:rsidP="00E5659F">
      <w:pPr>
        <w:pStyle w:val="Default"/>
        <w:jc w:val="both"/>
        <w:rPr>
          <w:rFonts w:ascii="Arial Narrow" w:hAnsi="Arial Narrow"/>
          <w:b/>
          <w:color w:val="auto"/>
          <w:sz w:val="22"/>
          <w:szCs w:val="22"/>
          <w:lang w:val="es-CO"/>
        </w:rPr>
      </w:pPr>
    </w:p>
    <w:p w14:paraId="04F62AAF"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TERCERA - MODIFICACIÓN, TERMINACIÓN E INTERPRETACIÓN UNILATERALES</w:t>
      </w:r>
      <w:r w:rsidRPr="0065230F">
        <w:rPr>
          <w:rFonts w:ascii="Arial Narrow" w:hAnsi="Arial Narrow"/>
          <w:color w:val="auto"/>
          <w:sz w:val="22"/>
          <w:szCs w:val="22"/>
          <w:lang w:val="es-CO"/>
        </w:rPr>
        <w:t>. - El presente contrato podrá ser terminado, modificado e interpretado unilateralmente por el Ministerio de TIC con sujeción a lo previsto en los artículos 15, 16 y 17 de la Ley 80 de 1993.</w:t>
      </w:r>
    </w:p>
    <w:p w14:paraId="72D0362A" w14:textId="77777777" w:rsidR="00E5659F" w:rsidRPr="0065230F" w:rsidRDefault="00E5659F" w:rsidP="00E5659F">
      <w:pPr>
        <w:pStyle w:val="Default"/>
        <w:jc w:val="both"/>
        <w:rPr>
          <w:rFonts w:ascii="Arial Narrow" w:hAnsi="Arial Narrow"/>
          <w:color w:val="auto"/>
          <w:sz w:val="22"/>
          <w:szCs w:val="22"/>
          <w:lang w:val="es-CO"/>
        </w:rPr>
      </w:pPr>
    </w:p>
    <w:p w14:paraId="38BAEB1C"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CUARTA - CADUCIDAD. – El MINTIC/FONDO UNICO DE TIC</w:t>
      </w:r>
      <w:r w:rsidRPr="0065230F">
        <w:rPr>
          <w:rFonts w:ascii="Arial Narrow" w:hAnsi="Arial Narrow"/>
          <w:color w:val="auto"/>
          <w:sz w:val="22"/>
          <w:szCs w:val="22"/>
          <w:lang w:val="es-CO"/>
        </w:rPr>
        <w:t xml:space="preserve"> podrá declarar la caducidad administrativa de este contrato mediante Resolución motivada, a través de la cual lo dará por terminado y ordenará su liquidación en el estado en que se encuentre, de conformidad con lo contemplado en el artículo 18 de la Ley 80 de 1993.</w:t>
      </w:r>
    </w:p>
    <w:p w14:paraId="75DA62C4" w14:textId="77777777" w:rsidR="00E5659F" w:rsidRPr="0065230F" w:rsidRDefault="00E5659F" w:rsidP="00E5659F">
      <w:pPr>
        <w:pStyle w:val="Default"/>
        <w:jc w:val="both"/>
        <w:rPr>
          <w:rFonts w:ascii="Arial Narrow" w:hAnsi="Arial Narrow"/>
          <w:sz w:val="22"/>
          <w:szCs w:val="22"/>
          <w:lang w:val="es-CO"/>
        </w:rPr>
      </w:pPr>
    </w:p>
    <w:p w14:paraId="560BF1FD" w14:textId="5D15A30C" w:rsidR="00E5659F" w:rsidRPr="0065230F" w:rsidRDefault="00E5659F" w:rsidP="00E5659F">
      <w:pPr>
        <w:jc w:val="both"/>
        <w:rPr>
          <w:rFonts w:ascii="Arial Narrow" w:hAnsi="Arial Narrow"/>
          <w:sz w:val="22"/>
          <w:szCs w:val="22"/>
        </w:rPr>
      </w:pPr>
      <w:r w:rsidRPr="0065230F">
        <w:rPr>
          <w:rFonts w:ascii="Arial Narrow" w:hAnsi="Arial Narrow"/>
          <w:b/>
          <w:sz w:val="22"/>
          <w:szCs w:val="22"/>
        </w:rPr>
        <w:t>DÉCIMA QUINTA - SUPERVISIÓN Y/O CONTROL DE EJECUCIÓN.</w:t>
      </w:r>
      <w:r w:rsidRPr="0065230F">
        <w:rPr>
          <w:rFonts w:ascii="Arial Narrow" w:hAnsi="Arial Narrow"/>
          <w:sz w:val="22"/>
          <w:szCs w:val="22"/>
        </w:rPr>
        <w:t xml:space="preserve"> La supervisión será ejecutada por el </w:t>
      </w:r>
      <w:r w:rsidRPr="0065230F">
        <w:rPr>
          <w:rFonts w:ascii="Arial Narrow" w:hAnsi="Arial Narrow"/>
          <w:b/>
          <w:sz w:val="22"/>
          <w:szCs w:val="22"/>
        </w:rPr>
        <w:t>Jefe de la Oficina de TI</w:t>
      </w:r>
      <w:r w:rsidRPr="0065230F">
        <w:rPr>
          <w:rFonts w:ascii="Arial Narrow" w:hAnsi="Arial Narrow"/>
          <w:sz w:val="22"/>
          <w:szCs w:val="22"/>
        </w:rPr>
        <w:t xml:space="preserve"> o quienes hagan sus veces, o, por quien designe la Secretaria General en su calidad de ordenadora del gasto.</w:t>
      </w:r>
    </w:p>
    <w:p w14:paraId="234F4942" w14:textId="77777777" w:rsidR="00E5659F" w:rsidRPr="0065230F" w:rsidRDefault="00E5659F" w:rsidP="00E5659F">
      <w:pPr>
        <w:jc w:val="both"/>
        <w:rPr>
          <w:rFonts w:ascii="Arial Narrow" w:hAnsi="Arial Narrow"/>
          <w:sz w:val="22"/>
          <w:szCs w:val="22"/>
        </w:rPr>
      </w:pPr>
    </w:p>
    <w:p w14:paraId="33BA345B"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En ningún caso el supervisor goza de la facultad de modificar el contenido y alcance del contrato suscrito entre el contratista y el Fondo Único de Tecnologías de la Información y las Comunicaciones, ni de eximir, a ninguno de ellos, de sus obligaciones y responsabilidades.</w:t>
      </w:r>
    </w:p>
    <w:p w14:paraId="09775690" w14:textId="77777777" w:rsidR="00E5659F" w:rsidRPr="0065230F" w:rsidRDefault="00E5659F" w:rsidP="00E5659F">
      <w:pPr>
        <w:jc w:val="both"/>
        <w:rPr>
          <w:rFonts w:ascii="Arial Narrow" w:hAnsi="Arial Narrow"/>
          <w:sz w:val="22"/>
          <w:szCs w:val="22"/>
        </w:rPr>
      </w:pPr>
    </w:p>
    <w:p w14:paraId="42407B13"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Las atribuciones, responsabilidades y obligaciones serán las establecidas en el manual de contratación vigente del Ministerio de Tecnologías de Información y las Comunicaciones, así como las dispuestas en los artículos 82 y 83 de la Ley 1474 de 2011.</w:t>
      </w:r>
    </w:p>
    <w:p w14:paraId="3EBE5A8C" w14:textId="77777777" w:rsidR="00E5659F" w:rsidRPr="0065230F" w:rsidRDefault="00E5659F" w:rsidP="00E5659F">
      <w:pPr>
        <w:jc w:val="both"/>
        <w:rPr>
          <w:rFonts w:ascii="Arial Narrow" w:hAnsi="Arial Narrow"/>
          <w:sz w:val="22"/>
          <w:szCs w:val="22"/>
        </w:rPr>
      </w:pPr>
    </w:p>
    <w:p w14:paraId="27A4941D" w14:textId="77777777" w:rsidR="00E5659F" w:rsidRPr="0065230F" w:rsidRDefault="00E5659F" w:rsidP="00E5659F">
      <w:pPr>
        <w:jc w:val="both"/>
        <w:rPr>
          <w:rFonts w:ascii="Arial Narrow" w:hAnsi="Arial Narrow"/>
          <w:sz w:val="22"/>
          <w:szCs w:val="22"/>
        </w:rPr>
      </w:pPr>
      <w:r w:rsidRPr="0065230F">
        <w:rPr>
          <w:rFonts w:ascii="Arial Narrow" w:hAnsi="Arial Narrow"/>
          <w:sz w:val="22"/>
          <w:szCs w:val="22"/>
        </w:rPr>
        <w:t>Para cumplir con su labor de verificación, la supervisión ejercerá las siguientes funciones:</w:t>
      </w:r>
    </w:p>
    <w:p w14:paraId="6FD2DB8C" w14:textId="77777777" w:rsidR="00E5659F" w:rsidRPr="0065230F" w:rsidRDefault="00E5659F" w:rsidP="00E5659F">
      <w:pPr>
        <w:jc w:val="both"/>
        <w:rPr>
          <w:rFonts w:ascii="Arial Narrow" w:hAnsi="Arial Narrow"/>
          <w:sz w:val="22"/>
          <w:szCs w:val="22"/>
        </w:rPr>
      </w:pPr>
    </w:p>
    <w:p w14:paraId="073D80D9"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Realizar el seguimiento y control técnico, administrativo, financiero, contable y jurídico a la ejecución del contrato.</w:t>
      </w:r>
    </w:p>
    <w:p w14:paraId="5D84C964"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Verificar que el contratista cumpla con el objeto y obligaciones del contrato, en términos de cantidad, calidad y oportunidad de los servicios contratados, conforme a lo estipulado en el presente documento.</w:t>
      </w:r>
    </w:p>
    <w:p w14:paraId="4A2EE2E2"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Requerir al contratista sobre el cumplimiento de las obligaciones estipuladas en el presente documento, ficha técnica, demás documentos que hacen parte de este proceso y en la propuesta presentada y aceptada por la entidad</w:t>
      </w:r>
    </w:p>
    <w:p w14:paraId="03C2E4FA"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hAnsi="Arial Narrow"/>
          <w:lang w:val="es-CO"/>
        </w:rPr>
        <w:t>Suscribir los documentos y actas a que haya lugar durante la ejecución del contrato.</w:t>
      </w:r>
    </w:p>
    <w:p w14:paraId="66D6FB5F"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Recibir la correspondencia del contratista y hacer las observaciones que estime convenientes.</w:t>
      </w:r>
    </w:p>
    <w:p w14:paraId="60766053"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Solicitar la suscripción de contratos adicionales, prórrogas o modificaciones, previa la debida y detallada sustentación.</w:t>
      </w:r>
    </w:p>
    <w:p w14:paraId="385A30D0"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lastRenderedPageBreak/>
        <w:t>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p>
    <w:p w14:paraId="770F5B2C"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Estudiar las situaciones particulares e imprevistas que se presenten en desarrollo del contrato, conceptuar sobre su desarrollo general y los requerimientos para su mejor ejecución, manteniendo siempre el equilibrio contractual.</w:t>
      </w:r>
    </w:p>
    <w:p w14:paraId="2329AF5B"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Certificar el cumplimiento de las actividades a cargo del contratista. Dicha certificación será requisito previo para cada uno de los pagos que deba realizar el Fondo Único de TIC.</w:t>
      </w:r>
    </w:p>
    <w:p w14:paraId="11390004"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Informar oportunamente al Ordenador del Gasto y a la Subdirección de Gestión Contractual, sobre las circunstancias que puedan generar incumplimiento contractual, con el fin que se tomen los correctivos a que hubiere lugar.</w:t>
      </w:r>
    </w:p>
    <w:p w14:paraId="52C257A5"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Remitir al Grupo Interno de Trabajo Grupos de Interés y Gestión Documental o a la dependencia que haga sus veces, en forma permanente y a medida que avance la ejecución del contrato, toda la información y documentos que surjan en desarrollo del mismo, para efectos de mantener actualizada la respectiva carpeta contractual.</w:t>
      </w:r>
    </w:p>
    <w:p w14:paraId="04A925A5" w14:textId="77777777" w:rsidR="00E5659F" w:rsidRPr="0065230F" w:rsidRDefault="00E5659F" w:rsidP="00E5659F">
      <w:pPr>
        <w:pStyle w:val="Prrafodelista"/>
        <w:numPr>
          <w:ilvl w:val="0"/>
          <w:numId w:val="7"/>
        </w:numPr>
        <w:spacing w:after="0" w:line="240" w:lineRule="auto"/>
        <w:jc w:val="both"/>
        <w:rPr>
          <w:rFonts w:ascii="Arial Narrow" w:eastAsia="Times New Roman" w:hAnsi="Arial Narrow" w:cs="Times New Roman"/>
          <w:lang w:val="es-CO" w:eastAsia="es-ES"/>
        </w:rPr>
      </w:pPr>
      <w:r w:rsidRPr="0065230F">
        <w:rPr>
          <w:rFonts w:ascii="Arial Narrow" w:eastAsia="Times New Roman" w:hAnsi="Arial Narrow" w:cs="Times New Roman"/>
          <w:lang w:val="es-CO" w:eastAsia="es-ES"/>
        </w:rPr>
        <w:t>Verificar el cumplimiento de las obligaciones para con el sistema de seguridad social integral y parafiscales, de conformidad con el artículo 23 de la Ley 1150 de 2007.</w:t>
      </w:r>
    </w:p>
    <w:p w14:paraId="6815D01B" w14:textId="77777777" w:rsidR="00E5659F" w:rsidRPr="0065230F" w:rsidRDefault="00E5659F" w:rsidP="00E5659F">
      <w:pPr>
        <w:pStyle w:val="Prrafodelista"/>
        <w:numPr>
          <w:ilvl w:val="0"/>
          <w:numId w:val="7"/>
        </w:numPr>
        <w:spacing w:after="0" w:line="240" w:lineRule="auto"/>
        <w:jc w:val="both"/>
        <w:rPr>
          <w:rFonts w:ascii="Arial Narrow" w:hAnsi="Arial Narrow"/>
          <w:lang w:val="es-CO"/>
        </w:rPr>
      </w:pPr>
      <w:r w:rsidRPr="0065230F">
        <w:rPr>
          <w:rFonts w:ascii="Arial Narrow" w:hAnsi="Arial Narrow"/>
          <w:lang w:val="es-CO"/>
        </w:rPr>
        <w:t>Publicar dentro de los tres días siguientes a su producción, la información relacionada con la ejecución del contrato en la plataforma del SECOP II.</w:t>
      </w:r>
    </w:p>
    <w:p w14:paraId="27DD793F" w14:textId="77777777" w:rsidR="00E5659F" w:rsidRPr="0065230F" w:rsidRDefault="00E5659F" w:rsidP="00E5659F">
      <w:pPr>
        <w:pStyle w:val="Prrafodelista"/>
        <w:numPr>
          <w:ilvl w:val="0"/>
          <w:numId w:val="7"/>
        </w:numPr>
        <w:spacing w:after="0" w:line="240" w:lineRule="auto"/>
        <w:jc w:val="both"/>
        <w:rPr>
          <w:rFonts w:ascii="Arial Narrow" w:hAnsi="Arial Narrow"/>
          <w:lang w:val="es-CO"/>
        </w:rPr>
      </w:pPr>
      <w:r w:rsidRPr="0065230F">
        <w:rPr>
          <w:rFonts w:ascii="Arial Narrow" w:hAnsi="Arial Narrow"/>
          <w:lang w:val="es-CO"/>
        </w:rPr>
        <w:t>Las demás actividades inherentes a la función desempeñada, conforme a la Ley y el Manual de Contratación vigente de la entidad</w:t>
      </w:r>
    </w:p>
    <w:p w14:paraId="76812CC4" w14:textId="77777777" w:rsidR="00E5659F" w:rsidRPr="0065230F" w:rsidRDefault="00E5659F" w:rsidP="00E5659F">
      <w:pPr>
        <w:pStyle w:val="Default"/>
        <w:jc w:val="both"/>
        <w:rPr>
          <w:rFonts w:ascii="Arial Narrow" w:hAnsi="Arial Narrow"/>
          <w:b/>
          <w:sz w:val="22"/>
          <w:szCs w:val="22"/>
          <w:lang w:val="es-CO"/>
        </w:rPr>
      </w:pPr>
    </w:p>
    <w:p w14:paraId="549F54F6"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PARÁGRAFO PRIMERO.</w:t>
      </w:r>
      <w:r w:rsidRPr="0065230F">
        <w:rPr>
          <w:rFonts w:ascii="Arial Narrow" w:hAnsi="Arial Narrow"/>
          <w:color w:val="auto"/>
          <w:sz w:val="22"/>
          <w:szCs w:val="22"/>
          <w:lang w:val="es-CO"/>
        </w:rPr>
        <w:t xml:space="preserve"> - En caso de vacancia temporal o definitiva del supervisor designado en esta cláusula, o cuando lo estime conveniente el ordenador del gasto, en ejercicio de sus facultades, podrá designar su reemplazo temporal o definitivo mediante oficio, el cual se comunicará a EL CONTRATISTA. El oficio de designación del supervisor hará parte integral del presente contrato.</w:t>
      </w:r>
    </w:p>
    <w:p w14:paraId="7F8B41A6" w14:textId="77777777" w:rsidR="00E5659F" w:rsidRPr="0065230F" w:rsidRDefault="00E5659F" w:rsidP="00E5659F">
      <w:pPr>
        <w:pStyle w:val="Default"/>
        <w:jc w:val="both"/>
        <w:rPr>
          <w:rFonts w:ascii="Arial Narrow" w:hAnsi="Arial Narrow"/>
          <w:color w:val="auto"/>
          <w:sz w:val="22"/>
          <w:szCs w:val="22"/>
          <w:lang w:val="es-CO"/>
        </w:rPr>
      </w:pPr>
    </w:p>
    <w:p w14:paraId="1C6266CE"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SEXTA – TRATAMIENTO DE DATOS: EL CONTRATISTA</w:t>
      </w:r>
      <w:r w:rsidRPr="0065230F">
        <w:rPr>
          <w:rFonts w:ascii="Arial Narrow" w:hAnsi="Arial Narrow"/>
          <w:color w:val="auto"/>
          <w:sz w:val="22"/>
          <w:szCs w:val="22"/>
          <w:lang w:val="es-CO"/>
        </w:rPr>
        <w:t xml:space="preserve"> se obliga a utilizar los datos que facilite el MINTIC/FONDO UNICO DE TIC única y exclusivamente para los fines del contrato que surja del proceso de selección abreviada adelantado, así como a guardar secreto profesional respecto a todos los datos de carácter personal que conozca o a los que tenga acceso durante la ejecución del mismo.</w:t>
      </w:r>
    </w:p>
    <w:p w14:paraId="060EBD17" w14:textId="77777777" w:rsidR="00E5659F" w:rsidRPr="0065230F" w:rsidRDefault="00E5659F" w:rsidP="00E5659F">
      <w:pPr>
        <w:pStyle w:val="Default"/>
        <w:jc w:val="both"/>
        <w:rPr>
          <w:rFonts w:ascii="Arial Narrow" w:hAnsi="Arial Narrow"/>
          <w:color w:val="auto"/>
          <w:sz w:val="22"/>
          <w:szCs w:val="22"/>
          <w:lang w:val="es-CO"/>
        </w:rPr>
      </w:pPr>
    </w:p>
    <w:p w14:paraId="7E78BD12"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color w:val="auto"/>
          <w:sz w:val="22"/>
          <w:szCs w:val="22"/>
          <w:lang w:val="es-CO"/>
        </w:rPr>
        <w:t>Igualmente, se obliga a custodiar e impedir el acceso a los datos de carácter personal a cualquier tercero ajeno al contrato que surja del proceso de selección abreviada adelantado. Lo anterior se extiende a toda persona que pudiera intervenir en alguna fase del tratamiento por cuenta de EL CONTRATISTA.</w:t>
      </w:r>
    </w:p>
    <w:p w14:paraId="78FA51B3" w14:textId="77777777" w:rsidR="00E5659F" w:rsidRPr="0065230F" w:rsidRDefault="00E5659F" w:rsidP="00E5659F">
      <w:pPr>
        <w:pStyle w:val="Default"/>
        <w:jc w:val="both"/>
        <w:rPr>
          <w:rFonts w:ascii="Arial Narrow" w:hAnsi="Arial Narrow"/>
          <w:color w:val="auto"/>
          <w:sz w:val="22"/>
          <w:szCs w:val="22"/>
          <w:lang w:val="es-CO"/>
        </w:rPr>
      </w:pPr>
    </w:p>
    <w:p w14:paraId="361D2B1A"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color w:val="auto"/>
          <w:sz w:val="22"/>
          <w:szCs w:val="22"/>
          <w:lang w:val="es-CO"/>
        </w:rPr>
        <w:t>Una vez finalizada la prestación del servicio, EL CONTRATISTA deberá devolver todos los datos entregados por el MINTIC/FONDO UNICO DE TIC, así como el resultado de cualquier elaboración dada a los mismos y los soportes o documentos en que se halle recogida la información.</w:t>
      </w:r>
    </w:p>
    <w:p w14:paraId="180B4DA7" w14:textId="77777777" w:rsidR="00E5659F" w:rsidRPr="0065230F" w:rsidRDefault="00E5659F" w:rsidP="00E5659F">
      <w:pPr>
        <w:pStyle w:val="Default"/>
        <w:jc w:val="both"/>
        <w:rPr>
          <w:rFonts w:ascii="Arial Narrow" w:hAnsi="Arial Narrow"/>
          <w:color w:val="auto"/>
          <w:sz w:val="22"/>
          <w:szCs w:val="22"/>
          <w:lang w:val="es-CO"/>
        </w:rPr>
      </w:pPr>
    </w:p>
    <w:p w14:paraId="04AEC4E8"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color w:val="auto"/>
          <w:sz w:val="22"/>
          <w:szCs w:val="22"/>
          <w:lang w:val="es-CO"/>
        </w:rPr>
        <w:t>EL CONTRATISTA se compromete a comunicar y hacer cumplir a sus empleados, contratistas y/o asignados al proyecto, las obligaciones establecidas en los apartados anteriores.</w:t>
      </w:r>
    </w:p>
    <w:p w14:paraId="3FC4A577" w14:textId="77777777" w:rsidR="00E5659F" w:rsidRPr="0065230F" w:rsidRDefault="00E5659F" w:rsidP="00E5659F">
      <w:pPr>
        <w:pStyle w:val="Default"/>
        <w:jc w:val="both"/>
        <w:rPr>
          <w:rFonts w:ascii="Arial Narrow" w:hAnsi="Arial Narrow"/>
          <w:color w:val="auto"/>
          <w:sz w:val="22"/>
          <w:szCs w:val="22"/>
          <w:lang w:val="es-CO"/>
        </w:rPr>
      </w:pPr>
    </w:p>
    <w:p w14:paraId="760C8E02"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color w:val="auto"/>
          <w:sz w:val="22"/>
          <w:szCs w:val="22"/>
          <w:lang w:val="es-CO"/>
        </w:rPr>
        <w:lastRenderedPageBreak/>
        <w:t>Cualquier tratamiento de los datos que no se ajuste a lo dispuesto en el contrato que surja del proceso de selección abreviada adelantado, será responsabilidad exclusiva de EL CONTRATISTA frente al MINTIC/FONDO UNICO DE TIC y a terceros, por ende, EL CONTRATISTA responderá por los daños y perjuicios que hubiere podido causar.</w:t>
      </w:r>
    </w:p>
    <w:p w14:paraId="5AB0E361" w14:textId="77777777" w:rsidR="00E5659F" w:rsidRPr="0065230F" w:rsidRDefault="00E5659F" w:rsidP="00E5659F">
      <w:pPr>
        <w:pStyle w:val="Default"/>
        <w:jc w:val="both"/>
        <w:rPr>
          <w:rFonts w:ascii="Arial Narrow" w:hAnsi="Arial Narrow"/>
          <w:color w:val="auto"/>
          <w:sz w:val="22"/>
          <w:szCs w:val="22"/>
          <w:lang w:val="es-CO"/>
        </w:rPr>
      </w:pPr>
    </w:p>
    <w:p w14:paraId="4F0FD56E"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color w:val="auto"/>
          <w:sz w:val="22"/>
          <w:szCs w:val="22"/>
          <w:lang w:val="es-CO"/>
        </w:rPr>
        <w:t>Adicional a lo anterior, el Ministerio de TIC tendrá en cuenta las disposiciones legales vigentes sobre protección de datos.</w:t>
      </w:r>
    </w:p>
    <w:p w14:paraId="2D7BCAF5" w14:textId="77777777" w:rsidR="00E5659F" w:rsidRPr="0065230F" w:rsidRDefault="00E5659F" w:rsidP="00E5659F">
      <w:pPr>
        <w:pStyle w:val="Default"/>
        <w:jc w:val="both"/>
        <w:rPr>
          <w:rFonts w:ascii="Arial Narrow" w:hAnsi="Arial Narrow"/>
          <w:color w:val="auto"/>
          <w:sz w:val="22"/>
          <w:szCs w:val="22"/>
          <w:lang w:val="es-CO"/>
        </w:rPr>
      </w:pPr>
    </w:p>
    <w:p w14:paraId="0125E55C"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SÉPTIMA CESIÓN Y SUBCONTRATOS</w:t>
      </w:r>
      <w:r w:rsidRPr="0065230F">
        <w:rPr>
          <w:rFonts w:ascii="Arial Narrow" w:hAnsi="Arial Narrow"/>
          <w:color w:val="auto"/>
          <w:sz w:val="22"/>
          <w:szCs w:val="22"/>
          <w:lang w:val="es-CO"/>
        </w:rPr>
        <w:t>. - EL CONTRATISTA no podrá ceder el presente contrato a persona alguna, o subcontratar total o parcialmente el objeto del mismo, sin la autorización previa, expresa y escrita del Ministerio, a excepción del caso previsto en el artículo 9° de la Ley 80 de 1993.</w:t>
      </w:r>
    </w:p>
    <w:p w14:paraId="25DCB16C" w14:textId="77777777" w:rsidR="00E5659F" w:rsidRPr="0065230F" w:rsidRDefault="00E5659F" w:rsidP="00E5659F">
      <w:pPr>
        <w:pStyle w:val="Default"/>
        <w:jc w:val="both"/>
        <w:rPr>
          <w:rFonts w:ascii="Arial Narrow" w:hAnsi="Arial Narrow"/>
          <w:color w:val="auto"/>
          <w:sz w:val="22"/>
          <w:szCs w:val="22"/>
          <w:lang w:val="es-CO"/>
        </w:rPr>
      </w:pPr>
    </w:p>
    <w:p w14:paraId="1E8F3C27"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OCTAVA - EXCLUSIÓN DE RELACIÓN LABORAL</w:t>
      </w:r>
      <w:r w:rsidRPr="0065230F">
        <w:rPr>
          <w:rFonts w:ascii="Arial Narrow" w:hAnsi="Arial Narrow"/>
          <w:color w:val="auto"/>
          <w:sz w:val="22"/>
          <w:szCs w:val="22"/>
          <w:lang w:val="es-CO"/>
        </w:rPr>
        <w:t>. - El presente contrato no genera relación o vínculo laboral alguno entre el MINTIC/FONDO UNICO DE TIC y XXXXXXXX y por tanto no tendrá derecho a ninguna prestación distinta a la expresamente descrita en el presente contrato.</w:t>
      </w:r>
    </w:p>
    <w:p w14:paraId="780360D2" w14:textId="77777777" w:rsidR="00E5659F" w:rsidRPr="0065230F" w:rsidRDefault="00E5659F" w:rsidP="00E5659F">
      <w:pPr>
        <w:pStyle w:val="Default"/>
        <w:jc w:val="both"/>
        <w:rPr>
          <w:rFonts w:ascii="Arial Narrow" w:hAnsi="Arial Narrow"/>
          <w:color w:val="auto"/>
          <w:sz w:val="22"/>
          <w:szCs w:val="22"/>
          <w:lang w:val="es-CO"/>
        </w:rPr>
      </w:pPr>
    </w:p>
    <w:p w14:paraId="34A646C6"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DÉCIMA NOVENA – LIQUIDACIÓN</w:t>
      </w:r>
      <w:r w:rsidRPr="0065230F">
        <w:rPr>
          <w:rFonts w:ascii="Arial Narrow" w:hAnsi="Arial Narrow"/>
          <w:color w:val="auto"/>
          <w:sz w:val="22"/>
          <w:szCs w:val="22"/>
          <w:lang w:val="es-CO"/>
        </w:rPr>
        <w:t>. - Terminada la ejecución del contrato, se procederá a su liquidación durante los cuatro (4) meses siguientes a la finalización del plazo de ejecución del presente contrato.</w:t>
      </w:r>
    </w:p>
    <w:p w14:paraId="69F5DA24" w14:textId="77777777" w:rsidR="00E5659F" w:rsidRPr="0065230F" w:rsidRDefault="00E5659F" w:rsidP="00E5659F">
      <w:pPr>
        <w:pStyle w:val="Default"/>
        <w:jc w:val="both"/>
        <w:rPr>
          <w:rFonts w:ascii="Arial Narrow" w:hAnsi="Arial Narrow"/>
          <w:color w:val="auto"/>
          <w:sz w:val="22"/>
          <w:szCs w:val="22"/>
          <w:lang w:val="es-CO"/>
        </w:rPr>
      </w:pPr>
    </w:p>
    <w:p w14:paraId="17BE8A78"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VIGÉSIMA – SUSCRIPCIÓN, PERFECCIONAMIENTO, EJECUCIÓN Y LEGALIZACIÓN</w:t>
      </w:r>
      <w:r w:rsidRPr="0065230F">
        <w:rPr>
          <w:rFonts w:ascii="Arial Narrow" w:hAnsi="Arial Narrow"/>
          <w:color w:val="auto"/>
          <w:sz w:val="22"/>
          <w:szCs w:val="22"/>
          <w:lang w:val="es-CO"/>
        </w:rPr>
        <w:t>. - Este contrato se perfecciona con la aprobación de las partes en la plataforma del SECOP II, además se requiere que el CONTRATISTA se encuentre al día en los pagos al Sistema de Seguridad Social Integral y con los aportes parafiscales, si es del caso y tendrá como requisitos de ejecución contar con la expedición del registro presupuestal y la aprobación de la garantía única. La autenticación del SECOP II, es decir las aprobaciones realizadas con los usuarios asignados constituyen una firma electrónica en los términos del artículo 7 de la ley 527 de 1999 y las normas que la reglamentan.</w:t>
      </w:r>
    </w:p>
    <w:p w14:paraId="03D2ECF2" w14:textId="77777777" w:rsidR="00E5659F" w:rsidRPr="0065230F" w:rsidRDefault="00E5659F" w:rsidP="00E5659F">
      <w:pPr>
        <w:pStyle w:val="Default"/>
        <w:jc w:val="both"/>
        <w:rPr>
          <w:rFonts w:ascii="Arial Narrow" w:hAnsi="Arial Narrow"/>
          <w:color w:val="auto"/>
          <w:sz w:val="22"/>
          <w:szCs w:val="22"/>
          <w:lang w:val="es-CO"/>
        </w:rPr>
      </w:pPr>
    </w:p>
    <w:p w14:paraId="4DD8C11A"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VIGÉSIMA PRIMERA - RÉGIMEN LEGAL</w:t>
      </w:r>
      <w:r w:rsidRPr="0065230F">
        <w:rPr>
          <w:rFonts w:ascii="Arial Narrow" w:hAnsi="Arial Narrow"/>
          <w:color w:val="auto"/>
          <w:sz w:val="22"/>
          <w:szCs w:val="22"/>
          <w:lang w:val="es-CO"/>
        </w:rPr>
        <w:t>. - Este contrato se regirá en general por la Ley 80 de 1993, la Ley 1150 de 2007, sus Decretos reglamentarios y las normas comerciales o civiles que le sean aplicables, según el caso.</w:t>
      </w:r>
    </w:p>
    <w:p w14:paraId="0F74DD56" w14:textId="77777777" w:rsidR="00E5659F" w:rsidRPr="0065230F" w:rsidRDefault="00E5659F" w:rsidP="00E5659F">
      <w:pPr>
        <w:pStyle w:val="Default"/>
        <w:jc w:val="both"/>
        <w:rPr>
          <w:rFonts w:ascii="Arial Narrow" w:hAnsi="Arial Narrow"/>
          <w:b/>
          <w:color w:val="auto"/>
          <w:sz w:val="22"/>
          <w:szCs w:val="22"/>
          <w:lang w:val="es-CO"/>
        </w:rPr>
      </w:pPr>
    </w:p>
    <w:p w14:paraId="115BEC62"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VIGÉSIMA SEGUNDA – LUGAR DE EJECUCIÓN Y DOMICILIO</w:t>
      </w:r>
      <w:r w:rsidRPr="0065230F">
        <w:rPr>
          <w:rFonts w:ascii="Arial Narrow" w:hAnsi="Arial Narrow"/>
          <w:color w:val="auto"/>
          <w:sz w:val="22"/>
          <w:szCs w:val="22"/>
          <w:lang w:val="es-CO"/>
        </w:rPr>
        <w:t xml:space="preserve">. – </w:t>
      </w:r>
      <w:r w:rsidRPr="0065230F">
        <w:rPr>
          <w:rFonts w:ascii="Arial Narrow" w:eastAsia="Arial Narrow" w:hAnsi="Arial Narrow" w:cs="Arial Narrow"/>
          <w:sz w:val="22"/>
          <w:szCs w:val="22"/>
          <w:lang w:val="es-CO"/>
        </w:rPr>
        <w:t>El contrato será ejecutado en la ciudad de Bogotá D.C, c</w:t>
      </w:r>
      <w:r w:rsidRPr="0065230F">
        <w:rPr>
          <w:rFonts w:ascii="Arial Narrow" w:hAnsi="Arial Narrow"/>
          <w:sz w:val="22"/>
          <w:szCs w:val="22"/>
          <w:lang w:val="es-CO"/>
        </w:rPr>
        <w:t>uando el supervisor del contrato lo requiera en las instalaciones del Ministerio de Tecnologías de la Información y las Comunicaciones - Edificio Murillo Toro, ubicado en la carrera 8 entre calles 12 A y 12B.</w:t>
      </w:r>
    </w:p>
    <w:p w14:paraId="0E8831AA" w14:textId="77777777" w:rsidR="00E5659F" w:rsidRPr="0065230F" w:rsidRDefault="00E5659F" w:rsidP="00E5659F">
      <w:pPr>
        <w:jc w:val="both"/>
        <w:rPr>
          <w:rFonts w:ascii="Arial Narrow" w:hAnsi="Arial Narrow"/>
          <w:sz w:val="22"/>
          <w:szCs w:val="22"/>
        </w:rPr>
      </w:pPr>
    </w:p>
    <w:p w14:paraId="19E5F3DE"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sz w:val="22"/>
          <w:szCs w:val="22"/>
          <w:lang w:val="es-CO"/>
        </w:rPr>
        <w:t>Para todos los efectos, el domicilio contractual será la ciudad de Bogotá D.C</w:t>
      </w:r>
      <w:r w:rsidRPr="0065230F">
        <w:rPr>
          <w:rFonts w:ascii="Arial Narrow" w:hAnsi="Arial Narrow"/>
          <w:color w:val="auto"/>
          <w:sz w:val="22"/>
          <w:szCs w:val="22"/>
          <w:lang w:val="es-CO"/>
        </w:rPr>
        <w:t>.</w:t>
      </w:r>
    </w:p>
    <w:p w14:paraId="25C94C77" w14:textId="77777777" w:rsidR="00E5659F" w:rsidRPr="0065230F" w:rsidRDefault="00E5659F" w:rsidP="00E5659F">
      <w:pPr>
        <w:pStyle w:val="Default"/>
        <w:jc w:val="both"/>
        <w:rPr>
          <w:rFonts w:ascii="Arial Narrow" w:hAnsi="Arial Narrow"/>
          <w:color w:val="auto"/>
          <w:sz w:val="22"/>
          <w:szCs w:val="22"/>
          <w:lang w:val="es-CO"/>
        </w:rPr>
      </w:pPr>
    </w:p>
    <w:p w14:paraId="36872947"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VIGÉSIMA TERCERA - SOLUCIÓN DE CONTROVERSIAS</w:t>
      </w:r>
      <w:r w:rsidRPr="0065230F">
        <w:rPr>
          <w:rFonts w:ascii="Arial Narrow" w:hAnsi="Arial Narrow"/>
          <w:color w:val="auto"/>
          <w:sz w:val="22"/>
          <w:szCs w:val="22"/>
          <w:lang w:val="es-CO"/>
        </w:rPr>
        <w:t>. - Las partes disponen que, en caso de presentarse controversias contractuales, estas serán resueltas de mutuo acuerdo, sin perjuicio de poder acudir a las instancias y procedimientos contemplados en las normas vigentes.</w:t>
      </w:r>
    </w:p>
    <w:p w14:paraId="7A475D89" w14:textId="77777777" w:rsidR="00E5659F" w:rsidRPr="0065230F" w:rsidRDefault="00E5659F" w:rsidP="00E5659F">
      <w:pPr>
        <w:pStyle w:val="Default"/>
        <w:jc w:val="both"/>
        <w:rPr>
          <w:rFonts w:ascii="Arial Narrow" w:hAnsi="Arial Narrow"/>
          <w:color w:val="auto"/>
          <w:sz w:val="22"/>
          <w:szCs w:val="22"/>
          <w:lang w:val="es-CO"/>
        </w:rPr>
      </w:pPr>
    </w:p>
    <w:p w14:paraId="1EDC3B52" w14:textId="77777777" w:rsidR="00E5659F" w:rsidRPr="0065230F" w:rsidRDefault="00E5659F" w:rsidP="00E5659F">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t>VIGÉSIMA CUARTA – ENTENDIMIENTO TOTAL.</w:t>
      </w:r>
      <w:r w:rsidRPr="0065230F">
        <w:rPr>
          <w:rFonts w:ascii="Arial Narrow" w:hAnsi="Arial Narrow"/>
          <w:color w:val="auto"/>
          <w:sz w:val="22"/>
          <w:szCs w:val="22"/>
          <w:lang w:val="es-CO"/>
        </w:rPr>
        <w:t xml:space="preserve"> - Se entiende que las partes conocen, comprenden y aceptan todas y cada una de las cláusulas y apartes del presente contrato.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w:t>
      </w:r>
    </w:p>
    <w:p w14:paraId="01DC77A8" w14:textId="77777777" w:rsidR="00E5659F" w:rsidRPr="0065230F" w:rsidRDefault="00E5659F" w:rsidP="00E5659F">
      <w:pPr>
        <w:pStyle w:val="Default"/>
        <w:jc w:val="both"/>
        <w:rPr>
          <w:rFonts w:ascii="Arial Narrow" w:hAnsi="Arial Narrow"/>
          <w:color w:val="auto"/>
          <w:sz w:val="22"/>
          <w:szCs w:val="22"/>
          <w:lang w:val="es-CO"/>
        </w:rPr>
      </w:pPr>
    </w:p>
    <w:p w14:paraId="1C5EA1A6" w14:textId="53B2073A" w:rsidR="00E5659F" w:rsidRDefault="00E5659F" w:rsidP="001A5C67">
      <w:pPr>
        <w:pStyle w:val="Default"/>
        <w:jc w:val="both"/>
        <w:rPr>
          <w:rFonts w:ascii="Arial Narrow" w:hAnsi="Arial Narrow"/>
          <w:color w:val="auto"/>
          <w:sz w:val="22"/>
          <w:szCs w:val="22"/>
          <w:lang w:val="es-CO"/>
        </w:rPr>
      </w:pPr>
      <w:r w:rsidRPr="0065230F">
        <w:rPr>
          <w:rFonts w:ascii="Arial Narrow" w:hAnsi="Arial Narrow"/>
          <w:b/>
          <w:color w:val="auto"/>
          <w:sz w:val="22"/>
          <w:szCs w:val="22"/>
          <w:lang w:val="es-CO"/>
        </w:rPr>
        <w:lastRenderedPageBreak/>
        <w:t>VIGÉSIMA QUINTA - DOCUMENTOS.</w:t>
      </w:r>
      <w:r w:rsidRPr="0065230F">
        <w:rPr>
          <w:rFonts w:ascii="Arial Narrow" w:hAnsi="Arial Narrow"/>
          <w:color w:val="auto"/>
          <w:sz w:val="22"/>
          <w:szCs w:val="22"/>
          <w:lang w:val="es-CO"/>
        </w:rPr>
        <w:t xml:space="preserve"> - Los documentos que a continuación se relacionan, hacen parte integral del presente contrato electrónico los cuales determinan, regulan, complementan y adicionan lo aquí pactado, y en consecuencia producen sus mismos efectos y obligaciones jurídicas y contractuales:</w:t>
      </w:r>
    </w:p>
    <w:p w14:paraId="04D5CD49" w14:textId="77777777" w:rsidR="001A5C67" w:rsidRPr="0065230F" w:rsidRDefault="001A5C67" w:rsidP="001A5C67">
      <w:pPr>
        <w:pStyle w:val="Default"/>
        <w:jc w:val="both"/>
        <w:rPr>
          <w:rFonts w:ascii="Arial Narrow" w:hAnsi="Arial Narrow"/>
        </w:rPr>
      </w:pPr>
    </w:p>
    <w:p w14:paraId="756C2EBE" w14:textId="77777777" w:rsidR="00E5659F" w:rsidRPr="0065230F" w:rsidRDefault="00E5659F" w:rsidP="00E5659F">
      <w:pPr>
        <w:pStyle w:val="Default"/>
        <w:numPr>
          <w:ilvl w:val="0"/>
          <w:numId w:val="41"/>
        </w:numPr>
        <w:ind w:left="284" w:hanging="284"/>
        <w:jc w:val="both"/>
        <w:rPr>
          <w:rFonts w:ascii="Arial Narrow" w:hAnsi="Arial Narrow"/>
          <w:color w:val="auto"/>
          <w:sz w:val="22"/>
          <w:szCs w:val="22"/>
          <w:lang w:val="es-CO"/>
        </w:rPr>
      </w:pPr>
      <w:r w:rsidRPr="0065230F">
        <w:rPr>
          <w:rFonts w:ascii="Arial Narrow" w:hAnsi="Arial Narrow"/>
          <w:color w:val="auto"/>
          <w:sz w:val="22"/>
          <w:szCs w:val="22"/>
          <w:lang w:val="es-CO"/>
        </w:rPr>
        <w:t xml:space="preserve">Estudios y documentos previos </w:t>
      </w:r>
    </w:p>
    <w:p w14:paraId="524A3897" w14:textId="03424A20" w:rsidR="00E5659F" w:rsidRPr="0065230F" w:rsidRDefault="00E5659F" w:rsidP="00E5659F">
      <w:pPr>
        <w:pStyle w:val="Default"/>
        <w:numPr>
          <w:ilvl w:val="0"/>
          <w:numId w:val="41"/>
        </w:numPr>
        <w:ind w:left="284" w:hanging="284"/>
        <w:jc w:val="both"/>
        <w:rPr>
          <w:rFonts w:ascii="Arial Narrow" w:hAnsi="Arial Narrow"/>
          <w:color w:val="auto"/>
          <w:sz w:val="22"/>
          <w:szCs w:val="22"/>
          <w:lang w:val="es-CO"/>
        </w:rPr>
      </w:pPr>
      <w:r w:rsidRPr="0065230F">
        <w:rPr>
          <w:rFonts w:ascii="Arial Narrow" w:hAnsi="Arial Narrow"/>
          <w:color w:val="auto"/>
          <w:sz w:val="22"/>
          <w:szCs w:val="22"/>
          <w:lang w:val="es-CO"/>
        </w:rPr>
        <w:t xml:space="preserve">Propuesta presentada por EL CONTRATISTA dentro del proceso de PROCESO DE SELECCIÓN No. </w:t>
      </w:r>
      <w:r>
        <w:rPr>
          <w:rFonts w:ascii="Arial Narrow" w:hAnsi="Arial Narrow" w:cs="Times New Roman"/>
          <w:b/>
          <w:color w:val="auto"/>
          <w:sz w:val="22"/>
          <w:szCs w:val="22"/>
          <w:lang w:val="es-CO"/>
        </w:rPr>
        <w:t>FTIC-</w:t>
      </w:r>
      <w:r w:rsidR="008E2692">
        <w:rPr>
          <w:rFonts w:ascii="Arial Narrow" w:hAnsi="Arial Narrow" w:cs="Times New Roman"/>
          <w:b/>
          <w:color w:val="auto"/>
          <w:sz w:val="22"/>
          <w:szCs w:val="22"/>
          <w:lang w:val="es-CO"/>
        </w:rPr>
        <w:t>SASI</w:t>
      </w:r>
      <w:r>
        <w:rPr>
          <w:rFonts w:ascii="Arial Narrow" w:hAnsi="Arial Narrow" w:cs="Times New Roman"/>
          <w:b/>
          <w:color w:val="auto"/>
          <w:sz w:val="22"/>
          <w:szCs w:val="22"/>
          <w:lang w:val="es-CO"/>
        </w:rPr>
        <w:t>-00</w:t>
      </w:r>
      <w:r w:rsidR="001A5C67">
        <w:rPr>
          <w:rFonts w:ascii="Arial Narrow" w:hAnsi="Arial Narrow" w:cs="Times New Roman"/>
          <w:b/>
          <w:color w:val="auto"/>
          <w:sz w:val="22"/>
          <w:szCs w:val="22"/>
          <w:lang w:val="es-CO"/>
        </w:rPr>
        <w:t>7</w:t>
      </w:r>
      <w:r>
        <w:rPr>
          <w:rFonts w:ascii="Arial Narrow" w:hAnsi="Arial Narrow" w:cs="Times New Roman"/>
          <w:b/>
          <w:color w:val="auto"/>
          <w:sz w:val="22"/>
          <w:szCs w:val="22"/>
          <w:lang w:val="es-CO"/>
        </w:rPr>
        <w:t>-2023</w:t>
      </w:r>
      <w:r w:rsidRPr="0065230F">
        <w:rPr>
          <w:rFonts w:ascii="Arial Narrow" w:hAnsi="Arial Narrow" w:cs="Times New Roman"/>
          <w:b/>
          <w:color w:val="auto"/>
          <w:sz w:val="22"/>
          <w:szCs w:val="22"/>
          <w:lang w:val="es-CO"/>
        </w:rPr>
        <w:t>.</w:t>
      </w:r>
    </w:p>
    <w:p w14:paraId="0469E595" w14:textId="77777777" w:rsidR="00E5659F" w:rsidRPr="0065230F" w:rsidRDefault="00E5659F" w:rsidP="00E5659F">
      <w:pPr>
        <w:pStyle w:val="Default"/>
        <w:numPr>
          <w:ilvl w:val="0"/>
          <w:numId w:val="41"/>
        </w:numPr>
        <w:ind w:left="284" w:hanging="284"/>
        <w:jc w:val="both"/>
        <w:rPr>
          <w:rFonts w:ascii="Arial Narrow" w:hAnsi="Arial Narrow"/>
          <w:color w:val="auto"/>
          <w:sz w:val="22"/>
          <w:szCs w:val="22"/>
          <w:lang w:val="es-CO"/>
        </w:rPr>
      </w:pPr>
      <w:r w:rsidRPr="0065230F">
        <w:rPr>
          <w:rFonts w:ascii="Arial Narrow" w:hAnsi="Arial Narrow"/>
          <w:color w:val="auto"/>
          <w:sz w:val="22"/>
          <w:szCs w:val="22"/>
          <w:lang w:val="es-CO"/>
        </w:rPr>
        <w:t>Certificado de Disponibilidad Presupuestal expedido por el Coordinador del Grupo Interno de Trabajo de Presupuesto.</w:t>
      </w:r>
    </w:p>
    <w:p w14:paraId="6D9927BE" w14:textId="77777777" w:rsidR="00E5659F" w:rsidRPr="0065230F" w:rsidRDefault="00E5659F" w:rsidP="00E5659F">
      <w:pPr>
        <w:pStyle w:val="Default"/>
        <w:numPr>
          <w:ilvl w:val="0"/>
          <w:numId w:val="41"/>
        </w:numPr>
        <w:ind w:left="284" w:hanging="284"/>
        <w:jc w:val="both"/>
        <w:rPr>
          <w:rFonts w:ascii="Arial Narrow" w:hAnsi="Arial Narrow"/>
          <w:color w:val="auto"/>
          <w:sz w:val="22"/>
          <w:szCs w:val="22"/>
          <w:lang w:val="es-CO"/>
        </w:rPr>
      </w:pPr>
      <w:r w:rsidRPr="0065230F">
        <w:rPr>
          <w:rFonts w:ascii="Arial Narrow" w:hAnsi="Arial Narrow"/>
          <w:color w:val="auto"/>
          <w:sz w:val="22"/>
          <w:szCs w:val="22"/>
          <w:lang w:val="es-CO"/>
        </w:rPr>
        <w:t>Aprobación de Vigencias Futuras</w:t>
      </w:r>
    </w:p>
    <w:p w14:paraId="2796A115" w14:textId="77777777" w:rsidR="00E5659F" w:rsidRPr="0065230F" w:rsidRDefault="00E5659F" w:rsidP="00E5659F">
      <w:pPr>
        <w:pStyle w:val="Default"/>
        <w:numPr>
          <w:ilvl w:val="0"/>
          <w:numId w:val="41"/>
        </w:numPr>
        <w:ind w:left="284" w:hanging="284"/>
        <w:jc w:val="both"/>
        <w:rPr>
          <w:rFonts w:ascii="Arial Narrow" w:hAnsi="Arial Narrow"/>
          <w:color w:val="auto"/>
          <w:sz w:val="22"/>
          <w:szCs w:val="22"/>
          <w:lang w:val="es-CO"/>
        </w:rPr>
      </w:pPr>
      <w:r w:rsidRPr="0065230F">
        <w:rPr>
          <w:rFonts w:ascii="Arial Narrow" w:hAnsi="Arial Narrow"/>
          <w:color w:val="auto"/>
          <w:sz w:val="22"/>
          <w:szCs w:val="22"/>
          <w:lang w:val="es-CO"/>
        </w:rPr>
        <w:t>La garantía de cumplimiento debidamente aprobada.</w:t>
      </w:r>
    </w:p>
    <w:p w14:paraId="58AE5C3F" w14:textId="77777777" w:rsidR="00E5659F" w:rsidRPr="0065230F" w:rsidRDefault="00E5659F" w:rsidP="00E5659F">
      <w:pPr>
        <w:pStyle w:val="Default"/>
        <w:numPr>
          <w:ilvl w:val="0"/>
          <w:numId w:val="41"/>
        </w:numPr>
        <w:ind w:left="284" w:hanging="284"/>
        <w:jc w:val="both"/>
        <w:rPr>
          <w:rFonts w:ascii="Arial Narrow" w:hAnsi="Arial Narrow"/>
          <w:color w:val="auto"/>
          <w:sz w:val="22"/>
          <w:szCs w:val="22"/>
          <w:lang w:val="es-CO"/>
        </w:rPr>
      </w:pPr>
      <w:r w:rsidRPr="0065230F">
        <w:rPr>
          <w:rFonts w:ascii="Arial Narrow" w:hAnsi="Arial Narrow"/>
          <w:color w:val="auto"/>
          <w:sz w:val="22"/>
          <w:szCs w:val="22"/>
          <w:lang w:val="es-CO"/>
        </w:rPr>
        <w:t>Toda la correspondencia que se surta entre las partes durante el término de ejecución del contrato.</w:t>
      </w:r>
    </w:p>
    <w:p w14:paraId="3415D0E0" w14:textId="77777777" w:rsidR="00E5659F" w:rsidRPr="0065230F" w:rsidRDefault="00E5659F" w:rsidP="00E5659F">
      <w:pPr>
        <w:pStyle w:val="Default"/>
        <w:ind w:left="284" w:hanging="284"/>
        <w:jc w:val="both"/>
        <w:rPr>
          <w:rFonts w:ascii="Arial Narrow" w:hAnsi="Arial Narrow"/>
          <w:color w:val="auto"/>
          <w:sz w:val="22"/>
          <w:szCs w:val="22"/>
          <w:lang w:val="es-CO"/>
        </w:rPr>
      </w:pPr>
    </w:p>
    <w:p w14:paraId="6151E3F8" w14:textId="6624DBF5" w:rsidR="00E5659F" w:rsidRPr="00DC3C1F" w:rsidRDefault="00E5659F" w:rsidP="001A5C67">
      <w:pPr>
        <w:pStyle w:val="Default"/>
        <w:jc w:val="both"/>
        <w:rPr>
          <w:rFonts w:ascii="Arial Narrow" w:eastAsia="MS Sans Serif" w:hAnsi="Arial Narrow" w:cs="Times"/>
          <w:b/>
          <w:sz w:val="22"/>
          <w:szCs w:val="22"/>
        </w:rPr>
      </w:pPr>
      <w:r w:rsidRPr="0065230F">
        <w:rPr>
          <w:rFonts w:ascii="Arial Narrow" w:hAnsi="Arial Narrow"/>
          <w:b/>
          <w:color w:val="auto"/>
          <w:sz w:val="22"/>
          <w:szCs w:val="22"/>
          <w:lang w:val="es-CO"/>
        </w:rPr>
        <w:t>VIGÉSIMA SEXTA. MANIFESTACIÓN</w:t>
      </w:r>
      <w:r w:rsidRPr="0065230F">
        <w:rPr>
          <w:rFonts w:ascii="Arial Narrow" w:hAnsi="Arial Narrow"/>
          <w:color w:val="auto"/>
          <w:sz w:val="22"/>
          <w:szCs w:val="22"/>
          <w:lang w:val="es-CO"/>
        </w:rPr>
        <w:t>- 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MINTIC/FONDO UNICO DE TIC, sin necesidad de firma y/o aprobación por parte del CONTRATISTA.</w:t>
      </w:r>
    </w:p>
    <w:sectPr w:rsidR="00E5659F" w:rsidRPr="00DC3C1F" w:rsidSect="0039460F">
      <w:headerReference w:type="default" r:id="rId18"/>
      <w:footerReference w:type="default" r:id="rId19"/>
      <w:pgSz w:w="12242" w:h="15842" w:code="1"/>
      <w:pgMar w:top="1418" w:right="1469"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5D412" w14:textId="77777777" w:rsidR="009963C6" w:rsidRDefault="009963C6">
      <w:r>
        <w:separator/>
      </w:r>
    </w:p>
  </w:endnote>
  <w:endnote w:type="continuationSeparator" w:id="0">
    <w:p w14:paraId="29EAE0C5" w14:textId="77777777" w:rsidR="009963C6" w:rsidRDefault="009963C6">
      <w:r>
        <w:continuationSeparator/>
      </w:r>
    </w:p>
  </w:endnote>
  <w:endnote w:type="continuationNotice" w:id="1">
    <w:p w14:paraId="2F76E33A" w14:textId="77777777" w:rsidR="009963C6" w:rsidRDefault="00996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Futura lt  BT">
    <w:altName w:val="Century Gothic"/>
    <w:panose1 w:val="00000000000000000000"/>
    <w:charset w:val="B1"/>
    <w:family w:val="swiss"/>
    <w:notTrueType/>
    <w:pitch w:val="variable"/>
    <w:sig w:usb0="80000867" w:usb1="00000000" w:usb2="00000000" w:usb3="00000000" w:csb0="000001FB" w:csb1="00000000"/>
  </w:font>
  <w:font w:name="DejaVu Sans Mono">
    <w:altName w:val="Sylfaen"/>
    <w:charset w:val="00"/>
    <w:family w:val="modern"/>
    <w:pitch w:val="fixed"/>
    <w:sig w:usb0="E70026FF" w:usb1="D200F9FB" w:usb2="02000028" w:usb3="00000000" w:csb0="000001DF" w:csb1="00000000"/>
  </w:font>
  <w:font w:name="Arial,Calibri">
    <w:altName w:val="Arial"/>
    <w:charset w:val="00"/>
    <w:family w:val="roman"/>
    <w:pitch w:val="default"/>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E00002FF" w:usb1="5000205A" w:usb2="00000000" w:usb3="00000000" w:csb0="0000019F"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695E7" w14:textId="254F133D" w:rsidR="009C2FA2" w:rsidRDefault="00DC3C1F" w:rsidP="00D34D37">
    <w:pPr>
      <w:pStyle w:val="Piedepgina"/>
      <w:tabs>
        <w:tab w:val="center" w:pos="4811"/>
        <w:tab w:val="right" w:pos="9622"/>
      </w:tabs>
      <w:jc w:val="center"/>
      <w:rPr>
        <w:rFonts w:ascii="Arial Narrow" w:hAnsi="Arial Narrow"/>
        <w:sz w:val="16"/>
        <w:szCs w:val="16"/>
      </w:rPr>
    </w:pPr>
    <w:r>
      <w:rPr>
        <w:rFonts w:ascii="Arial Narrow" w:hAnsi="Arial Narrow"/>
        <w:noProof/>
        <w:sz w:val="16"/>
        <w:szCs w:val="16"/>
      </w:rPr>
      <mc:AlternateContent>
        <mc:Choice Requires="wps">
          <w:drawing>
            <wp:anchor distT="0" distB="0" distL="114300" distR="114300" simplePos="0" relativeHeight="251658247" behindDoc="0" locked="0" layoutInCell="0" allowOverlap="1" wp14:anchorId="65A1DF14" wp14:editId="7EAF1C75">
              <wp:simplePos x="0" y="0"/>
              <wp:positionH relativeFrom="page">
                <wp:posOffset>0</wp:posOffset>
              </wp:positionH>
              <wp:positionV relativeFrom="page">
                <wp:posOffset>9595485</wp:posOffset>
              </wp:positionV>
              <wp:extent cx="7773670" cy="273050"/>
              <wp:effectExtent l="0" t="0" r="0" b="12700"/>
              <wp:wrapNone/>
              <wp:docPr id="15" name="Text Box 15"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7B1F496" w14:textId="60862B19" w:rsidR="00DC3C1F" w:rsidRPr="00DC3C1F" w:rsidRDefault="00DC3C1F" w:rsidP="00DC3C1F">
                          <w:pPr>
                            <w:rPr>
                              <w:rFonts w:ascii="Calibri" w:hAnsi="Calibri" w:cs="Calibri"/>
                              <w:color w:val="000000"/>
                              <w:sz w:val="20"/>
                            </w:rPr>
                          </w:pPr>
                          <w:r w:rsidRPr="00DC3C1F">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5A1DF14" id="_x0000_t202" coordsize="21600,21600" o:spt="202" path="m,l,21600r21600,l21600,xe">
              <v:stroke joinstyle="miter"/>
              <v:path gradientshapeok="t" o:connecttype="rect"/>
            </v:shapetype>
            <v:shape id="Text Box 15" o:spid="_x0000_s1027"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" o:allowincell="f" filled="f" stroked="f" strokeweight=".5pt">
              <v:textbox inset="20pt,0,,0">
                <w:txbxContent>
                  <w:p w14:paraId="07B1F496" w14:textId="60862B19" w:rsidR="00DC3C1F" w:rsidRPr="00DC3C1F" w:rsidRDefault="00DC3C1F" w:rsidP="00DC3C1F">
                    <w:pPr>
                      <w:rPr>
                        <w:rFonts w:ascii="Calibri" w:hAnsi="Calibri" w:cs="Calibri"/>
                        <w:color w:val="000000"/>
                        <w:sz w:val="20"/>
                      </w:rPr>
                    </w:pPr>
                    <w:r w:rsidRPr="00DC3C1F">
                      <w:rPr>
                        <w:rFonts w:ascii="Calibri" w:hAnsi="Calibri" w:cs="Calibri"/>
                        <w:color w:val="000000"/>
                        <w:sz w:val="20"/>
                      </w:rPr>
                      <w:t>Pública</w:t>
                    </w:r>
                  </w:p>
                </w:txbxContent>
              </v:textbox>
              <w10:wrap anchorx="page" anchory="page"/>
            </v:shape>
          </w:pict>
        </mc:Fallback>
      </mc:AlternateContent>
    </w:r>
    <w:r w:rsidR="00240A5A">
      <w:rPr>
        <w:rFonts w:ascii="Arial Narrow" w:hAnsi="Arial Narrow"/>
        <w:noProof/>
        <w:sz w:val="16"/>
        <w:szCs w:val="16"/>
      </w:rPr>
      <mc:AlternateContent>
        <mc:Choice Requires="wps">
          <w:drawing>
            <wp:anchor distT="0" distB="0" distL="114300" distR="114300" simplePos="0" relativeHeight="251658246" behindDoc="0" locked="0" layoutInCell="0" allowOverlap="1" wp14:anchorId="63FA7BF7" wp14:editId="443B3A60">
              <wp:simplePos x="0" y="0"/>
              <wp:positionH relativeFrom="page">
                <wp:posOffset>0</wp:posOffset>
              </wp:positionH>
              <wp:positionV relativeFrom="page">
                <wp:posOffset>9595485</wp:posOffset>
              </wp:positionV>
              <wp:extent cx="7773670" cy="273050"/>
              <wp:effectExtent l="0" t="0" r="0" b="12700"/>
              <wp:wrapNone/>
              <wp:docPr id="10" name="Text Box 10"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C23EAFB" w14:textId="0879AD33" w:rsidR="00240A5A" w:rsidRPr="00240A5A" w:rsidRDefault="00240A5A" w:rsidP="00240A5A">
                          <w:pPr>
                            <w:rPr>
                              <w:rFonts w:ascii="Calibri" w:hAnsi="Calibri" w:cs="Calibri"/>
                              <w:color w:val="000000"/>
                              <w:sz w:val="20"/>
                            </w:rPr>
                          </w:pPr>
                          <w:r w:rsidRPr="00240A5A">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63FA7BF7" id="Text Box 10" o:spid="_x0000_s1028"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5824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" o:allowincell="f" filled="f" stroked="f" strokeweight=".5pt">
              <v:textbox inset="20pt,0,,0">
                <w:txbxContent>
                  <w:p w14:paraId="6C23EAFB" w14:textId="0879AD33" w:rsidR="00240A5A" w:rsidRPr="00240A5A" w:rsidRDefault="00240A5A" w:rsidP="00240A5A">
                    <w:pPr>
                      <w:rPr>
                        <w:rFonts w:ascii="Calibri" w:hAnsi="Calibri" w:cs="Calibri"/>
                        <w:color w:val="000000"/>
                        <w:sz w:val="20"/>
                      </w:rPr>
                    </w:pPr>
                    <w:r w:rsidRPr="00240A5A">
                      <w:rPr>
                        <w:rFonts w:ascii="Calibri" w:hAnsi="Calibri" w:cs="Calibri"/>
                        <w:color w:val="000000"/>
                        <w:sz w:val="20"/>
                      </w:rPr>
                      <w:t>Pública</w:t>
                    </w:r>
                  </w:p>
                </w:txbxContent>
              </v:textbox>
              <w10:wrap anchorx="page" anchory="page"/>
            </v:shape>
          </w:pict>
        </mc:Fallback>
      </mc:AlternateContent>
    </w:r>
    <w:r w:rsidR="003E71DA">
      <w:rPr>
        <w:rFonts w:ascii="Arial Narrow" w:hAnsi="Arial Narrow"/>
        <w:noProof/>
        <w:sz w:val="16"/>
        <w:szCs w:val="16"/>
      </w:rPr>
      <mc:AlternateContent>
        <mc:Choice Requires="wps">
          <w:drawing>
            <wp:anchor distT="0" distB="0" distL="114300" distR="114300" simplePos="0" relativeHeight="251658244" behindDoc="0" locked="0" layoutInCell="0" allowOverlap="1" wp14:anchorId="02B77393" wp14:editId="3FF1F6EC">
              <wp:simplePos x="0" y="0"/>
              <wp:positionH relativeFrom="page">
                <wp:posOffset>0</wp:posOffset>
              </wp:positionH>
              <wp:positionV relativeFrom="page">
                <wp:posOffset>9595485</wp:posOffset>
              </wp:positionV>
              <wp:extent cx="7773670" cy="273050"/>
              <wp:effectExtent l="0" t="0" r="0" b="12700"/>
              <wp:wrapNone/>
              <wp:docPr id="13" name="Text Box 13"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2F4EDC7" w14:textId="01EC2601" w:rsidR="003E71DA" w:rsidRPr="003E71DA" w:rsidRDefault="003E71DA" w:rsidP="003E71DA">
                          <w:pPr>
                            <w:rPr>
                              <w:rFonts w:ascii="Calibri" w:hAnsi="Calibri" w:cs="Calibri"/>
                              <w:color w:val="000000"/>
                              <w:sz w:val="20"/>
                            </w:rPr>
                          </w:pPr>
                          <w:r w:rsidRPr="003E71DA">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02B77393" id="Text Box 13" o:spid="_x0000_s1029"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" o:allowincell="f" filled="f" stroked="f" strokeweight=".5pt">
              <v:textbox inset="20pt,0,,0">
                <w:txbxContent>
                  <w:p w14:paraId="72F4EDC7" w14:textId="01EC2601" w:rsidR="003E71DA" w:rsidRPr="003E71DA" w:rsidRDefault="003E71DA" w:rsidP="003E71DA">
                    <w:pPr>
                      <w:rPr>
                        <w:rFonts w:ascii="Calibri" w:hAnsi="Calibri" w:cs="Calibri"/>
                        <w:color w:val="000000"/>
                        <w:sz w:val="20"/>
                      </w:rPr>
                    </w:pPr>
                    <w:r w:rsidRPr="003E71DA">
                      <w:rPr>
                        <w:rFonts w:ascii="Calibri" w:hAnsi="Calibri" w:cs="Calibri"/>
                        <w:color w:val="000000"/>
                        <w:sz w:val="20"/>
                      </w:rPr>
                      <w:t>Pública</w:t>
                    </w:r>
                  </w:p>
                </w:txbxContent>
              </v:textbox>
              <w10:wrap anchorx="page" anchory="page"/>
            </v:shape>
          </w:pict>
        </mc:Fallback>
      </mc:AlternateContent>
    </w:r>
    <w:r w:rsidR="003C2D5C">
      <w:rPr>
        <w:rFonts w:ascii="Arial Narrow" w:hAnsi="Arial Narrow"/>
        <w:noProof/>
        <w:sz w:val="16"/>
        <w:szCs w:val="16"/>
      </w:rPr>
      <mc:AlternateContent>
        <mc:Choice Requires="wps">
          <w:drawing>
            <wp:anchor distT="0" distB="0" distL="114300" distR="114300" simplePos="0" relativeHeight="251658243" behindDoc="0" locked="0" layoutInCell="0" allowOverlap="1" wp14:anchorId="73A6D446" wp14:editId="414BF4B0">
              <wp:simplePos x="0" y="0"/>
              <wp:positionH relativeFrom="page">
                <wp:posOffset>0</wp:posOffset>
              </wp:positionH>
              <wp:positionV relativeFrom="page">
                <wp:posOffset>9595485</wp:posOffset>
              </wp:positionV>
              <wp:extent cx="7773670" cy="273050"/>
              <wp:effectExtent l="0" t="0" r="0" b="12700"/>
              <wp:wrapNone/>
              <wp:docPr id="11" name="Text Box 11"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ACE19F" w14:textId="063A3343" w:rsidR="003C2D5C" w:rsidRPr="003C2D5C" w:rsidRDefault="003C2D5C" w:rsidP="003C2D5C">
                          <w:pPr>
                            <w:rPr>
                              <w:rFonts w:ascii="Calibri" w:hAnsi="Calibri" w:cs="Calibri"/>
                              <w:color w:val="000000"/>
                              <w:sz w:val="20"/>
                            </w:rPr>
                          </w:pPr>
                          <w:r w:rsidRPr="003C2D5C">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73A6D446" id="Text Box 11" o:spid="_x0000_s1030"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" o:allowincell="f" filled="f" stroked="f" strokeweight=".5pt">
              <v:textbox inset="20pt,0,,0">
                <w:txbxContent>
                  <w:p w14:paraId="11ACE19F" w14:textId="063A3343" w:rsidR="003C2D5C" w:rsidRPr="003C2D5C" w:rsidRDefault="003C2D5C" w:rsidP="003C2D5C">
                    <w:pPr>
                      <w:rPr>
                        <w:rFonts w:ascii="Calibri" w:hAnsi="Calibri" w:cs="Calibri"/>
                        <w:color w:val="000000"/>
                        <w:sz w:val="20"/>
                      </w:rPr>
                    </w:pPr>
                    <w:r w:rsidRPr="003C2D5C">
                      <w:rPr>
                        <w:rFonts w:ascii="Calibri" w:hAnsi="Calibri" w:cs="Calibri"/>
                        <w:color w:val="000000"/>
                        <w:sz w:val="20"/>
                      </w:rPr>
                      <w:t>Pública</w:t>
                    </w:r>
                  </w:p>
                </w:txbxContent>
              </v:textbox>
              <w10:wrap anchorx="page" anchory="page"/>
            </v:shape>
          </w:pict>
        </mc:Fallback>
      </mc:AlternateContent>
    </w:r>
    <w:r w:rsidR="00840AFB">
      <w:rPr>
        <w:rFonts w:ascii="Arial Narrow" w:hAnsi="Arial Narrow"/>
        <w:noProof/>
        <w:sz w:val="16"/>
        <w:szCs w:val="16"/>
      </w:rPr>
      <mc:AlternateContent>
        <mc:Choice Requires="wps">
          <w:drawing>
            <wp:anchor distT="0" distB="0" distL="114300" distR="114300" simplePos="0" relativeHeight="251658242" behindDoc="0" locked="0" layoutInCell="0" allowOverlap="1" wp14:anchorId="39553C40" wp14:editId="396BFE76">
              <wp:simplePos x="0" y="0"/>
              <wp:positionH relativeFrom="page">
                <wp:posOffset>0</wp:posOffset>
              </wp:positionH>
              <wp:positionV relativeFrom="page">
                <wp:posOffset>9595485</wp:posOffset>
              </wp:positionV>
              <wp:extent cx="7773670" cy="273050"/>
              <wp:effectExtent l="0" t="0" r="0" b="12700"/>
              <wp:wrapNone/>
              <wp:docPr id="12" name="Text Box 12"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D970F0" w14:textId="429A5BFB" w:rsidR="00840AFB" w:rsidRPr="00840AFB" w:rsidRDefault="00840AFB" w:rsidP="00840AFB">
                          <w:pPr>
                            <w:rPr>
                              <w:rFonts w:ascii="Calibri" w:hAnsi="Calibri" w:cs="Calibri"/>
                              <w:color w:val="000000"/>
                              <w:sz w:val="20"/>
                            </w:rPr>
                          </w:pPr>
                          <w:r w:rsidRPr="00840AFB">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39553C40" id="Text Box 12" o:spid="_x0000_s1031"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" o:allowincell="f" filled="f" stroked="f" strokeweight=".5pt">
              <v:textbox inset="20pt,0,,0">
                <w:txbxContent>
                  <w:p w14:paraId="4BD970F0" w14:textId="429A5BFB" w:rsidR="00840AFB" w:rsidRPr="00840AFB" w:rsidRDefault="00840AFB" w:rsidP="00840AFB">
                    <w:pPr>
                      <w:rPr>
                        <w:rFonts w:ascii="Calibri" w:hAnsi="Calibri" w:cs="Calibri"/>
                        <w:color w:val="000000"/>
                        <w:sz w:val="20"/>
                      </w:rPr>
                    </w:pPr>
                    <w:r w:rsidRPr="00840AFB">
                      <w:rPr>
                        <w:rFonts w:ascii="Calibri" w:hAnsi="Calibri" w:cs="Calibri"/>
                        <w:color w:val="000000"/>
                        <w:sz w:val="20"/>
                      </w:rPr>
                      <w:t>Pública</w:t>
                    </w:r>
                  </w:p>
                </w:txbxContent>
              </v:textbox>
              <w10:wrap anchorx="page" anchory="page"/>
            </v:shape>
          </w:pict>
        </mc:Fallback>
      </mc:AlternateContent>
    </w:r>
  </w:p>
  <w:p w14:paraId="0041A8A5" w14:textId="7DCFF0D9" w:rsidR="009C2FA2" w:rsidRDefault="009C2FA2" w:rsidP="00D34D37">
    <w:pPr>
      <w:pStyle w:val="Piedepgina"/>
      <w:tabs>
        <w:tab w:val="center" w:pos="4811"/>
        <w:tab w:val="right" w:pos="9622"/>
      </w:tabs>
      <w:jc w:val="center"/>
      <w:rPr>
        <w:rFonts w:ascii="Arial Narrow" w:hAnsi="Arial Narrow"/>
        <w:sz w:val="16"/>
        <w:szCs w:val="16"/>
      </w:rPr>
    </w:pPr>
  </w:p>
  <w:p w14:paraId="71EF80BB" w14:textId="076D027C" w:rsidR="006D13A5" w:rsidRDefault="009C2FA2" w:rsidP="00D34D37">
    <w:pPr>
      <w:pStyle w:val="Piedepgina"/>
      <w:tabs>
        <w:tab w:val="center" w:pos="4811"/>
        <w:tab w:val="right" w:pos="9622"/>
      </w:tabs>
      <w:jc w:val="center"/>
      <w:rPr>
        <w:rFonts w:ascii="Arial Narrow" w:hAnsi="Arial Narrow"/>
        <w:sz w:val="16"/>
        <w:szCs w:val="16"/>
      </w:rPr>
    </w:pPr>
    <w:r w:rsidRPr="009C2FA2">
      <w:rPr>
        <w:rFonts w:ascii="Arial Narrow" w:hAnsi="Arial Narrow"/>
        <w:sz w:val="16"/>
        <w:szCs w:val="16"/>
      </w:rPr>
      <w:t xml:space="preserve">“Los datos proporcionados serán tratados de acuerdo a la política de tratamiento de datos personales del MinTIC (www.mintic.gov.co), la ley 1581 de </w:t>
    </w:r>
    <w:r w:rsidR="00C20C44">
      <w:rPr>
        <w:rFonts w:ascii="Arial Narrow" w:hAnsi="Arial Narrow"/>
        <w:noProof/>
        <w:sz w:val="16"/>
        <w:szCs w:val="16"/>
        <w:lang w:eastAsia="es-CO"/>
      </w:rPr>
      <mc:AlternateContent>
        <mc:Choice Requires="wps">
          <w:drawing>
            <wp:anchor distT="0" distB="0" distL="114300" distR="114300" simplePos="0" relativeHeight="251658240" behindDoc="0" locked="0" layoutInCell="1" allowOverlap="1" wp14:anchorId="6C0F714A" wp14:editId="277A085D">
              <wp:simplePos x="0" y="0"/>
              <wp:positionH relativeFrom="column">
                <wp:posOffset>-365760</wp:posOffset>
              </wp:positionH>
              <wp:positionV relativeFrom="paragraph">
                <wp:posOffset>227330</wp:posOffset>
              </wp:positionV>
              <wp:extent cx="6353175" cy="0"/>
              <wp:effectExtent l="5715" t="8255" r="1333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w:pict w14:anchorId="7C256CED">
            <v:shapetype id="_x0000_t32" coordsize="21600,21600" o:oned="t" filled="f" o:spt="32" path="m,l21600,21600e" w14:anchorId="6A6F8BB1">
              <v:path fillok="f" arrowok="t" o:connecttype="none"/>
              <o:lock v:ext="edit" shapetype="t"/>
            </v:shapetype>
            <v:shape id="Straight Arrow Connector 3" style="position:absolute;margin-left:-28.8pt;margin-top:17.9pt;width:500.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"/>
          </w:pict>
        </mc:Fallback>
      </mc:AlternateContent>
    </w:r>
    <w:r w:rsidRPr="009C2FA2">
      <w:rPr>
        <w:rFonts w:ascii="Arial Narrow" w:hAnsi="Arial Narrow"/>
        <w:sz w:val="16"/>
        <w:szCs w:val="16"/>
      </w:rPr>
      <w:t>2012 y sus decretos reglamentarios”</w:t>
    </w:r>
  </w:p>
  <w:p w14:paraId="0C2A6805" w14:textId="7C050704" w:rsidR="009C2FA2" w:rsidRDefault="00106A6A" w:rsidP="00A16E10">
    <w:pPr>
      <w:pStyle w:val="Piedepgina"/>
      <w:tabs>
        <w:tab w:val="center" w:pos="4811"/>
        <w:tab w:val="right" w:pos="9498"/>
      </w:tabs>
      <w:ind w:right="-658"/>
      <w:jc w:val="right"/>
      <w:rPr>
        <w:rFonts w:ascii="Arial Narrow" w:hAnsi="Arial Narrow"/>
        <w:sz w:val="16"/>
        <w:szCs w:val="16"/>
      </w:rPr>
    </w:pPr>
    <w:r>
      <w:rPr>
        <w:rFonts w:ascii="Arial Narrow" w:hAnsi="Arial Narrow"/>
        <w:noProof/>
        <w:sz w:val="16"/>
        <w:szCs w:val="16"/>
      </w:rPr>
      <w:drawing>
        <wp:anchor distT="0" distB="0" distL="114300" distR="114300" simplePos="0" relativeHeight="251658245" behindDoc="1" locked="0" layoutInCell="1" allowOverlap="1" wp14:anchorId="397970D2" wp14:editId="5ABE7C35">
          <wp:simplePos x="0" y="0"/>
          <wp:positionH relativeFrom="column">
            <wp:posOffset>-603885</wp:posOffset>
          </wp:positionH>
          <wp:positionV relativeFrom="paragraph">
            <wp:posOffset>-3810</wp:posOffset>
          </wp:positionV>
          <wp:extent cx="528392" cy="502490"/>
          <wp:effectExtent l="0" t="0" r="5080" b="0"/>
          <wp:wrapNone/>
          <wp:docPr id="27" name="Picture 2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PI.png"/>
                  <pic:cNvPicPr/>
                </pic:nvPicPr>
                <pic:blipFill>
                  <a:blip r:embed="rId1">
                    <a:extLst>
                      <a:ext uri="{28A0092B-C50C-407E-A947-70E740481C1C}">
                        <a14:useLocalDpi xmlns:a14="http://schemas.microsoft.com/office/drawing/2010/main" val="0"/>
                      </a:ext>
                    </a:extLst>
                  </a:blip>
                  <a:stretch>
                    <a:fillRect/>
                  </a:stretch>
                </pic:blipFill>
                <pic:spPr>
                  <a:xfrm flipH="1">
                    <a:off x="0" y="0"/>
                    <a:ext cx="530849" cy="504827"/>
                  </a:xfrm>
                  <a:prstGeom prst="rect">
                    <a:avLst/>
                  </a:prstGeom>
                </pic:spPr>
              </pic:pic>
            </a:graphicData>
          </a:graphic>
          <wp14:sizeRelH relativeFrom="page">
            <wp14:pctWidth>0</wp14:pctWidth>
          </wp14:sizeRelH>
          <wp14:sizeRelV relativeFrom="page">
            <wp14:pctHeight>0</wp14:pctHeight>
          </wp14:sizeRelV>
        </wp:anchor>
      </w:drawing>
    </w:r>
  </w:p>
  <w:p w14:paraId="51E540D6" w14:textId="760B3377" w:rsidR="006D13A5" w:rsidRPr="00D34D37" w:rsidRDefault="009C2FA2" w:rsidP="009C2FA2">
    <w:pPr>
      <w:pStyle w:val="Piedepgina"/>
      <w:tabs>
        <w:tab w:val="center" w:pos="4811"/>
        <w:tab w:val="right" w:pos="9498"/>
      </w:tabs>
      <w:ind w:right="-658"/>
      <w:jc w:val="right"/>
      <w:rPr>
        <w:rFonts w:ascii="Arial Narrow" w:hAnsi="Arial Narrow" w:cs="Arial Narrow"/>
        <w:sz w:val="16"/>
        <w:szCs w:val="16"/>
      </w:rPr>
    </w:pPr>
    <w:r>
      <w:rPr>
        <w:rFonts w:ascii="Arial Narrow" w:hAnsi="Arial Narrow"/>
        <w:sz w:val="16"/>
        <w:szCs w:val="16"/>
      </w:rPr>
      <w:t xml:space="preserve"> </w:t>
    </w:r>
    <w:r w:rsidR="00D739AB" w:rsidRPr="007803A1">
      <w:rPr>
        <w:rFonts w:ascii="Arial Narrow" w:hAnsi="Arial Narrow"/>
        <w:sz w:val="16"/>
        <w:szCs w:val="16"/>
      </w:rPr>
      <w:t xml:space="preserve">Página </w:t>
    </w:r>
    <w:r w:rsidR="00D739AB" w:rsidRPr="007803A1">
      <w:rPr>
        <w:rFonts w:ascii="Arial Narrow" w:hAnsi="Arial Narrow"/>
        <w:sz w:val="16"/>
        <w:szCs w:val="16"/>
      </w:rPr>
      <w:fldChar w:fldCharType="begin"/>
    </w:r>
    <w:r w:rsidR="00D739AB" w:rsidRPr="007803A1">
      <w:rPr>
        <w:rFonts w:ascii="Arial Narrow" w:hAnsi="Arial Narrow"/>
        <w:sz w:val="16"/>
        <w:szCs w:val="16"/>
      </w:rPr>
      <w:instrText xml:space="preserve"> PAGE </w:instrText>
    </w:r>
    <w:r w:rsidR="00D739AB" w:rsidRPr="007803A1">
      <w:rPr>
        <w:rFonts w:ascii="Arial Narrow" w:hAnsi="Arial Narrow"/>
        <w:sz w:val="16"/>
        <w:szCs w:val="16"/>
      </w:rPr>
      <w:fldChar w:fldCharType="separate"/>
    </w:r>
    <w:r w:rsidR="00C20C44">
      <w:rPr>
        <w:rFonts w:ascii="Arial Narrow" w:hAnsi="Arial Narrow"/>
        <w:noProof/>
        <w:sz w:val="16"/>
        <w:szCs w:val="16"/>
      </w:rPr>
      <w:t>1</w:t>
    </w:r>
    <w:r w:rsidR="00D739AB" w:rsidRPr="007803A1">
      <w:rPr>
        <w:rFonts w:ascii="Arial Narrow" w:hAnsi="Arial Narrow"/>
        <w:sz w:val="16"/>
        <w:szCs w:val="16"/>
      </w:rPr>
      <w:fldChar w:fldCharType="end"/>
    </w:r>
    <w:r w:rsidR="00D739AB" w:rsidRPr="007803A1">
      <w:rPr>
        <w:rFonts w:ascii="Arial Narrow" w:hAnsi="Arial Narrow"/>
        <w:sz w:val="16"/>
        <w:szCs w:val="16"/>
      </w:rPr>
      <w:t xml:space="preserve"> de </w:t>
    </w:r>
    <w:r w:rsidR="00D739AB" w:rsidRPr="007803A1">
      <w:rPr>
        <w:rFonts w:ascii="Arial Narrow" w:hAnsi="Arial Narrow"/>
        <w:sz w:val="16"/>
        <w:szCs w:val="16"/>
      </w:rPr>
      <w:fldChar w:fldCharType="begin"/>
    </w:r>
    <w:r w:rsidR="00D739AB" w:rsidRPr="007803A1">
      <w:rPr>
        <w:rFonts w:ascii="Arial Narrow" w:hAnsi="Arial Narrow"/>
        <w:sz w:val="16"/>
        <w:szCs w:val="16"/>
      </w:rPr>
      <w:instrText xml:space="preserve"> NUMPAGES </w:instrText>
    </w:r>
    <w:r w:rsidR="00D739AB" w:rsidRPr="007803A1">
      <w:rPr>
        <w:rFonts w:ascii="Arial Narrow" w:hAnsi="Arial Narrow"/>
        <w:sz w:val="16"/>
        <w:szCs w:val="16"/>
      </w:rPr>
      <w:fldChar w:fldCharType="separate"/>
    </w:r>
    <w:r w:rsidR="00C20C44">
      <w:rPr>
        <w:rFonts w:ascii="Arial Narrow" w:hAnsi="Arial Narrow"/>
        <w:noProof/>
        <w:sz w:val="16"/>
        <w:szCs w:val="16"/>
      </w:rPr>
      <w:t>3</w:t>
    </w:r>
    <w:r w:rsidR="00D739AB" w:rsidRPr="007803A1">
      <w:rPr>
        <w:rFonts w:ascii="Arial Narrow" w:hAnsi="Arial Narrow"/>
        <w:sz w:val="16"/>
        <w:szCs w:val="16"/>
      </w:rPr>
      <w:fldChar w:fldCharType="end"/>
    </w:r>
    <w:r w:rsidR="00D739AB">
      <w:rPr>
        <w:rFonts w:ascii="Arial Narrow" w:hAnsi="Arial Narrow"/>
        <w:sz w:val="16"/>
        <w:szCs w:val="16"/>
      </w:rPr>
      <w:t xml:space="preserve">             </w:t>
    </w:r>
    <w:r>
      <w:rPr>
        <w:rFonts w:ascii="Arial Narrow" w:hAnsi="Arial Narrow"/>
        <w:sz w:val="16"/>
        <w:szCs w:val="16"/>
      </w:rPr>
      <w:t xml:space="preserve">                    </w:t>
    </w:r>
    <w:r w:rsidR="00D739AB">
      <w:rPr>
        <w:rFonts w:ascii="Arial Narrow" w:hAnsi="Arial Narrow"/>
        <w:sz w:val="16"/>
        <w:szCs w:val="16"/>
      </w:rPr>
      <w:t xml:space="preserve">                                                                         </w:t>
    </w:r>
    <w:r w:rsidR="006D13A5">
      <w:rPr>
        <w:rFonts w:ascii="Arial Narrow" w:hAnsi="Arial Narrow"/>
        <w:sz w:val="16"/>
        <w:szCs w:val="16"/>
      </w:rPr>
      <w:t>GCC-TIC-FM-001</w:t>
    </w:r>
  </w:p>
  <w:p w14:paraId="62F53459" w14:textId="35961FFD" w:rsidR="006D13A5" w:rsidRPr="00D34D37" w:rsidRDefault="00106A6A" w:rsidP="002C669F">
    <w:pPr>
      <w:pStyle w:val="Piedepgina"/>
      <w:tabs>
        <w:tab w:val="clear" w:pos="8504"/>
        <w:tab w:val="right" w:pos="8931"/>
        <w:tab w:val="left" w:pos="9204"/>
        <w:tab w:val="right" w:pos="10802"/>
      </w:tabs>
      <w:ind w:right="-658"/>
      <w:jc w:val="right"/>
      <w:rPr>
        <w:rFonts w:ascii="Arial Narrow" w:hAnsi="Arial Narrow"/>
        <w:sz w:val="18"/>
      </w:rPr>
    </w:pPr>
    <w:r>
      <w:rPr>
        <w:rFonts w:ascii="Arial Narrow" w:hAnsi="Arial Narrow"/>
        <w:noProof/>
        <w:sz w:val="16"/>
        <w:szCs w:val="16"/>
      </w:rPr>
      <mc:AlternateContent>
        <mc:Choice Requires="wps">
          <w:drawing>
            <wp:anchor distT="0" distB="0" distL="114300" distR="114300" simplePos="0" relativeHeight="251658241" behindDoc="0" locked="0" layoutInCell="0" allowOverlap="1" wp14:anchorId="0401CF5C" wp14:editId="70CF57DD">
              <wp:simplePos x="0" y="0"/>
              <wp:positionH relativeFrom="page">
                <wp:posOffset>0</wp:posOffset>
              </wp:positionH>
              <wp:positionV relativeFrom="page">
                <wp:posOffset>9596120</wp:posOffset>
              </wp:positionV>
              <wp:extent cx="7773670" cy="273050"/>
              <wp:effectExtent l="0" t="0" r="0" b="12700"/>
              <wp:wrapNone/>
              <wp:docPr id="6" name="Text Box 6"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96427FD" w14:textId="7AF396C8" w:rsidR="00106A6A" w:rsidRPr="00106A6A" w:rsidRDefault="00106A6A" w:rsidP="00106A6A">
                          <w:pPr>
                            <w:rPr>
                              <w:rFonts w:ascii="Calibri" w:hAnsi="Calibri" w:cs="Calibri"/>
                              <w:color w:val="000000"/>
                              <w:sz w:val="20"/>
                            </w:rPr>
                          </w:pPr>
                          <w:r w:rsidRPr="00106A6A">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0401CF5C" id="Text Box 6" o:spid="_x0000_s1032" type="#_x0000_t202" alt="{&quot;HashCode&quot;:-324040364,&quot;Height&quot;:792.0,&quot;Width&quot;:612.0,&quot;Placement&quot;:&quot;Footer&quot;,&quot;Index&quot;:&quot;Primary&quot;,&quot;Section&quot;:1,&quot;Top&quot;:0.0,&quot;Left&quot;:0.0}" style="position:absolute;left:0;text-align:left;margin-left:0;margin-top:755.6pt;width:612.1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" o:allowincell="f" filled="f" stroked="f" strokeweight=".5pt">
              <v:textbox inset="20pt,0,,0">
                <w:txbxContent>
                  <w:p w14:paraId="296427FD" w14:textId="7AF396C8" w:rsidR="00106A6A" w:rsidRPr="00106A6A" w:rsidRDefault="00106A6A" w:rsidP="00106A6A">
                    <w:pPr>
                      <w:rPr>
                        <w:rFonts w:ascii="Calibri" w:hAnsi="Calibri" w:cs="Calibri"/>
                        <w:color w:val="000000"/>
                        <w:sz w:val="20"/>
                      </w:rPr>
                    </w:pPr>
                    <w:r w:rsidRPr="00106A6A">
                      <w:rPr>
                        <w:rFonts w:ascii="Calibri" w:hAnsi="Calibri" w:cs="Calibri"/>
                        <w:color w:val="000000"/>
                        <w:sz w:val="20"/>
                      </w:rPr>
                      <w:t>Pública</w:t>
                    </w:r>
                  </w:p>
                </w:txbxContent>
              </v:textbox>
              <w10:wrap anchorx="page" anchory="page"/>
            </v:shape>
          </w:pict>
        </mc:Fallback>
      </mc:AlternateContent>
    </w:r>
    <w:r w:rsidR="002C669F">
      <w:rPr>
        <w:rFonts w:ascii="Arial Narrow" w:hAnsi="Arial Narrow"/>
        <w:sz w:val="16"/>
        <w:szCs w:val="16"/>
      </w:rPr>
      <w:t xml:space="preserve"> </w:t>
    </w:r>
    <w:r w:rsidR="006D13A5">
      <w:rPr>
        <w:rFonts w:ascii="Arial Narrow" w:hAnsi="Arial Narrow"/>
        <w:sz w:val="16"/>
        <w:szCs w:val="16"/>
      </w:rPr>
      <w:t xml:space="preserve"> </w:t>
    </w:r>
    <w:r w:rsidR="006D13A5" w:rsidRPr="00D34D37">
      <w:rPr>
        <w:rFonts w:ascii="Arial Narrow" w:hAnsi="Arial Narrow"/>
        <w:sz w:val="16"/>
        <w:szCs w:val="16"/>
      </w:rPr>
      <w:t>V</w:t>
    </w:r>
    <w:r>
      <w:rPr>
        <w:rFonts w:ascii="Arial Narrow" w:hAnsi="Arial Narrow"/>
        <w:sz w:val="16"/>
        <w:szCs w:val="16"/>
      </w:rPr>
      <w:t>1</w:t>
    </w:r>
    <w:r w:rsidR="00E22172">
      <w:rPr>
        <w:rFonts w:ascii="Arial Narrow" w:hAnsi="Arial Narrow"/>
        <w:sz w:val="16"/>
        <w:szCs w:val="16"/>
      </w:rPr>
      <w:t>4</w:t>
    </w:r>
  </w:p>
  <w:p w14:paraId="73E615AB" w14:textId="77777777" w:rsidR="006D13A5" w:rsidRPr="00DD555C" w:rsidRDefault="006D13A5" w:rsidP="00D34D37">
    <w:pPr>
      <w:pStyle w:val="Piedepgina"/>
      <w:ind w:right="-658"/>
      <w:jc w:val="right"/>
      <w:rPr>
        <w:rFonts w:ascii="Arial Narrow" w:hAnsi="Arial Narrow"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99F76" w14:textId="77777777" w:rsidR="009963C6" w:rsidRDefault="009963C6">
      <w:r>
        <w:separator/>
      </w:r>
    </w:p>
  </w:footnote>
  <w:footnote w:type="continuationSeparator" w:id="0">
    <w:p w14:paraId="44148FD6" w14:textId="77777777" w:rsidR="009963C6" w:rsidRDefault="009963C6">
      <w:r>
        <w:continuationSeparator/>
      </w:r>
    </w:p>
  </w:footnote>
  <w:footnote w:type="continuationNotice" w:id="1">
    <w:p w14:paraId="7795113B" w14:textId="77777777" w:rsidR="009963C6" w:rsidRDefault="009963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34"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2"/>
      <w:gridCol w:w="4826"/>
      <w:gridCol w:w="2121"/>
    </w:tblGrid>
    <w:tr w:rsidR="00134A9E" w:rsidRPr="00436848" w14:paraId="5D60A569" w14:textId="77777777" w:rsidTr="001C45DF">
      <w:trPr>
        <w:cantSplit/>
        <w:trHeight w:val="1269"/>
      </w:trPr>
      <w:tc>
        <w:tcPr>
          <w:tcW w:w="1473" w:type="pct"/>
          <w:vAlign w:val="center"/>
        </w:tcPr>
        <w:p w14:paraId="68DC8873" w14:textId="226F45EE" w:rsidR="006D13A5" w:rsidRPr="00436848" w:rsidRDefault="00A6462C" w:rsidP="004B40D0">
          <w:pPr>
            <w:tabs>
              <w:tab w:val="left" w:pos="12360"/>
            </w:tabs>
            <w:jc w:val="center"/>
            <w:rPr>
              <w:rFonts w:ascii="Arial Narrow" w:hAnsi="Arial Narrow"/>
            </w:rPr>
          </w:pPr>
          <w:r>
            <w:rPr>
              <w:noProof/>
            </w:rPr>
            <w:drawing>
              <wp:inline distT="0" distB="0" distL="0" distR="0" wp14:anchorId="5EC7DCE3" wp14:editId="3471E7FA">
                <wp:extent cx="1025604" cy="561975"/>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9749" cy="564246"/>
                        </a:xfrm>
                        <a:prstGeom prst="rect">
                          <a:avLst/>
                        </a:prstGeom>
                        <a:noFill/>
                        <a:ln>
                          <a:noFill/>
                        </a:ln>
                      </pic:spPr>
                    </pic:pic>
                  </a:graphicData>
                </a:graphic>
              </wp:inline>
            </w:drawing>
          </w:r>
        </w:p>
      </w:tc>
      <w:tc>
        <w:tcPr>
          <w:tcW w:w="2450" w:type="pct"/>
          <w:vAlign w:val="center"/>
        </w:tcPr>
        <w:p w14:paraId="6F6BA314" w14:textId="1A006F90" w:rsidR="006D13A5" w:rsidRPr="007B341B" w:rsidRDefault="001B1713" w:rsidP="00D34D37">
          <w:pPr>
            <w:jc w:val="center"/>
            <w:rPr>
              <w:rFonts w:ascii="Arial Narrow" w:hAnsi="Arial Narrow"/>
              <w:b/>
            </w:rPr>
          </w:pPr>
          <w:r>
            <w:rPr>
              <w:rFonts w:ascii="Arial Narrow" w:hAnsi="Arial Narrow"/>
              <w:b/>
            </w:rPr>
            <w:t>ANEXOS</w:t>
          </w:r>
        </w:p>
      </w:tc>
      <w:tc>
        <w:tcPr>
          <w:tcW w:w="1077" w:type="pct"/>
          <w:vAlign w:val="center"/>
        </w:tcPr>
        <w:p w14:paraId="0F5C2769" w14:textId="44057AAC" w:rsidR="006D13A5" w:rsidRPr="007B341B" w:rsidRDefault="00106A6A" w:rsidP="00D34D37">
          <w:pPr>
            <w:jc w:val="center"/>
            <w:rPr>
              <w:rFonts w:ascii="Arial Narrow" w:hAnsi="Arial Narrow"/>
              <w:b/>
            </w:rPr>
          </w:pPr>
          <w:r>
            <w:rPr>
              <w:rFonts w:ascii="Arial Narrow" w:hAnsi="Arial Narrow"/>
              <w:b/>
              <w:noProof/>
            </w:rPr>
            <w:drawing>
              <wp:inline distT="0" distB="0" distL="0" distR="0" wp14:anchorId="213FE6C9" wp14:editId="6FB0F5C1">
                <wp:extent cx="646123" cy="609550"/>
                <wp:effectExtent l="0" t="0" r="190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IG.png"/>
                        <pic:cNvPicPr/>
                      </pic:nvPicPr>
                      <pic:blipFill>
                        <a:blip r:embed="rId2">
                          <a:extLst>
                            <a:ext uri="{28A0092B-C50C-407E-A947-70E740481C1C}">
                              <a14:useLocalDpi xmlns:a14="http://schemas.microsoft.com/office/drawing/2010/main" val="0"/>
                            </a:ext>
                          </a:extLst>
                        </a:blip>
                        <a:stretch>
                          <a:fillRect/>
                        </a:stretch>
                      </pic:blipFill>
                      <pic:spPr>
                        <a:xfrm>
                          <a:off x="0" y="0"/>
                          <a:ext cx="646123" cy="609550"/>
                        </a:xfrm>
                        <a:prstGeom prst="rect">
                          <a:avLst/>
                        </a:prstGeom>
                      </pic:spPr>
                    </pic:pic>
                  </a:graphicData>
                </a:graphic>
              </wp:inline>
            </w:drawing>
          </w:r>
        </w:p>
      </w:tc>
    </w:tr>
  </w:tbl>
  <w:p w14:paraId="5FB684CF" w14:textId="77777777" w:rsidR="006D13A5" w:rsidRPr="00C20C44" w:rsidRDefault="006D13A5" w:rsidP="00D34D37">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3683"/>
    <w:multiLevelType w:val="hybridMultilevel"/>
    <w:tmpl w:val="12A8F5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618CB"/>
    <w:multiLevelType w:val="hybridMultilevel"/>
    <w:tmpl w:val="3140DFA0"/>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0AA21C17"/>
    <w:multiLevelType w:val="hybridMultilevel"/>
    <w:tmpl w:val="9982769C"/>
    <w:lvl w:ilvl="0" w:tplc="8422738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32B14"/>
    <w:multiLevelType w:val="hybridMultilevel"/>
    <w:tmpl w:val="F6B8A3E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D302C7B"/>
    <w:multiLevelType w:val="hybridMultilevel"/>
    <w:tmpl w:val="D0723C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FE0BC1"/>
    <w:multiLevelType w:val="hybridMultilevel"/>
    <w:tmpl w:val="5C4AD528"/>
    <w:lvl w:ilvl="0" w:tplc="0C0A0001">
      <w:start w:val="1"/>
      <w:numFmt w:val="bullet"/>
      <w:lvlText w:val=""/>
      <w:lvlJc w:val="left"/>
      <w:pPr>
        <w:tabs>
          <w:tab w:val="num" w:pos="2203"/>
        </w:tabs>
        <w:ind w:left="2203"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CA2743"/>
    <w:multiLevelType w:val="multilevel"/>
    <w:tmpl w:val="F3BAE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6B3D9B"/>
    <w:multiLevelType w:val="hybridMultilevel"/>
    <w:tmpl w:val="5B9C0604"/>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Futura lt  BT" w:hAnsi="Futura lt  BT" w:cs="Futura lt  BT" w:hint="default"/>
      </w:rPr>
    </w:lvl>
    <w:lvl w:ilvl="2" w:tplc="240A0005" w:tentative="1">
      <w:start w:val="1"/>
      <w:numFmt w:val="bullet"/>
      <w:lvlText w:val=""/>
      <w:lvlJc w:val="left"/>
      <w:pPr>
        <w:tabs>
          <w:tab w:val="num" w:pos="2160"/>
        </w:tabs>
        <w:ind w:left="2160" w:hanging="360"/>
      </w:pPr>
      <w:rPr>
        <w:rFonts w:ascii="DejaVu Sans Mono" w:hAnsi="DejaVu Sans Mono" w:hint="default"/>
      </w:rPr>
    </w:lvl>
    <w:lvl w:ilvl="3" w:tplc="240A0001" w:tentative="1">
      <w:start w:val="1"/>
      <w:numFmt w:val="bullet"/>
      <w:lvlText w:val=""/>
      <w:lvlJc w:val="left"/>
      <w:pPr>
        <w:tabs>
          <w:tab w:val="num" w:pos="2880"/>
        </w:tabs>
        <w:ind w:left="2880" w:hanging="360"/>
      </w:pPr>
      <w:rPr>
        <w:rFonts w:ascii="Arial,Calibri" w:hAnsi="Arial,Calibri" w:hint="default"/>
      </w:rPr>
    </w:lvl>
    <w:lvl w:ilvl="4" w:tplc="240A0003" w:tentative="1">
      <w:start w:val="1"/>
      <w:numFmt w:val="bullet"/>
      <w:lvlText w:val="o"/>
      <w:lvlJc w:val="left"/>
      <w:pPr>
        <w:tabs>
          <w:tab w:val="num" w:pos="3600"/>
        </w:tabs>
        <w:ind w:left="3600" w:hanging="360"/>
      </w:pPr>
      <w:rPr>
        <w:rFonts w:ascii="Futura lt  BT" w:hAnsi="Futura lt  BT" w:cs="Futura lt  BT" w:hint="default"/>
      </w:rPr>
    </w:lvl>
    <w:lvl w:ilvl="5" w:tplc="240A0005" w:tentative="1">
      <w:start w:val="1"/>
      <w:numFmt w:val="bullet"/>
      <w:lvlText w:val=""/>
      <w:lvlJc w:val="left"/>
      <w:pPr>
        <w:tabs>
          <w:tab w:val="num" w:pos="4320"/>
        </w:tabs>
        <w:ind w:left="4320" w:hanging="360"/>
      </w:pPr>
      <w:rPr>
        <w:rFonts w:ascii="DejaVu Sans Mono" w:hAnsi="DejaVu Sans Mono" w:hint="default"/>
      </w:rPr>
    </w:lvl>
    <w:lvl w:ilvl="6" w:tplc="240A0001" w:tentative="1">
      <w:start w:val="1"/>
      <w:numFmt w:val="bullet"/>
      <w:lvlText w:val=""/>
      <w:lvlJc w:val="left"/>
      <w:pPr>
        <w:tabs>
          <w:tab w:val="num" w:pos="5040"/>
        </w:tabs>
        <w:ind w:left="5040" w:hanging="360"/>
      </w:pPr>
      <w:rPr>
        <w:rFonts w:ascii="Arial,Calibri" w:hAnsi="Arial,Calibri" w:hint="default"/>
      </w:rPr>
    </w:lvl>
    <w:lvl w:ilvl="7" w:tplc="240A0003" w:tentative="1">
      <w:start w:val="1"/>
      <w:numFmt w:val="bullet"/>
      <w:lvlText w:val="o"/>
      <w:lvlJc w:val="left"/>
      <w:pPr>
        <w:tabs>
          <w:tab w:val="num" w:pos="5760"/>
        </w:tabs>
        <w:ind w:left="5760" w:hanging="360"/>
      </w:pPr>
      <w:rPr>
        <w:rFonts w:ascii="Futura lt  BT" w:hAnsi="Futura lt  BT" w:cs="Futura lt  BT" w:hint="default"/>
      </w:rPr>
    </w:lvl>
    <w:lvl w:ilvl="8" w:tplc="240A0005" w:tentative="1">
      <w:start w:val="1"/>
      <w:numFmt w:val="bullet"/>
      <w:lvlText w:val=""/>
      <w:lvlJc w:val="left"/>
      <w:pPr>
        <w:tabs>
          <w:tab w:val="num" w:pos="6480"/>
        </w:tabs>
        <w:ind w:left="6480" w:hanging="360"/>
      </w:pPr>
      <w:rPr>
        <w:rFonts w:ascii="DejaVu Sans Mono" w:hAnsi="DejaVu Sans Mono" w:hint="default"/>
      </w:rPr>
    </w:lvl>
  </w:abstractNum>
  <w:abstractNum w:abstractNumId="9" w15:restartNumberingAfterBreak="0">
    <w:nsid w:val="16736B44"/>
    <w:multiLevelType w:val="multilevel"/>
    <w:tmpl w:val="3BA4773A"/>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9"/>
      <w:numFmt w:val="bullet"/>
      <w:lvlText w:val="-"/>
      <w:lvlJc w:val="left"/>
      <w:pPr>
        <w:ind w:left="2160" w:hanging="360"/>
      </w:pPr>
      <w:rPr>
        <w:rFonts w:ascii="Arial Narrow" w:eastAsia="Times New Roman" w:hAnsi="Arial Narrow"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806B6C"/>
    <w:multiLevelType w:val="multilevel"/>
    <w:tmpl w:val="7A660926"/>
    <w:styleLink w:val="EstiloConvietas3"/>
    <w:lvl w:ilvl="0">
      <w:start w:val="1"/>
      <w:numFmt w:val="decimal"/>
      <w:pStyle w:val="T1"/>
      <w:lvlText w:val="%1"/>
      <w:lvlJc w:val="left"/>
      <w:pPr>
        <w:ind w:left="432" w:hanging="432"/>
      </w:pPr>
    </w:lvl>
    <w:lvl w:ilvl="1">
      <w:start w:val="1"/>
      <w:numFmt w:val="decimal"/>
      <w:pStyle w:val="T2"/>
      <w:lvlText w:val="%1.%2"/>
      <w:lvlJc w:val="left"/>
      <w:rPr>
        <w:b w:val="0"/>
        <w:bCs w:val="0"/>
        <w:i w:val="0"/>
        <w:iCs w:val="0"/>
        <w:caps w:val="0"/>
        <w:smallCaps w:val="0"/>
        <w:strike w:val="0"/>
        <w:dstrike w:val="0"/>
        <w:noProof w:val="0"/>
        <w:vanish w:val="0"/>
        <w:color w:val="000000"/>
        <w:spacing w:val="0"/>
        <w:kern w:val="0"/>
        <w:position w:val="0"/>
        <w:u w:val="none"/>
        <w:effect w:val="none"/>
        <w:vertAlign w:val="baseline"/>
        <w:em w:val="none"/>
        <w:lang w:val="es-ES"/>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9730897"/>
    <w:multiLevelType w:val="hybridMultilevel"/>
    <w:tmpl w:val="5C28F8FA"/>
    <w:lvl w:ilvl="0" w:tplc="2110A726">
      <w:numFmt w:val="bullet"/>
      <w:lvlText w:val="•"/>
      <w:lvlJc w:val="left"/>
      <w:pPr>
        <w:ind w:left="720" w:hanging="360"/>
      </w:pPr>
      <w:rPr>
        <w:rFonts w:ascii="Arial Narrow" w:eastAsia="Times New Roman" w:hAnsi="Arial Narrow"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CD84536"/>
    <w:multiLevelType w:val="hybridMultilevel"/>
    <w:tmpl w:val="D212B2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57BFF"/>
    <w:multiLevelType w:val="hybridMultilevel"/>
    <w:tmpl w:val="0E4AA2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E362972"/>
    <w:multiLevelType w:val="hybridMultilevel"/>
    <w:tmpl w:val="26C4822C"/>
    <w:lvl w:ilvl="0" w:tplc="580A0001">
      <w:start w:val="1"/>
      <w:numFmt w:val="bullet"/>
      <w:lvlText w:val=""/>
      <w:lvlJc w:val="left"/>
      <w:pPr>
        <w:ind w:left="765" w:hanging="360"/>
      </w:pPr>
      <w:rPr>
        <w:rFonts w:ascii="Symbol" w:hAnsi="Symbol" w:hint="default"/>
      </w:rPr>
    </w:lvl>
    <w:lvl w:ilvl="1" w:tplc="580A0003" w:tentative="1">
      <w:start w:val="1"/>
      <w:numFmt w:val="bullet"/>
      <w:lvlText w:val="o"/>
      <w:lvlJc w:val="left"/>
      <w:pPr>
        <w:ind w:left="1485" w:hanging="360"/>
      </w:pPr>
      <w:rPr>
        <w:rFonts w:ascii="Courier New" w:hAnsi="Courier New" w:cs="Courier New" w:hint="default"/>
      </w:rPr>
    </w:lvl>
    <w:lvl w:ilvl="2" w:tplc="580A0005" w:tentative="1">
      <w:start w:val="1"/>
      <w:numFmt w:val="bullet"/>
      <w:lvlText w:val=""/>
      <w:lvlJc w:val="left"/>
      <w:pPr>
        <w:ind w:left="2205" w:hanging="360"/>
      </w:pPr>
      <w:rPr>
        <w:rFonts w:ascii="Wingdings" w:hAnsi="Wingdings" w:hint="default"/>
      </w:rPr>
    </w:lvl>
    <w:lvl w:ilvl="3" w:tplc="580A0001" w:tentative="1">
      <w:start w:val="1"/>
      <w:numFmt w:val="bullet"/>
      <w:lvlText w:val=""/>
      <w:lvlJc w:val="left"/>
      <w:pPr>
        <w:ind w:left="2925" w:hanging="360"/>
      </w:pPr>
      <w:rPr>
        <w:rFonts w:ascii="Symbol" w:hAnsi="Symbol" w:hint="default"/>
      </w:rPr>
    </w:lvl>
    <w:lvl w:ilvl="4" w:tplc="580A0003" w:tentative="1">
      <w:start w:val="1"/>
      <w:numFmt w:val="bullet"/>
      <w:lvlText w:val="o"/>
      <w:lvlJc w:val="left"/>
      <w:pPr>
        <w:ind w:left="3645" w:hanging="360"/>
      </w:pPr>
      <w:rPr>
        <w:rFonts w:ascii="Courier New" w:hAnsi="Courier New" w:cs="Courier New" w:hint="default"/>
      </w:rPr>
    </w:lvl>
    <w:lvl w:ilvl="5" w:tplc="580A0005" w:tentative="1">
      <w:start w:val="1"/>
      <w:numFmt w:val="bullet"/>
      <w:lvlText w:val=""/>
      <w:lvlJc w:val="left"/>
      <w:pPr>
        <w:ind w:left="4365" w:hanging="360"/>
      </w:pPr>
      <w:rPr>
        <w:rFonts w:ascii="Wingdings" w:hAnsi="Wingdings" w:hint="default"/>
      </w:rPr>
    </w:lvl>
    <w:lvl w:ilvl="6" w:tplc="580A0001" w:tentative="1">
      <w:start w:val="1"/>
      <w:numFmt w:val="bullet"/>
      <w:lvlText w:val=""/>
      <w:lvlJc w:val="left"/>
      <w:pPr>
        <w:ind w:left="5085" w:hanging="360"/>
      </w:pPr>
      <w:rPr>
        <w:rFonts w:ascii="Symbol" w:hAnsi="Symbol" w:hint="default"/>
      </w:rPr>
    </w:lvl>
    <w:lvl w:ilvl="7" w:tplc="580A0003" w:tentative="1">
      <w:start w:val="1"/>
      <w:numFmt w:val="bullet"/>
      <w:lvlText w:val="o"/>
      <w:lvlJc w:val="left"/>
      <w:pPr>
        <w:ind w:left="5805" w:hanging="360"/>
      </w:pPr>
      <w:rPr>
        <w:rFonts w:ascii="Courier New" w:hAnsi="Courier New" w:cs="Courier New" w:hint="default"/>
      </w:rPr>
    </w:lvl>
    <w:lvl w:ilvl="8" w:tplc="580A0005" w:tentative="1">
      <w:start w:val="1"/>
      <w:numFmt w:val="bullet"/>
      <w:lvlText w:val=""/>
      <w:lvlJc w:val="left"/>
      <w:pPr>
        <w:ind w:left="6525" w:hanging="360"/>
      </w:pPr>
      <w:rPr>
        <w:rFonts w:ascii="Wingdings" w:hAnsi="Wingdings" w:hint="default"/>
      </w:rPr>
    </w:lvl>
  </w:abstractNum>
  <w:abstractNum w:abstractNumId="15" w15:restartNumberingAfterBreak="0">
    <w:nsid w:val="20285749"/>
    <w:multiLevelType w:val="multilevel"/>
    <w:tmpl w:val="9D4CE7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CC19E8"/>
    <w:multiLevelType w:val="hybridMultilevel"/>
    <w:tmpl w:val="CE82E34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B5C1E4C"/>
    <w:multiLevelType w:val="multilevel"/>
    <w:tmpl w:val="40542734"/>
    <w:lvl w:ilvl="0">
      <w:start w:val="2"/>
      <w:numFmt w:val="decimal"/>
      <w:lvlText w:val="%1."/>
      <w:lvlJc w:val="left"/>
      <w:pPr>
        <w:ind w:left="405" w:hanging="405"/>
      </w:pPr>
      <w:rPr>
        <w:rFonts w:hint="default"/>
        <w:b/>
        <w:bCs/>
      </w:rPr>
    </w:lvl>
    <w:lvl w:ilvl="1">
      <w:start w:val="1"/>
      <w:numFmt w:val="decimal"/>
      <w:lvlText w:val="%1.%2"/>
      <w:lvlJc w:val="left"/>
      <w:pPr>
        <w:ind w:left="585" w:hanging="405"/>
      </w:pPr>
      <w:rPr>
        <w:rFonts w:hint="default"/>
        <w:b/>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 w15:restartNumberingAfterBreak="0">
    <w:nsid w:val="2FCF4DBB"/>
    <w:multiLevelType w:val="hybridMultilevel"/>
    <w:tmpl w:val="6736DA78"/>
    <w:lvl w:ilvl="0" w:tplc="240A0001">
      <w:start w:val="1"/>
      <w:numFmt w:val="bullet"/>
      <w:lvlText w:val=""/>
      <w:lvlJc w:val="left"/>
      <w:pPr>
        <w:ind w:left="393" w:hanging="360"/>
      </w:pPr>
      <w:rPr>
        <w:rFonts w:ascii="Symbol" w:hAnsi="Symbol" w:hint="default"/>
      </w:rPr>
    </w:lvl>
    <w:lvl w:ilvl="1" w:tplc="240A0003" w:tentative="1">
      <w:start w:val="1"/>
      <w:numFmt w:val="bullet"/>
      <w:lvlText w:val="o"/>
      <w:lvlJc w:val="left"/>
      <w:pPr>
        <w:ind w:left="1113" w:hanging="360"/>
      </w:pPr>
      <w:rPr>
        <w:rFonts w:ascii="Courier New" w:hAnsi="Courier New" w:cs="Courier New" w:hint="default"/>
      </w:rPr>
    </w:lvl>
    <w:lvl w:ilvl="2" w:tplc="240A0005" w:tentative="1">
      <w:start w:val="1"/>
      <w:numFmt w:val="bullet"/>
      <w:lvlText w:val=""/>
      <w:lvlJc w:val="left"/>
      <w:pPr>
        <w:ind w:left="1833" w:hanging="360"/>
      </w:pPr>
      <w:rPr>
        <w:rFonts w:ascii="Wingdings" w:hAnsi="Wingdings" w:hint="default"/>
      </w:rPr>
    </w:lvl>
    <w:lvl w:ilvl="3" w:tplc="240A0001" w:tentative="1">
      <w:start w:val="1"/>
      <w:numFmt w:val="bullet"/>
      <w:lvlText w:val=""/>
      <w:lvlJc w:val="left"/>
      <w:pPr>
        <w:ind w:left="2553" w:hanging="360"/>
      </w:pPr>
      <w:rPr>
        <w:rFonts w:ascii="Symbol" w:hAnsi="Symbol" w:hint="default"/>
      </w:rPr>
    </w:lvl>
    <w:lvl w:ilvl="4" w:tplc="240A0003" w:tentative="1">
      <w:start w:val="1"/>
      <w:numFmt w:val="bullet"/>
      <w:lvlText w:val="o"/>
      <w:lvlJc w:val="left"/>
      <w:pPr>
        <w:ind w:left="3273" w:hanging="360"/>
      </w:pPr>
      <w:rPr>
        <w:rFonts w:ascii="Courier New" w:hAnsi="Courier New" w:cs="Courier New" w:hint="default"/>
      </w:rPr>
    </w:lvl>
    <w:lvl w:ilvl="5" w:tplc="240A0005" w:tentative="1">
      <w:start w:val="1"/>
      <w:numFmt w:val="bullet"/>
      <w:lvlText w:val=""/>
      <w:lvlJc w:val="left"/>
      <w:pPr>
        <w:ind w:left="3993" w:hanging="360"/>
      </w:pPr>
      <w:rPr>
        <w:rFonts w:ascii="Wingdings" w:hAnsi="Wingdings" w:hint="default"/>
      </w:rPr>
    </w:lvl>
    <w:lvl w:ilvl="6" w:tplc="240A0001" w:tentative="1">
      <w:start w:val="1"/>
      <w:numFmt w:val="bullet"/>
      <w:lvlText w:val=""/>
      <w:lvlJc w:val="left"/>
      <w:pPr>
        <w:ind w:left="4713" w:hanging="360"/>
      </w:pPr>
      <w:rPr>
        <w:rFonts w:ascii="Symbol" w:hAnsi="Symbol" w:hint="default"/>
      </w:rPr>
    </w:lvl>
    <w:lvl w:ilvl="7" w:tplc="240A0003" w:tentative="1">
      <w:start w:val="1"/>
      <w:numFmt w:val="bullet"/>
      <w:lvlText w:val="o"/>
      <w:lvlJc w:val="left"/>
      <w:pPr>
        <w:ind w:left="5433" w:hanging="360"/>
      </w:pPr>
      <w:rPr>
        <w:rFonts w:ascii="Courier New" w:hAnsi="Courier New" w:cs="Courier New" w:hint="default"/>
      </w:rPr>
    </w:lvl>
    <w:lvl w:ilvl="8" w:tplc="240A0005" w:tentative="1">
      <w:start w:val="1"/>
      <w:numFmt w:val="bullet"/>
      <w:lvlText w:val=""/>
      <w:lvlJc w:val="left"/>
      <w:pPr>
        <w:ind w:left="6153" w:hanging="360"/>
      </w:pPr>
      <w:rPr>
        <w:rFonts w:ascii="Wingdings" w:hAnsi="Wingdings" w:hint="default"/>
      </w:rPr>
    </w:lvl>
  </w:abstractNum>
  <w:abstractNum w:abstractNumId="19" w15:restartNumberingAfterBreak="0">
    <w:nsid w:val="31FE21D6"/>
    <w:multiLevelType w:val="hybridMultilevel"/>
    <w:tmpl w:val="6C74362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2975B8"/>
    <w:multiLevelType w:val="hybridMultilevel"/>
    <w:tmpl w:val="C8FE455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CC23DB"/>
    <w:multiLevelType w:val="hybridMultilevel"/>
    <w:tmpl w:val="6E5881F8"/>
    <w:lvl w:ilvl="0" w:tplc="CA80138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6B03A9"/>
    <w:multiLevelType w:val="hybridMultilevel"/>
    <w:tmpl w:val="908A62BC"/>
    <w:lvl w:ilvl="0" w:tplc="ABBE3924">
      <w:numFmt w:val="bullet"/>
      <w:lvlText w:val="-"/>
      <w:lvlJc w:val="left"/>
      <w:pPr>
        <w:ind w:left="1069" w:hanging="360"/>
      </w:pPr>
      <w:rPr>
        <w:rFonts w:ascii="Arial Narrow" w:eastAsia="Times New Roman" w:hAnsi="Arial Narrow" w:cs="Arial" w:hint="default"/>
        <w:color w:val="auto"/>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3" w15:restartNumberingAfterBreak="0">
    <w:nsid w:val="37E17361"/>
    <w:multiLevelType w:val="multilevel"/>
    <w:tmpl w:val="1E3AD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1E0C2F"/>
    <w:multiLevelType w:val="hybridMultilevel"/>
    <w:tmpl w:val="D14AC01A"/>
    <w:lvl w:ilvl="0" w:tplc="240A000F">
      <w:start w:val="1"/>
      <w:numFmt w:val="decimal"/>
      <w:lvlText w:val="%1."/>
      <w:lvlJc w:val="left"/>
      <w:pPr>
        <w:ind w:left="19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5A4D75"/>
    <w:multiLevelType w:val="multilevel"/>
    <w:tmpl w:val="96DE3862"/>
    <w:lvl w:ilvl="0">
      <w:start w:val="5"/>
      <w:numFmt w:val="decimal"/>
      <w:lvlText w:val="%1"/>
      <w:lvlJc w:val="left"/>
      <w:pPr>
        <w:ind w:left="705" w:hanging="705"/>
      </w:pPr>
      <w:rPr>
        <w:rFonts w:hint="default"/>
        <w:b/>
        <w:sz w:val="22"/>
      </w:rPr>
    </w:lvl>
    <w:lvl w:ilvl="1">
      <w:start w:val="1"/>
      <w:numFmt w:val="decimal"/>
      <w:lvlText w:val="%1.%2"/>
      <w:lvlJc w:val="left"/>
      <w:pPr>
        <w:ind w:left="705" w:hanging="705"/>
      </w:pPr>
      <w:rPr>
        <w:rFonts w:hint="default"/>
        <w:b/>
        <w:sz w:val="22"/>
      </w:rPr>
    </w:lvl>
    <w:lvl w:ilvl="2">
      <w:start w:val="1"/>
      <w:numFmt w:val="decimal"/>
      <w:lvlText w:val="%1.%2.%3"/>
      <w:lvlJc w:val="left"/>
      <w:pPr>
        <w:ind w:left="720" w:hanging="720"/>
      </w:pPr>
      <w:rPr>
        <w:rFonts w:hint="default"/>
        <w:b/>
        <w:sz w:val="22"/>
      </w:rPr>
    </w:lvl>
    <w:lvl w:ilvl="3">
      <w:start w:val="5"/>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6" w15:restartNumberingAfterBreak="0">
    <w:nsid w:val="3F710B70"/>
    <w:multiLevelType w:val="hybridMultilevel"/>
    <w:tmpl w:val="CE8C6CEC"/>
    <w:lvl w:ilvl="0" w:tplc="357E85FC">
      <w:start w:val="1"/>
      <w:numFmt w:val="decimal"/>
      <w:lvlText w:val="%1."/>
      <w:lvlJc w:val="left"/>
      <w:pPr>
        <w:ind w:left="64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2548AD"/>
    <w:multiLevelType w:val="hybridMultilevel"/>
    <w:tmpl w:val="209C41B2"/>
    <w:styleLink w:val="WWNum14115"/>
    <w:lvl w:ilvl="0" w:tplc="0C0A000F">
      <w:start w:val="10"/>
      <w:numFmt w:val="decimal"/>
      <w:lvlText w:val="%1."/>
      <w:lvlJc w:val="left"/>
      <w:pPr>
        <w:ind w:left="720" w:hanging="360"/>
      </w:pPr>
    </w:lvl>
    <w:lvl w:ilvl="1" w:tplc="0C0A0019">
      <w:start w:val="1"/>
      <w:numFmt w:val="lowerLetter"/>
      <w:lvlText w:val="%2."/>
      <w:lvlJc w:val="left"/>
      <w:pPr>
        <w:ind w:left="1440" w:hanging="360"/>
      </w:pPr>
    </w:lvl>
    <w:lvl w:ilvl="2" w:tplc="CA18AD6C">
      <w:start w:val="4"/>
      <w:numFmt w:val="upperLetter"/>
      <w:lvlText w:val="%3)"/>
      <w:lvlJc w:val="left"/>
      <w:pPr>
        <w:ind w:left="2340" w:hanging="36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4EF66D02"/>
    <w:multiLevelType w:val="multilevel"/>
    <w:tmpl w:val="3BA4773A"/>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9"/>
      <w:numFmt w:val="bullet"/>
      <w:lvlText w:val="-"/>
      <w:lvlJc w:val="left"/>
      <w:pPr>
        <w:ind w:left="2160" w:hanging="360"/>
      </w:pPr>
      <w:rPr>
        <w:rFonts w:ascii="Arial Narrow" w:eastAsia="Times New Roman" w:hAnsi="Arial Narrow"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C451CF"/>
    <w:multiLevelType w:val="hybridMultilevel"/>
    <w:tmpl w:val="6A9C6A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637B3A"/>
    <w:multiLevelType w:val="multilevel"/>
    <w:tmpl w:val="77161604"/>
    <w:lvl w:ilvl="0">
      <w:start w:val="1"/>
      <w:numFmt w:val="decimal"/>
      <w:lvlText w:val="%1."/>
      <w:lvlJc w:val="left"/>
      <w:pPr>
        <w:tabs>
          <w:tab w:val="num" w:pos="720"/>
        </w:tabs>
        <w:ind w:left="720" w:hanging="360"/>
      </w:pPr>
      <w:rPr>
        <w:rFonts w:hint="default"/>
        <w:b w:val="0"/>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57256D6F"/>
    <w:multiLevelType w:val="hybridMultilevel"/>
    <w:tmpl w:val="E3F4B4CC"/>
    <w:lvl w:ilvl="0" w:tplc="65B2C3E4">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A0A6FE9"/>
    <w:multiLevelType w:val="hybridMultilevel"/>
    <w:tmpl w:val="5C22190A"/>
    <w:lvl w:ilvl="0" w:tplc="240A0001">
      <w:start w:val="1"/>
      <w:numFmt w:val="bullet"/>
      <w:lvlText w:val=""/>
      <w:lvlJc w:val="left"/>
      <w:pPr>
        <w:ind w:left="687" w:hanging="360"/>
      </w:pPr>
      <w:rPr>
        <w:rFonts w:ascii="Symbol" w:hAnsi="Symbol" w:hint="default"/>
      </w:rPr>
    </w:lvl>
    <w:lvl w:ilvl="1" w:tplc="240A0003" w:tentative="1">
      <w:start w:val="1"/>
      <w:numFmt w:val="bullet"/>
      <w:lvlText w:val="o"/>
      <w:lvlJc w:val="left"/>
      <w:pPr>
        <w:ind w:left="1407" w:hanging="360"/>
      </w:pPr>
      <w:rPr>
        <w:rFonts w:ascii="Courier New" w:hAnsi="Courier New" w:cs="Courier New" w:hint="default"/>
      </w:rPr>
    </w:lvl>
    <w:lvl w:ilvl="2" w:tplc="240A0005" w:tentative="1">
      <w:start w:val="1"/>
      <w:numFmt w:val="bullet"/>
      <w:lvlText w:val=""/>
      <w:lvlJc w:val="left"/>
      <w:pPr>
        <w:ind w:left="2127" w:hanging="360"/>
      </w:pPr>
      <w:rPr>
        <w:rFonts w:ascii="Wingdings" w:hAnsi="Wingdings" w:hint="default"/>
      </w:rPr>
    </w:lvl>
    <w:lvl w:ilvl="3" w:tplc="240A0001" w:tentative="1">
      <w:start w:val="1"/>
      <w:numFmt w:val="bullet"/>
      <w:lvlText w:val=""/>
      <w:lvlJc w:val="left"/>
      <w:pPr>
        <w:ind w:left="2847" w:hanging="360"/>
      </w:pPr>
      <w:rPr>
        <w:rFonts w:ascii="Symbol" w:hAnsi="Symbol" w:hint="default"/>
      </w:rPr>
    </w:lvl>
    <w:lvl w:ilvl="4" w:tplc="240A0003" w:tentative="1">
      <w:start w:val="1"/>
      <w:numFmt w:val="bullet"/>
      <w:lvlText w:val="o"/>
      <w:lvlJc w:val="left"/>
      <w:pPr>
        <w:ind w:left="3567" w:hanging="360"/>
      </w:pPr>
      <w:rPr>
        <w:rFonts w:ascii="Courier New" w:hAnsi="Courier New" w:cs="Courier New" w:hint="default"/>
      </w:rPr>
    </w:lvl>
    <w:lvl w:ilvl="5" w:tplc="240A0005" w:tentative="1">
      <w:start w:val="1"/>
      <w:numFmt w:val="bullet"/>
      <w:lvlText w:val=""/>
      <w:lvlJc w:val="left"/>
      <w:pPr>
        <w:ind w:left="4287" w:hanging="360"/>
      </w:pPr>
      <w:rPr>
        <w:rFonts w:ascii="Wingdings" w:hAnsi="Wingdings" w:hint="default"/>
      </w:rPr>
    </w:lvl>
    <w:lvl w:ilvl="6" w:tplc="240A0001" w:tentative="1">
      <w:start w:val="1"/>
      <w:numFmt w:val="bullet"/>
      <w:lvlText w:val=""/>
      <w:lvlJc w:val="left"/>
      <w:pPr>
        <w:ind w:left="5007" w:hanging="360"/>
      </w:pPr>
      <w:rPr>
        <w:rFonts w:ascii="Symbol" w:hAnsi="Symbol" w:hint="default"/>
      </w:rPr>
    </w:lvl>
    <w:lvl w:ilvl="7" w:tplc="240A0003" w:tentative="1">
      <w:start w:val="1"/>
      <w:numFmt w:val="bullet"/>
      <w:lvlText w:val="o"/>
      <w:lvlJc w:val="left"/>
      <w:pPr>
        <w:ind w:left="5727" w:hanging="360"/>
      </w:pPr>
      <w:rPr>
        <w:rFonts w:ascii="Courier New" w:hAnsi="Courier New" w:cs="Courier New" w:hint="default"/>
      </w:rPr>
    </w:lvl>
    <w:lvl w:ilvl="8" w:tplc="240A0005" w:tentative="1">
      <w:start w:val="1"/>
      <w:numFmt w:val="bullet"/>
      <w:lvlText w:val=""/>
      <w:lvlJc w:val="left"/>
      <w:pPr>
        <w:ind w:left="6447" w:hanging="360"/>
      </w:pPr>
      <w:rPr>
        <w:rFonts w:ascii="Wingdings" w:hAnsi="Wingdings" w:hint="default"/>
      </w:rPr>
    </w:lvl>
  </w:abstractNum>
  <w:abstractNum w:abstractNumId="33" w15:restartNumberingAfterBreak="0">
    <w:nsid w:val="5B2156A7"/>
    <w:multiLevelType w:val="hybridMultilevel"/>
    <w:tmpl w:val="2416D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C038550"/>
    <w:multiLevelType w:val="hybridMultilevel"/>
    <w:tmpl w:val="612430B8"/>
    <w:lvl w:ilvl="0" w:tplc="51F47E2E">
      <w:start w:val="1"/>
      <w:numFmt w:val="bullet"/>
      <w:lvlText w:val="·"/>
      <w:lvlJc w:val="left"/>
      <w:pPr>
        <w:ind w:left="720" w:hanging="360"/>
      </w:pPr>
      <w:rPr>
        <w:rFonts w:ascii="Symbol" w:hAnsi="Symbol" w:hint="default"/>
      </w:rPr>
    </w:lvl>
    <w:lvl w:ilvl="1" w:tplc="1C72935C">
      <w:start w:val="1"/>
      <w:numFmt w:val="bullet"/>
      <w:lvlText w:val="o"/>
      <w:lvlJc w:val="left"/>
      <w:pPr>
        <w:ind w:left="1440" w:hanging="360"/>
      </w:pPr>
      <w:rPr>
        <w:rFonts w:ascii="Courier New" w:hAnsi="Courier New" w:cs="Times New Roman" w:hint="default"/>
      </w:rPr>
    </w:lvl>
    <w:lvl w:ilvl="2" w:tplc="B07C37F0">
      <w:start w:val="1"/>
      <w:numFmt w:val="bullet"/>
      <w:lvlText w:val=""/>
      <w:lvlJc w:val="left"/>
      <w:pPr>
        <w:ind w:left="2160" w:hanging="360"/>
      </w:pPr>
      <w:rPr>
        <w:rFonts w:ascii="Wingdings" w:hAnsi="Wingdings" w:hint="default"/>
      </w:rPr>
    </w:lvl>
    <w:lvl w:ilvl="3" w:tplc="7972A73C">
      <w:start w:val="1"/>
      <w:numFmt w:val="bullet"/>
      <w:lvlText w:val=""/>
      <w:lvlJc w:val="left"/>
      <w:pPr>
        <w:ind w:left="2880" w:hanging="360"/>
      </w:pPr>
      <w:rPr>
        <w:rFonts w:ascii="Symbol" w:hAnsi="Symbol" w:hint="default"/>
      </w:rPr>
    </w:lvl>
    <w:lvl w:ilvl="4" w:tplc="11BE126A">
      <w:start w:val="1"/>
      <w:numFmt w:val="bullet"/>
      <w:lvlText w:val="o"/>
      <w:lvlJc w:val="left"/>
      <w:pPr>
        <w:ind w:left="3600" w:hanging="360"/>
      </w:pPr>
      <w:rPr>
        <w:rFonts w:ascii="Courier New" w:hAnsi="Courier New" w:cs="Times New Roman" w:hint="default"/>
      </w:rPr>
    </w:lvl>
    <w:lvl w:ilvl="5" w:tplc="BE880A4E">
      <w:start w:val="1"/>
      <w:numFmt w:val="bullet"/>
      <w:lvlText w:val=""/>
      <w:lvlJc w:val="left"/>
      <w:pPr>
        <w:ind w:left="4320" w:hanging="360"/>
      </w:pPr>
      <w:rPr>
        <w:rFonts w:ascii="Wingdings" w:hAnsi="Wingdings" w:hint="default"/>
      </w:rPr>
    </w:lvl>
    <w:lvl w:ilvl="6" w:tplc="D1F05D4E">
      <w:start w:val="1"/>
      <w:numFmt w:val="bullet"/>
      <w:lvlText w:val=""/>
      <w:lvlJc w:val="left"/>
      <w:pPr>
        <w:ind w:left="5040" w:hanging="360"/>
      </w:pPr>
      <w:rPr>
        <w:rFonts w:ascii="Symbol" w:hAnsi="Symbol" w:hint="default"/>
      </w:rPr>
    </w:lvl>
    <w:lvl w:ilvl="7" w:tplc="0AD4DDDE">
      <w:start w:val="1"/>
      <w:numFmt w:val="bullet"/>
      <w:lvlText w:val="o"/>
      <w:lvlJc w:val="left"/>
      <w:pPr>
        <w:ind w:left="5760" w:hanging="360"/>
      </w:pPr>
      <w:rPr>
        <w:rFonts w:ascii="Courier New" w:hAnsi="Courier New" w:cs="Times New Roman" w:hint="default"/>
      </w:rPr>
    </w:lvl>
    <w:lvl w:ilvl="8" w:tplc="33FCB392">
      <w:start w:val="1"/>
      <w:numFmt w:val="bullet"/>
      <w:lvlText w:val=""/>
      <w:lvlJc w:val="left"/>
      <w:pPr>
        <w:ind w:left="6480" w:hanging="360"/>
      </w:pPr>
      <w:rPr>
        <w:rFonts w:ascii="Wingdings" w:hAnsi="Wingdings" w:hint="default"/>
      </w:rPr>
    </w:lvl>
  </w:abstractNum>
  <w:abstractNum w:abstractNumId="35" w15:restartNumberingAfterBreak="0">
    <w:nsid w:val="64FB3443"/>
    <w:multiLevelType w:val="multilevel"/>
    <w:tmpl w:val="F0ACBBF2"/>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65664EC1"/>
    <w:multiLevelType w:val="multilevel"/>
    <w:tmpl w:val="DDB631E2"/>
    <w:lvl w:ilvl="0">
      <w:start w:val="1"/>
      <w:numFmt w:val="decimal"/>
      <w:lvlText w:val="%1."/>
      <w:lvlJc w:val="left"/>
      <w:pPr>
        <w:ind w:left="405" w:hanging="405"/>
      </w:pPr>
      <w:rPr>
        <w:rFonts w:hint="default"/>
        <w:b w:val="0"/>
        <w:bCs w:val="0"/>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65942A14"/>
    <w:multiLevelType w:val="multilevel"/>
    <w:tmpl w:val="1B9A63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EB2284"/>
    <w:multiLevelType w:val="hybridMultilevel"/>
    <w:tmpl w:val="BB74D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6711BB"/>
    <w:multiLevelType w:val="hybridMultilevel"/>
    <w:tmpl w:val="B2BA2A84"/>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0" w15:restartNumberingAfterBreak="0">
    <w:nsid w:val="6BBF5A0D"/>
    <w:multiLevelType w:val="multilevel"/>
    <w:tmpl w:val="D09EB4C6"/>
    <w:lvl w:ilvl="0">
      <w:start w:val="5"/>
      <w:numFmt w:val="decimal"/>
      <w:lvlText w:val="%1"/>
      <w:lvlJc w:val="left"/>
      <w:pPr>
        <w:ind w:left="705" w:hanging="705"/>
      </w:pPr>
      <w:rPr>
        <w:rFonts w:hint="default"/>
        <w:sz w:val="22"/>
      </w:rPr>
    </w:lvl>
    <w:lvl w:ilvl="1">
      <w:start w:val="1"/>
      <w:numFmt w:val="decimal"/>
      <w:lvlText w:val="%1.%2"/>
      <w:lvlJc w:val="left"/>
      <w:pPr>
        <w:ind w:left="705" w:hanging="7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1" w15:restartNumberingAfterBreak="0">
    <w:nsid w:val="6CB2446B"/>
    <w:multiLevelType w:val="hybridMultilevel"/>
    <w:tmpl w:val="E3F2596A"/>
    <w:lvl w:ilvl="0" w:tplc="240A0001">
      <w:start w:val="1"/>
      <w:numFmt w:val="bullet"/>
      <w:lvlText w:val=""/>
      <w:lvlJc w:val="left"/>
      <w:pPr>
        <w:ind w:left="218" w:hanging="360"/>
      </w:pPr>
      <w:rPr>
        <w:rFonts w:ascii="Symbol" w:hAnsi="Symbol" w:hint="default"/>
      </w:rPr>
    </w:lvl>
    <w:lvl w:ilvl="1" w:tplc="240A0003">
      <w:start w:val="1"/>
      <w:numFmt w:val="bullet"/>
      <w:lvlText w:val="o"/>
      <w:lvlJc w:val="left"/>
      <w:pPr>
        <w:ind w:left="938" w:hanging="360"/>
      </w:pPr>
      <w:rPr>
        <w:rFonts w:ascii="Courier New" w:hAnsi="Courier New" w:cs="Courier New" w:hint="default"/>
      </w:rPr>
    </w:lvl>
    <w:lvl w:ilvl="2" w:tplc="240A0005">
      <w:start w:val="1"/>
      <w:numFmt w:val="bullet"/>
      <w:lvlText w:val=""/>
      <w:lvlJc w:val="left"/>
      <w:pPr>
        <w:ind w:left="1658" w:hanging="360"/>
      </w:pPr>
      <w:rPr>
        <w:rFonts w:ascii="Wingdings" w:hAnsi="Wingdings" w:hint="default"/>
      </w:rPr>
    </w:lvl>
    <w:lvl w:ilvl="3" w:tplc="240A0001">
      <w:start w:val="1"/>
      <w:numFmt w:val="bullet"/>
      <w:lvlText w:val=""/>
      <w:lvlJc w:val="left"/>
      <w:pPr>
        <w:ind w:left="2378" w:hanging="360"/>
      </w:pPr>
      <w:rPr>
        <w:rFonts w:ascii="Symbol" w:hAnsi="Symbol" w:hint="default"/>
      </w:rPr>
    </w:lvl>
    <w:lvl w:ilvl="4" w:tplc="240A0003">
      <w:start w:val="1"/>
      <w:numFmt w:val="bullet"/>
      <w:lvlText w:val="o"/>
      <w:lvlJc w:val="left"/>
      <w:pPr>
        <w:ind w:left="3098" w:hanging="360"/>
      </w:pPr>
      <w:rPr>
        <w:rFonts w:ascii="Courier New" w:hAnsi="Courier New" w:cs="Courier New" w:hint="default"/>
      </w:rPr>
    </w:lvl>
    <w:lvl w:ilvl="5" w:tplc="240A0005">
      <w:start w:val="1"/>
      <w:numFmt w:val="bullet"/>
      <w:lvlText w:val=""/>
      <w:lvlJc w:val="left"/>
      <w:pPr>
        <w:ind w:left="3818" w:hanging="360"/>
      </w:pPr>
      <w:rPr>
        <w:rFonts w:ascii="Wingdings" w:hAnsi="Wingdings" w:hint="default"/>
      </w:rPr>
    </w:lvl>
    <w:lvl w:ilvl="6" w:tplc="240A0001">
      <w:start w:val="1"/>
      <w:numFmt w:val="bullet"/>
      <w:lvlText w:val=""/>
      <w:lvlJc w:val="left"/>
      <w:pPr>
        <w:ind w:left="4538" w:hanging="360"/>
      </w:pPr>
      <w:rPr>
        <w:rFonts w:ascii="Symbol" w:hAnsi="Symbol" w:hint="default"/>
      </w:rPr>
    </w:lvl>
    <w:lvl w:ilvl="7" w:tplc="240A0003">
      <w:start w:val="1"/>
      <w:numFmt w:val="bullet"/>
      <w:lvlText w:val="o"/>
      <w:lvlJc w:val="left"/>
      <w:pPr>
        <w:ind w:left="5258" w:hanging="360"/>
      </w:pPr>
      <w:rPr>
        <w:rFonts w:ascii="Courier New" w:hAnsi="Courier New" w:cs="Courier New" w:hint="default"/>
      </w:rPr>
    </w:lvl>
    <w:lvl w:ilvl="8" w:tplc="240A0005">
      <w:start w:val="1"/>
      <w:numFmt w:val="bullet"/>
      <w:lvlText w:val=""/>
      <w:lvlJc w:val="left"/>
      <w:pPr>
        <w:ind w:left="5978" w:hanging="360"/>
      </w:pPr>
      <w:rPr>
        <w:rFonts w:ascii="Wingdings" w:hAnsi="Wingdings" w:hint="default"/>
      </w:rPr>
    </w:lvl>
  </w:abstractNum>
  <w:abstractNum w:abstractNumId="42" w15:restartNumberingAfterBreak="0">
    <w:nsid w:val="70C03ABA"/>
    <w:multiLevelType w:val="hybridMultilevel"/>
    <w:tmpl w:val="3F54D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53515F"/>
    <w:multiLevelType w:val="multilevel"/>
    <w:tmpl w:val="F19439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894899"/>
    <w:multiLevelType w:val="hybridMultilevel"/>
    <w:tmpl w:val="E026A59C"/>
    <w:lvl w:ilvl="0" w:tplc="F4AE662A">
      <w:start w:val="1"/>
      <w:numFmt w:val="lowerLetter"/>
      <w:lvlText w:val="%1."/>
      <w:lvlJc w:val="left"/>
      <w:pPr>
        <w:tabs>
          <w:tab w:val="num" w:pos="1428"/>
        </w:tabs>
        <w:ind w:left="1428" w:hanging="360"/>
      </w:pPr>
      <w:rPr>
        <w:rFonts w:hint="default"/>
        <w:b/>
      </w:rPr>
    </w:lvl>
    <w:lvl w:ilvl="1" w:tplc="DBC474E8">
      <w:start w:val="1"/>
      <w:numFmt w:val="decimal"/>
      <w:lvlText w:val="%2."/>
      <w:lvlJc w:val="left"/>
      <w:pPr>
        <w:ind w:left="2493" w:hanging="705"/>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59F13D7"/>
    <w:multiLevelType w:val="hybridMultilevel"/>
    <w:tmpl w:val="2416DF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8094C6B"/>
    <w:multiLevelType w:val="hybridMultilevel"/>
    <w:tmpl w:val="437A20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9E1E0A"/>
    <w:multiLevelType w:val="multilevel"/>
    <w:tmpl w:val="2398BF10"/>
    <w:lvl w:ilvl="0">
      <w:start w:val="1"/>
      <w:numFmt w:val="decimal"/>
      <w:lvlText w:val="%1."/>
      <w:lvlJc w:val="left"/>
      <w:pPr>
        <w:ind w:left="405" w:hanging="405"/>
      </w:pPr>
      <w:rPr>
        <w:rFonts w:hint="default"/>
        <w:b/>
        <w:bCs/>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8" w15:restartNumberingAfterBreak="0">
    <w:nsid w:val="7DB277F6"/>
    <w:multiLevelType w:val="hybridMultilevel"/>
    <w:tmpl w:val="EE1C707E"/>
    <w:lvl w:ilvl="0" w:tplc="1FF67786">
      <w:start w:val="1"/>
      <w:numFmt w:val="decimal"/>
      <w:pStyle w:val="NormalNumerado"/>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DDF2153"/>
    <w:multiLevelType w:val="multilevel"/>
    <w:tmpl w:val="79D8E42A"/>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7E986C64"/>
    <w:multiLevelType w:val="hybridMultilevel"/>
    <w:tmpl w:val="68EA71DA"/>
    <w:lvl w:ilvl="0" w:tplc="19F2C0F6">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FE07B72"/>
    <w:multiLevelType w:val="hybridMultilevel"/>
    <w:tmpl w:val="12A8F5D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8294582">
    <w:abstractNumId w:val="5"/>
  </w:num>
  <w:num w:numId="2" w16cid:durableId="1627471042">
    <w:abstractNumId w:val="24"/>
  </w:num>
  <w:num w:numId="3" w16cid:durableId="536814323">
    <w:abstractNumId w:val="26"/>
  </w:num>
  <w:num w:numId="4" w16cid:durableId="819885742">
    <w:abstractNumId w:val="9"/>
  </w:num>
  <w:num w:numId="5" w16cid:durableId="1464345375">
    <w:abstractNumId w:val="12"/>
  </w:num>
  <w:num w:numId="6" w16cid:durableId="338122894">
    <w:abstractNumId w:val="48"/>
    <w:lvlOverride w:ilvl="0">
      <w:startOverride w:val="1"/>
    </w:lvlOverride>
  </w:num>
  <w:num w:numId="7" w16cid:durableId="154801620">
    <w:abstractNumId w:val="36"/>
  </w:num>
  <w:num w:numId="8" w16cid:durableId="230233513">
    <w:abstractNumId w:val="10"/>
  </w:num>
  <w:num w:numId="9" w16cid:durableId="667752320">
    <w:abstractNumId w:val="49"/>
  </w:num>
  <w:num w:numId="10" w16cid:durableId="795561552">
    <w:abstractNumId w:val="16"/>
  </w:num>
  <w:num w:numId="11" w16cid:durableId="321859837">
    <w:abstractNumId w:val="39"/>
  </w:num>
  <w:num w:numId="12" w16cid:durableId="573324203">
    <w:abstractNumId w:val="35"/>
  </w:num>
  <w:num w:numId="13" w16cid:durableId="1009984345">
    <w:abstractNumId w:val="22"/>
  </w:num>
  <w:num w:numId="14" w16cid:durableId="967123739">
    <w:abstractNumId w:val="34"/>
  </w:num>
  <w:num w:numId="15" w16cid:durableId="1854344417">
    <w:abstractNumId w:val="11"/>
  </w:num>
  <w:num w:numId="16" w16cid:durableId="1268343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2596601">
    <w:abstractNumId w:val="4"/>
  </w:num>
  <w:num w:numId="18" w16cid:durableId="1804423052">
    <w:abstractNumId w:val="1"/>
  </w:num>
  <w:num w:numId="19" w16cid:durableId="879821257">
    <w:abstractNumId w:val="13"/>
  </w:num>
  <w:num w:numId="20" w16cid:durableId="642546964">
    <w:abstractNumId w:val="50"/>
  </w:num>
  <w:num w:numId="21" w16cid:durableId="863059750">
    <w:abstractNumId w:val="14"/>
  </w:num>
  <w:num w:numId="22" w16cid:durableId="853225227">
    <w:abstractNumId w:val="44"/>
  </w:num>
  <w:num w:numId="23" w16cid:durableId="1793473113">
    <w:abstractNumId w:val="8"/>
  </w:num>
  <w:num w:numId="24" w16cid:durableId="679160268">
    <w:abstractNumId w:val="41"/>
  </w:num>
  <w:num w:numId="25" w16cid:durableId="628171019">
    <w:abstractNumId w:val="45"/>
  </w:num>
  <w:num w:numId="26" w16cid:durableId="1615558103">
    <w:abstractNumId w:val="27"/>
  </w:num>
  <w:num w:numId="27" w16cid:durableId="96559063">
    <w:abstractNumId w:val="21"/>
  </w:num>
  <w:num w:numId="28" w16cid:durableId="137959546">
    <w:abstractNumId w:val="28"/>
  </w:num>
  <w:num w:numId="29" w16cid:durableId="1214460956">
    <w:abstractNumId w:val="25"/>
  </w:num>
  <w:num w:numId="30" w16cid:durableId="2100176508">
    <w:abstractNumId w:val="40"/>
  </w:num>
  <w:num w:numId="31" w16cid:durableId="1856335117">
    <w:abstractNumId w:val="2"/>
  </w:num>
  <w:num w:numId="32" w16cid:durableId="1400441669">
    <w:abstractNumId w:val="33"/>
  </w:num>
  <w:num w:numId="33" w16cid:durableId="475997607">
    <w:abstractNumId w:val="19"/>
  </w:num>
  <w:num w:numId="34" w16cid:durableId="1673750961">
    <w:abstractNumId w:val="42"/>
  </w:num>
  <w:num w:numId="35" w16cid:durableId="1993479713">
    <w:abstractNumId w:val="51"/>
  </w:num>
  <w:num w:numId="36" w16cid:durableId="463668482">
    <w:abstractNumId w:val="0"/>
  </w:num>
  <w:num w:numId="37" w16cid:durableId="330566060">
    <w:abstractNumId w:val="20"/>
  </w:num>
  <w:num w:numId="38" w16cid:durableId="627785116">
    <w:abstractNumId w:val="6"/>
  </w:num>
  <w:num w:numId="39" w16cid:durableId="688875508">
    <w:abstractNumId w:val="3"/>
  </w:num>
  <w:num w:numId="40" w16cid:durableId="1257908616">
    <w:abstractNumId w:val="46"/>
  </w:num>
  <w:num w:numId="41" w16cid:durableId="1459572128">
    <w:abstractNumId w:val="32"/>
  </w:num>
  <w:num w:numId="42" w16cid:durableId="130708045">
    <w:abstractNumId w:val="30"/>
  </w:num>
  <w:num w:numId="43" w16cid:durableId="839319853">
    <w:abstractNumId w:val="47"/>
  </w:num>
  <w:num w:numId="44" w16cid:durableId="1240362629">
    <w:abstractNumId w:val="17"/>
  </w:num>
  <w:num w:numId="45" w16cid:durableId="467868217">
    <w:abstractNumId w:val="18"/>
  </w:num>
  <w:num w:numId="46" w16cid:durableId="415787216">
    <w:abstractNumId w:val="38"/>
  </w:num>
  <w:num w:numId="47" w16cid:durableId="1867985281">
    <w:abstractNumId w:val="23"/>
  </w:num>
  <w:num w:numId="48" w16cid:durableId="1234387208">
    <w:abstractNumId w:val="43"/>
  </w:num>
  <w:num w:numId="49" w16cid:durableId="721443454">
    <w:abstractNumId w:val="7"/>
  </w:num>
  <w:num w:numId="50" w16cid:durableId="750583838">
    <w:abstractNumId w:val="37"/>
  </w:num>
  <w:num w:numId="51" w16cid:durableId="1828747966">
    <w:abstractNumId w:val="15"/>
  </w:num>
  <w:num w:numId="52" w16cid:durableId="2112120707">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rawingGridHorizontalSpacing w:val="74"/>
  <w:drawingGridVerticalSpacing w:val="74"/>
  <w:displayHorizontalDrawingGridEvery w:val="0"/>
  <w:displayVerticalDrawingGridEvery w:val="0"/>
  <w:doNotUseMarginsForDrawingGridOrigin/>
  <w:drawingGridVerticalOrigin w:val="198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86"/>
    <w:rsid w:val="000000AC"/>
    <w:rsid w:val="000009B5"/>
    <w:rsid w:val="00000EB5"/>
    <w:rsid w:val="00000F5F"/>
    <w:rsid w:val="00001F17"/>
    <w:rsid w:val="00001F37"/>
    <w:rsid w:val="00002016"/>
    <w:rsid w:val="000028DC"/>
    <w:rsid w:val="00003D50"/>
    <w:rsid w:val="00004CB9"/>
    <w:rsid w:val="00004F5D"/>
    <w:rsid w:val="00004FA3"/>
    <w:rsid w:val="00005885"/>
    <w:rsid w:val="00005961"/>
    <w:rsid w:val="00005A99"/>
    <w:rsid w:val="00006165"/>
    <w:rsid w:val="0000674F"/>
    <w:rsid w:val="00006D62"/>
    <w:rsid w:val="00006F10"/>
    <w:rsid w:val="000079E4"/>
    <w:rsid w:val="00010489"/>
    <w:rsid w:val="00010D0D"/>
    <w:rsid w:val="00011E27"/>
    <w:rsid w:val="00011E56"/>
    <w:rsid w:val="000129C6"/>
    <w:rsid w:val="00013C98"/>
    <w:rsid w:val="0001406D"/>
    <w:rsid w:val="000140D2"/>
    <w:rsid w:val="00014774"/>
    <w:rsid w:val="00014807"/>
    <w:rsid w:val="0001499C"/>
    <w:rsid w:val="00014EBB"/>
    <w:rsid w:val="000151E1"/>
    <w:rsid w:val="00015939"/>
    <w:rsid w:val="00015C79"/>
    <w:rsid w:val="00016630"/>
    <w:rsid w:val="000168A6"/>
    <w:rsid w:val="00016F23"/>
    <w:rsid w:val="00017DD1"/>
    <w:rsid w:val="0002084C"/>
    <w:rsid w:val="00021060"/>
    <w:rsid w:val="00022162"/>
    <w:rsid w:val="00022B1F"/>
    <w:rsid w:val="00022E30"/>
    <w:rsid w:val="000235A4"/>
    <w:rsid w:val="00023B04"/>
    <w:rsid w:val="00023BFB"/>
    <w:rsid w:val="00023D43"/>
    <w:rsid w:val="00024110"/>
    <w:rsid w:val="000241F0"/>
    <w:rsid w:val="000242C3"/>
    <w:rsid w:val="00024F96"/>
    <w:rsid w:val="00025201"/>
    <w:rsid w:val="000253DB"/>
    <w:rsid w:val="000255CA"/>
    <w:rsid w:val="00025DA1"/>
    <w:rsid w:val="0002641D"/>
    <w:rsid w:val="00026A32"/>
    <w:rsid w:val="00026CCA"/>
    <w:rsid w:val="00027C0D"/>
    <w:rsid w:val="00027D09"/>
    <w:rsid w:val="000301D6"/>
    <w:rsid w:val="000303D6"/>
    <w:rsid w:val="00030DA9"/>
    <w:rsid w:val="00031829"/>
    <w:rsid w:val="0003196C"/>
    <w:rsid w:val="00031CF0"/>
    <w:rsid w:val="00032353"/>
    <w:rsid w:val="00032A65"/>
    <w:rsid w:val="00032AF5"/>
    <w:rsid w:val="00032B3A"/>
    <w:rsid w:val="000331FC"/>
    <w:rsid w:val="000338A5"/>
    <w:rsid w:val="000343F6"/>
    <w:rsid w:val="00034866"/>
    <w:rsid w:val="00034FFB"/>
    <w:rsid w:val="000355BA"/>
    <w:rsid w:val="00035691"/>
    <w:rsid w:val="00035712"/>
    <w:rsid w:val="000361E1"/>
    <w:rsid w:val="00036320"/>
    <w:rsid w:val="00036684"/>
    <w:rsid w:val="00036758"/>
    <w:rsid w:val="00036B8A"/>
    <w:rsid w:val="000373D8"/>
    <w:rsid w:val="0004043F"/>
    <w:rsid w:val="0004067A"/>
    <w:rsid w:val="00040F5D"/>
    <w:rsid w:val="000412FF"/>
    <w:rsid w:val="000418F1"/>
    <w:rsid w:val="00042589"/>
    <w:rsid w:val="0004274D"/>
    <w:rsid w:val="00042C17"/>
    <w:rsid w:val="00042C30"/>
    <w:rsid w:val="00042DBF"/>
    <w:rsid w:val="00042FD6"/>
    <w:rsid w:val="0004332D"/>
    <w:rsid w:val="00043748"/>
    <w:rsid w:val="000438E5"/>
    <w:rsid w:val="00043D95"/>
    <w:rsid w:val="00043F9A"/>
    <w:rsid w:val="000442FE"/>
    <w:rsid w:val="00044849"/>
    <w:rsid w:val="00044E58"/>
    <w:rsid w:val="00045401"/>
    <w:rsid w:val="00045570"/>
    <w:rsid w:val="00045C93"/>
    <w:rsid w:val="00046D08"/>
    <w:rsid w:val="0004779F"/>
    <w:rsid w:val="0004789A"/>
    <w:rsid w:val="00050462"/>
    <w:rsid w:val="00051822"/>
    <w:rsid w:val="0005264D"/>
    <w:rsid w:val="00052900"/>
    <w:rsid w:val="000536DD"/>
    <w:rsid w:val="00054558"/>
    <w:rsid w:val="00054FB5"/>
    <w:rsid w:val="00056526"/>
    <w:rsid w:val="00056A5F"/>
    <w:rsid w:val="0005888A"/>
    <w:rsid w:val="0006008D"/>
    <w:rsid w:val="00060936"/>
    <w:rsid w:val="000609E9"/>
    <w:rsid w:val="00060A1B"/>
    <w:rsid w:val="00060C80"/>
    <w:rsid w:val="000611B2"/>
    <w:rsid w:val="00061891"/>
    <w:rsid w:val="00061CC2"/>
    <w:rsid w:val="0006250D"/>
    <w:rsid w:val="000626A5"/>
    <w:rsid w:val="0006299C"/>
    <w:rsid w:val="00064247"/>
    <w:rsid w:val="00064A69"/>
    <w:rsid w:val="00064D77"/>
    <w:rsid w:val="00066472"/>
    <w:rsid w:val="000669F2"/>
    <w:rsid w:val="000673DA"/>
    <w:rsid w:val="00067512"/>
    <w:rsid w:val="0006754F"/>
    <w:rsid w:val="00070D22"/>
    <w:rsid w:val="00071414"/>
    <w:rsid w:val="00071FA3"/>
    <w:rsid w:val="000729DD"/>
    <w:rsid w:val="00073930"/>
    <w:rsid w:val="00073B1F"/>
    <w:rsid w:val="00073B95"/>
    <w:rsid w:val="00074BE4"/>
    <w:rsid w:val="00074E6D"/>
    <w:rsid w:val="000750BC"/>
    <w:rsid w:val="000754DA"/>
    <w:rsid w:val="000759EB"/>
    <w:rsid w:val="00075A3F"/>
    <w:rsid w:val="00075B64"/>
    <w:rsid w:val="00075CA0"/>
    <w:rsid w:val="000763AD"/>
    <w:rsid w:val="00076B91"/>
    <w:rsid w:val="00076F17"/>
    <w:rsid w:val="00076F4F"/>
    <w:rsid w:val="0007753D"/>
    <w:rsid w:val="00077AE4"/>
    <w:rsid w:val="00077BF4"/>
    <w:rsid w:val="000802DD"/>
    <w:rsid w:val="0008088D"/>
    <w:rsid w:val="00081585"/>
    <w:rsid w:val="00081646"/>
    <w:rsid w:val="00081721"/>
    <w:rsid w:val="000819D4"/>
    <w:rsid w:val="0008267C"/>
    <w:rsid w:val="00082A7F"/>
    <w:rsid w:val="00082B3C"/>
    <w:rsid w:val="00083341"/>
    <w:rsid w:val="0008386F"/>
    <w:rsid w:val="00083942"/>
    <w:rsid w:val="00083D63"/>
    <w:rsid w:val="00083DFC"/>
    <w:rsid w:val="00083F35"/>
    <w:rsid w:val="00084382"/>
    <w:rsid w:val="00084832"/>
    <w:rsid w:val="00084BF3"/>
    <w:rsid w:val="00084EEE"/>
    <w:rsid w:val="00085882"/>
    <w:rsid w:val="00085C1A"/>
    <w:rsid w:val="00085E51"/>
    <w:rsid w:val="00085FC9"/>
    <w:rsid w:val="000862F2"/>
    <w:rsid w:val="000863B1"/>
    <w:rsid w:val="00086539"/>
    <w:rsid w:val="000866AB"/>
    <w:rsid w:val="000878C3"/>
    <w:rsid w:val="0009029D"/>
    <w:rsid w:val="000909B4"/>
    <w:rsid w:val="00090C4C"/>
    <w:rsid w:val="00091278"/>
    <w:rsid w:val="00091840"/>
    <w:rsid w:val="00091C4C"/>
    <w:rsid w:val="00091F79"/>
    <w:rsid w:val="000921D4"/>
    <w:rsid w:val="00092285"/>
    <w:rsid w:val="00092460"/>
    <w:rsid w:val="00092740"/>
    <w:rsid w:val="000928E3"/>
    <w:rsid w:val="00092A7E"/>
    <w:rsid w:val="00092C78"/>
    <w:rsid w:val="000932DE"/>
    <w:rsid w:val="00093699"/>
    <w:rsid w:val="00093FAC"/>
    <w:rsid w:val="00094632"/>
    <w:rsid w:val="00094680"/>
    <w:rsid w:val="000955E6"/>
    <w:rsid w:val="000962B1"/>
    <w:rsid w:val="000962B2"/>
    <w:rsid w:val="00096416"/>
    <w:rsid w:val="000966B3"/>
    <w:rsid w:val="00096EDB"/>
    <w:rsid w:val="00096EE7"/>
    <w:rsid w:val="000976FD"/>
    <w:rsid w:val="000978C4"/>
    <w:rsid w:val="000A131D"/>
    <w:rsid w:val="000A1645"/>
    <w:rsid w:val="000A1E3A"/>
    <w:rsid w:val="000A2A31"/>
    <w:rsid w:val="000A2C56"/>
    <w:rsid w:val="000A32FC"/>
    <w:rsid w:val="000A380E"/>
    <w:rsid w:val="000A4E0F"/>
    <w:rsid w:val="000A504A"/>
    <w:rsid w:val="000A64CD"/>
    <w:rsid w:val="000A6B40"/>
    <w:rsid w:val="000A6BC9"/>
    <w:rsid w:val="000A6FED"/>
    <w:rsid w:val="000A7143"/>
    <w:rsid w:val="000A779B"/>
    <w:rsid w:val="000A78F5"/>
    <w:rsid w:val="000A7E60"/>
    <w:rsid w:val="000B00E4"/>
    <w:rsid w:val="000B091B"/>
    <w:rsid w:val="000B09CC"/>
    <w:rsid w:val="000B0B59"/>
    <w:rsid w:val="000B0D33"/>
    <w:rsid w:val="000B11A3"/>
    <w:rsid w:val="000B2BFB"/>
    <w:rsid w:val="000B3775"/>
    <w:rsid w:val="000B394B"/>
    <w:rsid w:val="000B3AA3"/>
    <w:rsid w:val="000B4A89"/>
    <w:rsid w:val="000B4AA5"/>
    <w:rsid w:val="000B5739"/>
    <w:rsid w:val="000B5D95"/>
    <w:rsid w:val="000B5F41"/>
    <w:rsid w:val="000B66D5"/>
    <w:rsid w:val="000B6C2E"/>
    <w:rsid w:val="000B7184"/>
    <w:rsid w:val="000B73C0"/>
    <w:rsid w:val="000B751D"/>
    <w:rsid w:val="000B7588"/>
    <w:rsid w:val="000C00D1"/>
    <w:rsid w:val="000C062D"/>
    <w:rsid w:val="000C0E3C"/>
    <w:rsid w:val="000C0FFE"/>
    <w:rsid w:val="000C1890"/>
    <w:rsid w:val="000C18FE"/>
    <w:rsid w:val="000C2611"/>
    <w:rsid w:val="000C30C8"/>
    <w:rsid w:val="000C3A43"/>
    <w:rsid w:val="000C425B"/>
    <w:rsid w:val="000C4795"/>
    <w:rsid w:val="000C47C7"/>
    <w:rsid w:val="000C4B13"/>
    <w:rsid w:val="000C57D2"/>
    <w:rsid w:val="000C66E1"/>
    <w:rsid w:val="000C6E72"/>
    <w:rsid w:val="000C767E"/>
    <w:rsid w:val="000D0357"/>
    <w:rsid w:val="000D03EC"/>
    <w:rsid w:val="000D046E"/>
    <w:rsid w:val="000D0904"/>
    <w:rsid w:val="000D0B3A"/>
    <w:rsid w:val="000D12C7"/>
    <w:rsid w:val="000D2292"/>
    <w:rsid w:val="000D2E01"/>
    <w:rsid w:val="000D305E"/>
    <w:rsid w:val="000D31C8"/>
    <w:rsid w:val="000D3730"/>
    <w:rsid w:val="000D39D6"/>
    <w:rsid w:val="000D3A02"/>
    <w:rsid w:val="000D3DD2"/>
    <w:rsid w:val="000D4727"/>
    <w:rsid w:val="000D47E1"/>
    <w:rsid w:val="000D5397"/>
    <w:rsid w:val="000D5BE1"/>
    <w:rsid w:val="000D5C51"/>
    <w:rsid w:val="000D638A"/>
    <w:rsid w:val="000D6B30"/>
    <w:rsid w:val="000D6F9A"/>
    <w:rsid w:val="000D6FFC"/>
    <w:rsid w:val="000D719E"/>
    <w:rsid w:val="000D72DD"/>
    <w:rsid w:val="000D782A"/>
    <w:rsid w:val="000E013F"/>
    <w:rsid w:val="000E0512"/>
    <w:rsid w:val="000E0D08"/>
    <w:rsid w:val="000E13BA"/>
    <w:rsid w:val="000E1621"/>
    <w:rsid w:val="000E209F"/>
    <w:rsid w:val="000E26DA"/>
    <w:rsid w:val="000E29A9"/>
    <w:rsid w:val="000E2DB1"/>
    <w:rsid w:val="000E32BE"/>
    <w:rsid w:val="000E32CF"/>
    <w:rsid w:val="000E3683"/>
    <w:rsid w:val="000E3C0A"/>
    <w:rsid w:val="000E3E15"/>
    <w:rsid w:val="000E3FB7"/>
    <w:rsid w:val="000E4016"/>
    <w:rsid w:val="000E437E"/>
    <w:rsid w:val="000E4705"/>
    <w:rsid w:val="000E58B8"/>
    <w:rsid w:val="000E5EBE"/>
    <w:rsid w:val="000E6099"/>
    <w:rsid w:val="000E6943"/>
    <w:rsid w:val="000E6B2A"/>
    <w:rsid w:val="000E6F97"/>
    <w:rsid w:val="000E7416"/>
    <w:rsid w:val="000E7520"/>
    <w:rsid w:val="000E793D"/>
    <w:rsid w:val="000E7AD0"/>
    <w:rsid w:val="000E7E64"/>
    <w:rsid w:val="000F065E"/>
    <w:rsid w:val="000F090A"/>
    <w:rsid w:val="000F0B3B"/>
    <w:rsid w:val="000F0BDA"/>
    <w:rsid w:val="000F0D8A"/>
    <w:rsid w:val="000F0E48"/>
    <w:rsid w:val="000F161A"/>
    <w:rsid w:val="000F1927"/>
    <w:rsid w:val="000F2BBD"/>
    <w:rsid w:val="000F2BCE"/>
    <w:rsid w:val="000F2F55"/>
    <w:rsid w:val="000F31DB"/>
    <w:rsid w:val="000F343F"/>
    <w:rsid w:val="000F3A84"/>
    <w:rsid w:val="000F4C6E"/>
    <w:rsid w:val="000F523E"/>
    <w:rsid w:val="000F59D6"/>
    <w:rsid w:val="000F5ED2"/>
    <w:rsid w:val="000F627B"/>
    <w:rsid w:val="000F6E94"/>
    <w:rsid w:val="000F711F"/>
    <w:rsid w:val="000F71B5"/>
    <w:rsid w:val="000F7804"/>
    <w:rsid w:val="00100935"/>
    <w:rsid w:val="00100E99"/>
    <w:rsid w:val="00101283"/>
    <w:rsid w:val="00101A64"/>
    <w:rsid w:val="0010208A"/>
    <w:rsid w:val="0010211F"/>
    <w:rsid w:val="00102269"/>
    <w:rsid w:val="001024E3"/>
    <w:rsid w:val="00102801"/>
    <w:rsid w:val="0010293E"/>
    <w:rsid w:val="001029E6"/>
    <w:rsid w:val="001035A9"/>
    <w:rsid w:val="00103B22"/>
    <w:rsid w:val="001059B5"/>
    <w:rsid w:val="00105FA7"/>
    <w:rsid w:val="00106285"/>
    <w:rsid w:val="00106934"/>
    <w:rsid w:val="00106A6A"/>
    <w:rsid w:val="00106B20"/>
    <w:rsid w:val="00106C61"/>
    <w:rsid w:val="0010733C"/>
    <w:rsid w:val="001112CB"/>
    <w:rsid w:val="0011135B"/>
    <w:rsid w:val="00111BAA"/>
    <w:rsid w:val="0011251F"/>
    <w:rsid w:val="00112B73"/>
    <w:rsid w:val="00112E24"/>
    <w:rsid w:val="001131CA"/>
    <w:rsid w:val="00113827"/>
    <w:rsid w:val="0011393F"/>
    <w:rsid w:val="00114033"/>
    <w:rsid w:val="00114075"/>
    <w:rsid w:val="0011413B"/>
    <w:rsid w:val="00114428"/>
    <w:rsid w:val="00114458"/>
    <w:rsid w:val="00114E31"/>
    <w:rsid w:val="00115228"/>
    <w:rsid w:val="00115972"/>
    <w:rsid w:val="00115A6F"/>
    <w:rsid w:val="001167C7"/>
    <w:rsid w:val="0011683C"/>
    <w:rsid w:val="00116C55"/>
    <w:rsid w:val="001173B1"/>
    <w:rsid w:val="00117EA1"/>
    <w:rsid w:val="0012003D"/>
    <w:rsid w:val="001203E6"/>
    <w:rsid w:val="0012059B"/>
    <w:rsid w:val="00121802"/>
    <w:rsid w:val="00121DD0"/>
    <w:rsid w:val="00122185"/>
    <w:rsid w:val="001222CA"/>
    <w:rsid w:val="00122380"/>
    <w:rsid w:val="00122613"/>
    <w:rsid w:val="0012267A"/>
    <w:rsid w:val="00122F66"/>
    <w:rsid w:val="00122FC6"/>
    <w:rsid w:val="001231AB"/>
    <w:rsid w:val="001236D6"/>
    <w:rsid w:val="00123EC9"/>
    <w:rsid w:val="0012404F"/>
    <w:rsid w:val="00124801"/>
    <w:rsid w:val="00124DFA"/>
    <w:rsid w:val="00125128"/>
    <w:rsid w:val="00125338"/>
    <w:rsid w:val="001257BC"/>
    <w:rsid w:val="00125928"/>
    <w:rsid w:val="00125A41"/>
    <w:rsid w:val="00125CFC"/>
    <w:rsid w:val="0012690D"/>
    <w:rsid w:val="00126E9C"/>
    <w:rsid w:val="0012789C"/>
    <w:rsid w:val="00127F2D"/>
    <w:rsid w:val="001300E5"/>
    <w:rsid w:val="0013039C"/>
    <w:rsid w:val="001305EB"/>
    <w:rsid w:val="00131484"/>
    <w:rsid w:val="001320B9"/>
    <w:rsid w:val="00132C3F"/>
    <w:rsid w:val="00132F94"/>
    <w:rsid w:val="00133F0D"/>
    <w:rsid w:val="001346C3"/>
    <w:rsid w:val="00134A9E"/>
    <w:rsid w:val="00134EDD"/>
    <w:rsid w:val="001353D1"/>
    <w:rsid w:val="00135C78"/>
    <w:rsid w:val="00135CEF"/>
    <w:rsid w:val="001361EA"/>
    <w:rsid w:val="00136228"/>
    <w:rsid w:val="0013646D"/>
    <w:rsid w:val="0013655F"/>
    <w:rsid w:val="00136713"/>
    <w:rsid w:val="001374E1"/>
    <w:rsid w:val="00137778"/>
    <w:rsid w:val="00137A4F"/>
    <w:rsid w:val="00137B40"/>
    <w:rsid w:val="00140446"/>
    <w:rsid w:val="0014088E"/>
    <w:rsid w:val="00140C56"/>
    <w:rsid w:val="00141AE7"/>
    <w:rsid w:val="00141E95"/>
    <w:rsid w:val="00142160"/>
    <w:rsid w:val="0014218E"/>
    <w:rsid w:val="0014245E"/>
    <w:rsid w:val="00142874"/>
    <w:rsid w:val="001428CD"/>
    <w:rsid w:val="00142A5C"/>
    <w:rsid w:val="00142FE3"/>
    <w:rsid w:val="00143013"/>
    <w:rsid w:val="00143693"/>
    <w:rsid w:val="00143F9C"/>
    <w:rsid w:val="00144694"/>
    <w:rsid w:val="00146178"/>
    <w:rsid w:val="0014685C"/>
    <w:rsid w:val="00146869"/>
    <w:rsid w:val="00146923"/>
    <w:rsid w:val="00146BAF"/>
    <w:rsid w:val="00146C91"/>
    <w:rsid w:val="00146E5A"/>
    <w:rsid w:val="001473B2"/>
    <w:rsid w:val="00147903"/>
    <w:rsid w:val="00147C0B"/>
    <w:rsid w:val="00147C5D"/>
    <w:rsid w:val="0015005D"/>
    <w:rsid w:val="00151486"/>
    <w:rsid w:val="00151F3B"/>
    <w:rsid w:val="001522D1"/>
    <w:rsid w:val="001527FD"/>
    <w:rsid w:val="001528C8"/>
    <w:rsid w:val="00152B3C"/>
    <w:rsid w:val="00153243"/>
    <w:rsid w:val="00153A57"/>
    <w:rsid w:val="00153B3B"/>
    <w:rsid w:val="00154016"/>
    <w:rsid w:val="00154246"/>
    <w:rsid w:val="0015562C"/>
    <w:rsid w:val="00155BC6"/>
    <w:rsid w:val="00156332"/>
    <w:rsid w:val="0015689D"/>
    <w:rsid w:val="00157834"/>
    <w:rsid w:val="001578B5"/>
    <w:rsid w:val="00157DD7"/>
    <w:rsid w:val="00160CDC"/>
    <w:rsid w:val="0016141C"/>
    <w:rsid w:val="0016176B"/>
    <w:rsid w:val="00161E5B"/>
    <w:rsid w:val="0016239E"/>
    <w:rsid w:val="001628E6"/>
    <w:rsid w:val="00162E32"/>
    <w:rsid w:val="001632E7"/>
    <w:rsid w:val="0016347E"/>
    <w:rsid w:val="00163AC7"/>
    <w:rsid w:val="0016436C"/>
    <w:rsid w:val="00164856"/>
    <w:rsid w:val="00164A05"/>
    <w:rsid w:val="00164D3C"/>
    <w:rsid w:val="001661B7"/>
    <w:rsid w:val="0016691A"/>
    <w:rsid w:val="001669CD"/>
    <w:rsid w:val="00166B9D"/>
    <w:rsid w:val="00166EDA"/>
    <w:rsid w:val="00167505"/>
    <w:rsid w:val="001678A3"/>
    <w:rsid w:val="00167A8A"/>
    <w:rsid w:val="001713BE"/>
    <w:rsid w:val="00171BF5"/>
    <w:rsid w:val="00171CC1"/>
    <w:rsid w:val="0017446F"/>
    <w:rsid w:val="00174BBA"/>
    <w:rsid w:val="00174D57"/>
    <w:rsid w:val="001750D7"/>
    <w:rsid w:val="001756D5"/>
    <w:rsid w:val="001763AB"/>
    <w:rsid w:val="0017641A"/>
    <w:rsid w:val="001765AB"/>
    <w:rsid w:val="00176849"/>
    <w:rsid w:val="00176AF6"/>
    <w:rsid w:val="00177ACB"/>
    <w:rsid w:val="00177B17"/>
    <w:rsid w:val="0018022C"/>
    <w:rsid w:val="00182479"/>
    <w:rsid w:val="0018254C"/>
    <w:rsid w:val="00182929"/>
    <w:rsid w:val="001838E4"/>
    <w:rsid w:val="00183C59"/>
    <w:rsid w:val="00184CA8"/>
    <w:rsid w:val="001851BD"/>
    <w:rsid w:val="00185B54"/>
    <w:rsid w:val="00186338"/>
    <w:rsid w:val="0018678B"/>
    <w:rsid w:val="001875BF"/>
    <w:rsid w:val="0018796A"/>
    <w:rsid w:val="00187A06"/>
    <w:rsid w:val="00187AF3"/>
    <w:rsid w:val="001904D2"/>
    <w:rsid w:val="001905A9"/>
    <w:rsid w:val="00190A83"/>
    <w:rsid w:val="001911EA"/>
    <w:rsid w:val="00191E11"/>
    <w:rsid w:val="00191EC1"/>
    <w:rsid w:val="001924D9"/>
    <w:rsid w:val="00192D4D"/>
    <w:rsid w:val="00192E4D"/>
    <w:rsid w:val="00193FE7"/>
    <w:rsid w:val="0019442B"/>
    <w:rsid w:val="001946E5"/>
    <w:rsid w:val="00194D17"/>
    <w:rsid w:val="001953CD"/>
    <w:rsid w:val="00195AF1"/>
    <w:rsid w:val="00195E01"/>
    <w:rsid w:val="00196A99"/>
    <w:rsid w:val="001971B7"/>
    <w:rsid w:val="001975A1"/>
    <w:rsid w:val="00197907"/>
    <w:rsid w:val="00197EC9"/>
    <w:rsid w:val="00197F0C"/>
    <w:rsid w:val="001A07DF"/>
    <w:rsid w:val="001A0825"/>
    <w:rsid w:val="001A173B"/>
    <w:rsid w:val="001A1BD0"/>
    <w:rsid w:val="001A22AC"/>
    <w:rsid w:val="001A2570"/>
    <w:rsid w:val="001A2DCC"/>
    <w:rsid w:val="001A32CE"/>
    <w:rsid w:val="001A3C46"/>
    <w:rsid w:val="001A3F47"/>
    <w:rsid w:val="001A4084"/>
    <w:rsid w:val="001A45DA"/>
    <w:rsid w:val="001A4B09"/>
    <w:rsid w:val="001A4E75"/>
    <w:rsid w:val="001A5537"/>
    <w:rsid w:val="001A5B88"/>
    <w:rsid w:val="001A5C67"/>
    <w:rsid w:val="001A663D"/>
    <w:rsid w:val="001A6E65"/>
    <w:rsid w:val="001A7108"/>
    <w:rsid w:val="001A765B"/>
    <w:rsid w:val="001A7D0C"/>
    <w:rsid w:val="001A7F98"/>
    <w:rsid w:val="001B018D"/>
    <w:rsid w:val="001B118C"/>
    <w:rsid w:val="001B12C2"/>
    <w:rsid w:val="001B1713"/>
    <w:rsid w:val="001B1768"/>
    <w:rsid w:val="001B1851"/>
    <w:rsid w:val="001B1889"/>
    <w:rsid w:val="001B19EB"/>
    <w:rsid w:val="001B1E6A"/>
    <w:rsid w:val="001B2001"/>
    <w:rsid w:val="001B20CF"/>
    <w:rsid w:val="001B20ED"/>
    <w:rsid w:val="001B30B7"/>
    <w:rsid w:val="001B31BD"/>
    <w:rsid w:val="001B326C"/>
    <w:rsid w:val="001B369D"/>
    <w:rsid w:val="001B3F17"/>
    <w:rsid w:val="001B4268"/>
    <w:rsid w:val="001B42A0"/>
    <w:rsid w:val="001B4B22"/>
    <w:rsid w:val="001B4FFD"/>
    <w:rsid w:val="001B5B4D"/>
    <w:rsid w:val="001B5F1F"/>
    <w:rsid w:val="001B6057"/>
    <w:rsid w:val="001B6228"/>
    <w:rsid w:val="001B6710"/>
    <w:rsid w:val="001B67E6"/>
    <w:rsid w:val="001B681C"/>
    <w:rsid w:val="001B6838"/>
    <w:rsid w:val="001B6B1D"/>
    <w:rsid w:val="001B6CAE"/>
    <w:rsid w:val="001B6E2A"/>
    <w:rsid w:val="001B712B"/>
    <w:rsid w:val="001B7227"/>
    <w:rsid w:val="001B7A16"/>
    <w:rsid w:val="001B7EB9"/>
    <w:rsid w:val="001C0444"/>
    <w:rsid w:val="001C0AE1"/>
    <w:rsid w:val="001C0D8E"/>
    <w:rsid w:val="001C0ECE"/>
    <w:rsid w:val="001C10A4"/>
    <w:rsid w:val="001C1670"/>
    <w:rsid w:val="001C1D5A"/>
    <w:rsid w:val="001C21CB"/>
    <w:rsid w:val="001C21DA"/>
    <w:rsid w:val="001C21DB"/>
    <w:rsid w:val="001C22A9"/>
    <w:rsid w:val="001C2F34"/>
    <w:rsid w:val="001C2F39"/>
    <w:rsid w:val="001C3038"/>
    <w:rsid w:val="001C3BF5"/>
    <w:rsid w:val="001C45DF"/>
    <w:rsid w:val="001C474F"/>
    <w:rsid w:val="001C4C03"/>
    <w:rsid w:val="001C4DA8"/>
    <w:rsid w:val="001C4E83"/>
    <w:rsid w:val="001C77F2"/>
    <w:rsid w:val="001C78C9"/>
    <w:rsid w:val="001C794E"/>
    <w:rsid w:val="001C7D2C"/>
    <w:rsid w:val="001C7D9C"/>
    <w:rsid w:val="001D02C3"/>
    <w:rsid w:val="001D0368"/>
    <w:rsid w:val="001D04D9"/>
    <w:rsid w:val="001D0937"/>
    <w:rsid w:val="001D0A57"/>
    <w:rsid w:val="001D0B44"/>
    <w:rsid w:val="001D0DE3"/>
    <w:rsid w:val="001D0E63"/>
    <w:rsid w:val="001D226D"/>
    <w:rsid w:val="001D2612"/>
    <w:rsid w:val="001D28A8"/>
    <w:rsid w:val="001D2BD4"/>
    <w:rsid w:val="001D2ED8"/>
    <w:rsid w:val="001D30BE"/>
    <w:rsid w:val="001D348D"/>
    <w:rsid w:val="001D3663"/>
    <w:rsid w:val="001D36F8"/>
    <w:rsid w:val="001D39F5"/>
    <w:rsid w:val="001D3CB8"/>
    <w:rsid w:val="001D425E"/>
    <w:rsid w:val="001D480A"/>
    <w:rsid w:val="001D4DA1"/>
    <w:rsid w:val="001D4F44"/>
    <w:rsid w:val="001D4F75"/>
    <w:rsid w:val="001D52B4"/>
    <w:rsid w:val="001D5DD5"/>
    <w:rsid w:val="001D5F8C"/>
    <w:rsid w:val="001D6142"/>
    <w:rsid w:val="001D66C0"/>
    <w:rsid w:val="001D6895"/>
    <w:rsid w:val="001D6AE9"/>
    <w:rsid w:val="001D6B63"/>
    <w:rsid w:val="001D78E8"/>
    <w:rsid w:val="001D7C4A"/>
    <w:rsid w:val="001E0912"/>
    <w:rsid w:val="001E0FDF"/>
    <w:rsid w:val="001E11A7"/>
    <w:rsid w:val="001E1AC0"/>
    <w:rsid w:val="001E247F"/>
    <w:rsid w:val="001E27DA"/>
    <w:rsid w:val="001E2AFA"/>
    <w:rsid w:val="001E3201"/>
    <w:rsid w:val="001E360C"/>
    <w:rsid w:val="001E36D5"/>
    <w:rsid w:val="001E39F0"/>
    <w:rsid w:val="001E3D5F"/>
    <w:rsid w:val="001E465B"/>
    <w:rsid w:val="001E4BA5"/>
    <w:rsid w:val="001E4C44"/>
    <w:rsid w:val="001E4CD8"/>
    <w:rsid w:val="001E57BC"/>
    <w:rsid w:val="001E5E80"/>
    <w:rsid w:val="001E642B"/>
    <w:rsid w:val="001E6722"/>
    <w:rsid w:val="001E6EB2"/>
    <w:rsid w:val="001E7AEA"/>
    <w:rsid w:val="001F0441"/>
    <w:rsid w:val="001F0554"/>
    <w:rsid w:val="001F066C"/>
    <w:rsid w:val="001F0AD7"/>
    <w:rsid w:val="001F1B6D"/>
    <w:rsid w:val="001F1D8C"/>
    <w:rsid w:val="001F1E5E"/>
    <w:rsid w:val="001F23E0"/>
    <w:rsid w:val="001F2FC3"/>
    <w:rsid w:val="001F3264"/>
    <w:rsid w:val="001F3311"/>
    <w:rsid w:val="001F3AD0"/>
    <w:rsid w:val="001F3B01"/>
    <w:rsid w:val="001F4387"/>
    <w:rsid w:val="001F493F"/>
    <w:rsid w:val="001F4B5D"/>
    <w:rsid w:val="001F4F7A"/>
    <w:rsid w:val="001F6C34"/>
    <w:rsid w:val="001F6CC9"/>
    <w:rsid w:val="001F6F87"/>
    <w:rsid w:val="001F716D"/>
    <w:rsid w:val="001F7574"/>
    <w:rsid w:val="001F763B"/>
    <w:rsid w:val="002007C8"/>
    <w:rsid w:val="00200D70"/>
    <w:rsid w:val="00201D34"/>
    <w:rsid w:val="0020218B"/>
    <w:rsid w:val="002034F6"/>
    <w:rsid w:val="00203B0B"/>
    <w:rsid w:val="00203CD7"/>
    <w:rsid w:val="00203E3A"/>
    <w:rsid w:val="00203F2D"/>
    <w:rsid w:val="0020529B"/>
    <w:rsid w:val="00205A29"/>
    <w:rsid w:val="00206EFE"/>
    <w:rsid w:val="002071C8"/>
    <w:rsid w:val="00207A52"/>
    <w:rsid w:val="00210F1B"/>
    <w:rsid w:val="002112F1"/>
    <w:rsid w:val="00211AE3"/>
    <w:rsid w:val="00211DCF"/>
    <w:rsid w:val="00212A77"/>
    <w:rsid w:val="00213035"/>
    <w:rsid w:val="00213700"/>
    <w:rsid w:val="00213A49"/>
    <w:rsid w:val="00213B23"/>
    <w:rsid w:val="00213DDB"/>
    <w:rsid w:val="002143F7"/>
    <w:rsid w:val="00214853"/>
    <w:rsid w:val="002148AA"/>
    <w:rsid w:val="00215E39"/>
    <w:rsid w:val="00215EDD"/>
    <w:rsid w:val="00215F2D"/>
    <w:rsid w:val="0021665E"/>
    <w:rsid w:val="00216692"/>
    <w:rsid w:val="00216C80"/>
    <w:rsid w:val="0021705B"/>
    <w:rsid w:val="002177EC"/>
    <w:rsid w:val="00217A13"/>
    <w:rsid w:val="002200B8"/>
    <w:rsid w:val="0022019C"/>
    <w:rsid w:val="0022055F"/>
    <w:rsid w:val="00220BBD"/>
    <w:rsid w:val="00221E2A"/>
    <w:rsid w:val="002225EF"/>
    <w:rsid w:val="00222993"/>
    <w:rsid w:val="00222A09"/>
    <w:rsid w:val="002235ED"/>
    <w:rsid w:val="002238EA"/>
    <w:rsid w:val="00223D89"/>
    <w:rsid w:val="00224312"/>
    <w:rsid w:val="0022460C"/>
    <w:rsid w:val="0022491D"/>
    <w:rsid w:val="00224DF0"/>
    <w:rsid w:val="00224E60"/>
    <w:rsid w:val="002262AC"/>
    <w:rsid w:val="002271EF"/>
    <w:rsid w:val="00230D77"/>
    <w:rsid w:val="00230DC2"/>
    <w:rsid w:val="0023102D"/>
    <w:rsid w:val="002312FA"/>
    <w:rsid w:val="00231626"/>
    <w:rsid w:val="00232057"/>
    <w:rsid w:val="0023235D"/>
    <w:rsid w:val="002326D8"/>
    <w:rsid w:val="00232C10"/>
    <w:rsid w:val="00232F7A"/>
    <w:rsid w:val="002332AE"/>
    <w:rsid w:val="0023364F"/>
    <w:rsid w:val="00233FD6"/>
    <w:rsid w:val="002341E5"/>
    <w:rsid w:val="00234375"/>
    <w:rsid w:val="00234882"/>
    <w:rsid w:val="00234E3D"/>
    <w:rsid w:val="00234E53"/>
    <w:rsid w:val="00235490"/>
    <w:rsid w:val="00235686"/>
    <w:rsid w:val="002356B1"/>
    <w:rsid w:val="002359C1"/>
    <w:rsid w:val="00235A6D"/>
    <w:rsid w:val="00235ABA"/>
    <w:rsid w:val="00235BEC"/>
    <w:rsid w:val="00237322"/>
    <w:rsid w:val="0023792A"/>
    <w:rsid w:val="00240A5A"/>
    <w:rsid w:val="00240AD9"/>
    <w:rsid w:val="00240F40"/>
    <w:rsid w:val="002412C4"/>
    <w:rsid w:val="0024139D"/>
    <w:rsid w:val="002413B2"/>
    <w:rsid w:val="002414C1"/>
    <w:rsid w:val="0024175C"/>
    <w:rsid w:val="00241ADC"/>
    <w:rsid w:val="0024210E"/>
    <w:rsid w:val="00242A0C"/>
    <w:rsid w:val="00242B6C"/>
    <w:rsid w:val="0024387E"/>
    <w:rsid w:val="002439D7"/>
    <w:rsid w:val="00243A08"/>
    <w:rsid w:val="00243FDD"/>
    <w:rsid w:val="00244C46"/>
    <w:rsid w:val="00244C6D"/>
    <w:rsid w:val="00244D8C"/>
    <w:rsid w:val="002457B6"/>
    <w:rsid w:val="00245DDA"/>
    <w:rsid w:val="00245E91"/>
    <w:rsid w:val="00245F98"/>
    <w:rsid w:val="0024683B"/>
    <w:rsid w:val="00246CBF"/>
    <w:rsid w:val="00246E11"/>
    <w:rsid w:val="00247AF9"/>
    <w:rsid w:val="00247EF8"/>
    <w:rsid w:val="002504C2"/>
    <w:rsid w:val="00250E70"/>
    <w:rsid w:val="0025120C"/>
    <w:rsid w:val="00251D5A"/>
    <w:rsid w:val="00252095"/>
    <w:rsid w:val="00252179"/>
    <w:rsid w:val="00252271"/>
    <w:rsid w:val="00252A1A"/>
    <w:rsid w:val="002544D9"/>
    <w:rsid w:val="002547F2"/>
    <w:rsid w:val="00254995"/>
    <w:rsid w:val="00255086"/>
    <w:rsid w:val="002550ED"/>
    <w:rsid w:val="00255B0C"/>
    <w:rsid w:val="0025651A"/>
    <w:rsid w:val="00256536"/>
    <w:rsid w:val="0025692B"/>
    <w:rsid w:val="00256D03"/>
    <w:rsid w:val="002575EB"/>
    <w:rsid w:val="002600D4"/>
    <w:rsid w:val="00260D31"/>
    <w:rsid w:val="002610EF"/>
    <w:rsid w:val="002611CA"/>
    <w:rsid w:val="002616EF"/>
    <w:rsid w:val="00261F06"/>
    <w:rsid w:val="002620AC"/>
    <w:rsid w:val="0026223D"/>
    <w:rsid w:val="002622AE"/>
    <w:rsid w:val="002628F3"/>
    <w:rsid w:val="00262A00"/>
    <w:rsid w:val="00262AC2"/>
    <w:rsid w:val="00262B57"/>
    <w:rsid w:val="00262F35"/>
    <w:rsid w:val="0026458E"/>
    <w:rsid w:val="0026477C"/>
    <w:rsid w:val="002649A2"/>
    <w:rsid w:val="00264A83"/>
    <w:rsid w:val="0026509E"/>
    <w:rsid w:val="002651A5"/>
    <w:rsid w:val="00265252"/>
    <w:rsid w:val="00265885"/>
    <w:rsid w:val="0026607E"/>
    <w:rsid w:val="00266158"/>
    <w:rsid w:val="00266493"/>
    <w:rsid w:val="00266595"/>
    <w:rsid w:val="00266783"/>
    <w:rsid w:val="00267806"/>
    <w:rsid w:val="002710B9"/>
    <w:rsid w:val="002716C2"/>
    <w:rsid w:val="00271869"/>
    <w:rsid w:val="00271AC2"/>
    <w:rsid w:val="00271CD8"/>
    <w:rsid w:val="002722C4"/>
    <w:rsid w:val="00273E18"/>
    <w:rsid w:val="002744E5"/>
    <w:rsid w:val="00274A94"/>
    <w:rsid w:val="00275102"/>
    <w:rsid w:val="002756EF"/>
    <w:rsid w:val="00275B2A"/>
    <w:rsid w:val="00276032"/>
    <w:rsid w:val="00276D0B"/>
    <w:rsid w:val="002772D5"/>
    <w:rsid w:val="002772E4"/>
    <w:rsid w:val="00277470"/>
    <w:rsid w:val="00277517"/>
    <w:rsid w:val="00277693"/>
    <w:rsid w:val="002776C6"/>
    <w:rsid w:val="002777A6"/>
    <w:rsid w:val="00277E73"/>
    <w:rsid w:val="00283302"/>
    <w:rsid w:val="00283752"/>
    <w:rsid w:val="00283D7B"/>
    <w:rsid w:val="00283E43"/>
    <w:rsid w:val="00283ECF"/>
    <w:rsid w:val="00285521"/>
    <w:rsid w:val="0028580B"/>
    <w:rsid w:val="002859F2"/>
    <w:rsid w:val="00285A4D"/>
    <w:rsid w:val="00286F8F"/>
    <w:rsid w:val="00287011"/>
    <w:rsid w:val="00287AC6"/>
    <w:rsid w:val="00287DBC"/>
    <w:rsid w:val="0029066D"/>
    <w:rsid w:val="00290A5C"/>
    <w:rsid w:val="0029168F"/>
    <w:rsid w:val="00291DC0"/>
    <w:rsid w:val="002926F4"/>
    <w:rsid w:val="002928C7"/>
    <w:rsid w:val="00292CCF"/>
    <w:rsid w:val="00293EDC"/>
    <w:rsid w:val="00294FF5"/>
    <w:rsid w:val="002950F7"/>
    <w:rsid w:val="00295419"/>
    <w:rsid w:val="002959B1"/>
    <w:rsid w:val="00295C90"/>
    <w:rsid w:val="00295CA8"/>
    <w:rsid w:val="002960A4"/>
    <w:rsid w:val="0029683E"/>
    <w:rsid w:val="002968C8"/>
    <w:rsid w:val="00296BF0"/>
    <w:rsid w:val="00296ED0"/>
    <w:rsid w:val="00297128"/>
    <w:rsid w:val="00297951"/>
    <w:rsid w:val="00297DA6"/>
    <w:rsid w:val="002A005C"/>
    <w:rsid w:val="002A0116"/>
    <w:rsid w:val="002A02DE"/>
    <w:rsid w:val="002A0671"/>
    <w:rsid w:val="002A067C"/>
    <w:rsid w:val="002A06F2"/>
    <w:rsid w:val="002A0E1E"/>
    <w:rsid w:val="002A0FEC"/>
    <w:rsid w:val="002A11DC"/>
    <w:rsid w:val="002A153A"/>
    <w:rsid w:val="002A1DC2"/>
    <w:rsid w:val="002A2290"/>
    <w:rsid w:val="002A2FB0"/>
    <w:rsid w:val="002A40CC"/>
    <w:rsid w:val="002A4429"/>
    <w:rsid w:val="002A47D7"/>
    <w:rsid w:val="002A4E91"/>
    <w:rsid w:val="002A4F14"/>
    <w:rsid w:val="002A53C4"/>
    <w:rsid w:val="002A5524"/>
    <w:rsid w:val="002A5967"/>
    <w:rsid w:val="002A5AF1"/>
    <w:rsid w:val="002A658F"/>
    <w:rsid w:val="002A670B"/>
    <w:rsid w:val="002A6904"/>
    <w:rsid w:val="002A6C7B"/>
    <w:rsid w:val="002A6DAB"/>
    <w:rsid w:val="002A6F1B"/>
    <w:rsid w:val="002A7A5B"/>
    <w:rsid w:val="002A7BBD"/>
    <w:rsid w:val="002A7D15"/>
    <w:rsid w:val="002A7F47"/>
    <w:rsid w:val="002A7F55"/>
    <w:rsid w:val="002A7F8A"/>
    <w:rsid w:val="002B0D5B"/>
    <w:rsid w:val="002B0DEE"/>
    <w:rsid w:val="002B17A4"/>
    <w:rsid w:val="002B1FE9"/>
    <w:rsid w:val="002B285F"/>
    <w:rsid w:val="002B393D"/>
    <w:rsid w:val="002B3945"/>
    <w:rsid w:val="002B3B7A"/>
    <w:rsid w:val="002B3D29"/>
    <w:rsid w:val="002B3DF9"/>
    <w:rsid w:val="002B42AF"/>
    <w:rsid w:val="002B43C5"/>
    <w:rsid w:val="002B447A"/>
    <w:rsid w:val="002B48BC"/>
    <w:rsid w:val="002B4C52"/>
    <w:rsid w:val="002B4F2F"/>
    <w:rsid w:val="002B4FD7"/>
    <w:rsid w:val="002B5489"/>
    <w:rsid w:val="002B6473"/>
    <w:rsid w:val="002B652E"/>
    <w:rsid w:val="002B7774"/>
    <w:rsid w:val="002B7EBF"/>
    <w:rsid w:val="002C08A8"/>
    <w:rsid w:val="002C09B2"/>
    <w:rsid w:val="002C0C0E"/>
    <w:rsid w:val="002C0F6F"/>
    <w:rsid w:val="002C11FF"/>
    <w:rsid w:val="002C1277"/>
    <w:rsid w:val="002C16BB"/>
    <w:rsid w:val="002C208F"/>
    <w:rsid w:val="002C241F"/>
    <w:rsid w:val="002C2E7B"/>
    <w:rsid w:val="002C2EA6"/>
    <w:rsid w:val="002C383F"/>
    <w:rsid w:val="002C3BF5"/>
    <w:rsid w:val="002C45B0"/>
    <w:rsid w:val="002C45F7"/>
    <w:rsid w:val="002C47C8"/>
    <w:rsid w:val="002C4B69"/>
    <w:rsid w:val="002C5088"/>
    <w:rsid w:val="002C576A"/>
    <w:rsid w:val="002C5B73"/>
    <w:rsid w:val="002C5FB5"/>
    <w:rsid w:val="002C6074"/>
    <w:rsid w:val="002C6243"/>
    <w:rsid w:val="002C669F"/>
    <w:rsid w:val="002C6E52"/>
    <w:rsid w:val="002C6F4F"/>
    <w:rsid w:val="002C7C08"/>
    <w:rsid w:val="002C7F58"/>
    <w:rsid w:val="002D0B40"/>
    <w:rsid w:val="002D0D5B"/>
    <w:rsid w:val="002D13EF"/>
    <w:rsid w:val="002D15A2"/>
    <w:rsid w:val="002D186B"/>
    <w:rsid w:val="002D18CB"/>
    <w:rsid w:val="002D1A83"/>
    <w:rsid w:val="002D1BAC"/>
    <w:rsid w:val="002D1DFA"/>
    <w:rsid w:val="002D25CB"/>
    <w:rsid w:val="002D272F"/>
    <w:rsid w:val="002D2D31"/>
    <w:rsid w:val="002D32B2"/>
    <w:rsid w:val="002D3607"/>
    <w:rsid w:val="002D3FC9"/>
    <w:rsid w:val="002D449F"/>
    <w:rsid w:val="002D4B35"/>
    <w:rsid w:val="002D4E6F"/>
    <w:rsid w:val="002D51C3"/>
    <w:rsid w:val="002D55B4"/>
    <w:rsid w:val="002D5DD6"/>
    <w:rsid w:val="002D5DF6"/>
    <w:rsid w:val="002D6BB7"/>
    <w:rsid w:val="002D6C29"/>
    <w:rsid w:val="002D6D5E"/>
    <w:rsid w:val="002D7DF2"/>
    <w:rsid w:val="002D7FDB"/>
    <w:rsid w:val="002E096B"/>
    <w:rsid w:val="002E0CCA"/>
    <w:rsid w:val="002E1ABB"/>
    <w:rsid w:val="002E264A"/>
    <w:rsid w:val="002E27DB"/>
    <w:rsid w:val="002E2AD3"/>
    <w:rsid w:val="002E2BA6"/>
    <w:rsid w:val="002E399A"/>
    <w:rsid w:val="002E4000"/>
    <w:rsid w:val="002E42C8"/>
    <w:rsid w:val="002E4930"/>
    <w:rsid w:val="002E4BBE"/>
    <w:rsid w:val="002E51D3"/>
    <w:rsid w:val="002E5D6D"/>
    <w:rsid w:val="002E5EA6"/>
    <w:rsid w:val="002E6C71"/>
    <w:rsid w:val="002E709F"/>
    <w:rsid w:val="002E7825"/>
    <w:rsid w:val="002E7B74"/>
    <w:rsid w:val="002E7D55"/>
    <w:rsid w:val="002F0156"/>
    <w:rsid w:val="002F04E5"/>
    <w:rsid w:val="002F054F"/>
    <w:rsid w:val="002F1155"/>
    <w:rsid w:val="002F4137"/>
    <w:rsid w:val="002F6D3D"/>
    <w:rsid w:val="003000E5"/>
    <w:rsid w:val="003003D2"/>
    <w:rsid w:val="00300777"/>
    <w:rsid w:val="0030094C"/>
    <w:rsid w:val="00300DBF"/>
    <w:rsid w:val="00300FC5"/>
    <w:rsid w:val="00301848"/>
    <w:rsid w:val="00301FD8"/>
    <w:rsid w:val="0030293D"/>
    <w:rsid w:val="00302DBC"/>
    <w:rsid w:val="00303237"/>
    <w:rsid w:val="003038C2"/>
    <w:rsid w:val="00303B8E"/>
    <w:rsid w:val="003044EE"/>
    <w:rsid w:val="00304529"/>
    <w:rsid w:val="00304667"/>
    <w:rsid w:val="00304B9E"/>
    <w:rsid w:val="00304D27"/>
    <w:rsid w:val="003057F5"/>
    <w:rsid w:val="00305B0B"/>
    <w:rsid w:val="003063CC"/>
    <w:rsid w:val="003078A9"/>
    <w:rsid w:val="003078F1"/>
    <w:rsid w:val="00307BD5"/>
    <w:rsid w:val="0031139E"/>
    <w:rsid w:val="00314003"/>
    <w:rsid w:val="00314115"/>
    <w:rsid w:val="003152CF"/>
    <w:rsid w:val="00316010"/>
    <w:rsid w:val="00316778"/>
    <w:rsid w:val="00316836"/>
    <w:rsid w:val="00316BBA"/>
    <w:rsid w:val="0031716F"/>
    <w:rsid w:val="003205CF"/>
    <w:rsid w:val="0032197B"/>
    <w:rsid w:val="00322F84"/>
    <w:rsid w:val="003235BC"/>
    <w:rsid w:val="00323F37"/>
    <w:rsid w:val="00324886"/>
    <w:rsid w:val="00324A13"/>
    <w:rsid w:val="00324CE0"/>
    <w:rsid w:val="00324EC8"/>
    <w:rsid w:val="00325717"/>
    <w:rsid w:val="00325ADF"/>
    <w:rsid w:val="00325D4D"/>
    <w:rsid w:val="00325F04"/>
    <w:rsid w:val="00326708"/>
    <w:rsid w:val="00326F69"/>
    <w:rsid w:val="0032762F"/>
    <w:rsid w:val="003278FC"/>
    <w:rsid w:val="003304E8"/>
    <w:rsid w:val="003305AB"/>
    <w:rsid w:val="00330BBE"/>
    <w:rsid w:val="00330C7E"/>
    <w:rsid w:val="00331DCA"/>
    <w:rsid w:val="00332094"/>
    <w:rsid w:val="0033256F"/>
    <w:rsid w:val="0033268A"/>
    <w:rsid w:val="00332A4C"/>
    <w:rsid w:val="00333437"/>
    <w:rsid w:val="0033371E"/>
    <w:rsid w:val="0033426A"/>
    <w:rsid w:val="00334698"/>
    <w:rsid w:val="00334828"/>
    <w:rsid w:val="0033483F"/>
    <w:rsid w:val="00334BAB"/>
    <w:rsid w:val="00334F0D"/>
    <w:rsid w:val="0033516C"/>
    <w:rsid w:val="0033586F"/>
    <w:rsid w:val="003358D8"/>
    <w:rsid w:val="003359AB"/>
    <w:rsid w:val="00335EA7"/>
    <w:rsid w:val="00336322"/>
    <w:rsid w:val="003365C0"/>
    <w:rsid w:val="003367A6"/>
    <w:rsid w:val="00336C5C"/>
    <w:rsid w:val="00336D1D"/>
    <w:rsid w:val="00336D40"/>
    <w:rsid w:val="003377AB"/>
    <w:rsid w:val="003379D6"/>
    <w:rsid w:val="00337FDF"/>
    <w:rsid w:val="00340189"/>
    <w:rsid w:val="003404CC"/>
    <w:rsid w:val="00340881"/>
    <w:rsid w:val="00340A91"/>
    <w:rsid w:val="003412BB"/>
    <w:rsid w:val="003424F7"/>
    <w:rsid w:val="00343158"/>
    <w:rsid w:val="0034322E"/>
    <w:rsid w:val="0034346B"/>
    <w:rsid w:val="00343D36"/>
    <w:rsid w:val="003441CF"/>
    <w:rsid w:val="003450C5"/>
    <w:rsid w:val="00346CFB"/>
    <w:rsid w:val="00346D1D"/>
    <w:rsid w:val="00346E49"/>
    <w:rsid w:val="00347DEB"/>
    <w:rsid w:val="00351534"/>
    <w:rsid w:val="003516B6"/>
    <w:rsid w:val="003516E2"/>
    <w:rsid w:val="00352335"/>
    <w:rsid w:val="0035241A"/>
    <w:rsid w:val="0035278C"/>
    <w:rsid w:val="003530DF"/>
    <w:rsid w:val="003533FC"/>
    <w:rsid w:val="00353F91"/>
    <w:rsid w:val="00354040"/>
    <w:rsid w:val="0035420A"/>
    <w:rsid w:val="003549B9"/>
    <w:rsid w:val="00354C91"/>
    <w:rsid w:val="00354CA0"/>
    <w:rsid w:val="00354D5C"/>
    <w:rsid w:val="00354E36"/>
    <w:rsid w:val="003551F9"/>
    <w:rsid w:val="00355F5D"/>
    <w:rsid w:val="00355FA9"/>
    <w:rsid w:val="003560F9"/>
    <w:rsid w:val="003564EF"/>
    <w:rsid w:val="00356697"/>
    <w:rsid w:val="00356BD4"/>
    <w:rsid w:val="00356EE1"/>
    <w:rsid w:val="0035783F"/>
    <w:rsid w:val="00357A47"/>
    <w:rsid w:val="003614D3"/>
    <w:rsid w:val="0036180E"/>
    <w:rsid w:val="00361FCD"/>
    <w:rsid w:val="0036250F"/>
    <w:rsid w:val="003626D4"/>
    <w:rsid w:val="0036340E"/>
    <w:rsid w:val="00364876"/>
    <w:rsid w:val="00364DC0"/>
    <w:rsid w:val="00364F23"/>
    <w:rsid w:val="003665F5"/>
    <w:rsid w:val="003666A3"/>
    <w:rsid w:val="003668ED"/>
    <w:rsid w:val="0036711A"/>
    <w:rsid w:val="0036766C"/>
    <w:rsid w:val="00367BDE"/>
    <w:rsid w:val="00370951"/>
    <w:rsid w:val="003714FB"/>
    <w:rsid w:val="00371C5F"/>
    <w:rsid w:val="00371E64"/>
    <w:rsid w:val="0037208A"/>
    <w:rsid w:val="00372603"/>
    <w:rsid w:val="00372F09"/>
    <w:rsid w:val="003731AA"/>
    <w:rsid w:val="003733D1"/>
    <w:rsid w:val="0037370D"/>
    <w:rsid w:val="00373EB3"/>
    <w:rsid w:val="003742CA"/>
    <w:rsid w:val="00374468"/>
    <w:rsid w:val="00374C91"/>
    <w:rsid w:val="00374E28"/>
    <w:rsid w:val="00375482"/>
    <w:rsid w:val="0037566B"/>
    <w:rsid w:val="003759EF"/>
    <w:rsid w:val="0037609B"/>
    <w:rsid w:val="0037716D"/>
    <w:rsid w:val="00377269"/>
    <w:rsid w:val="00380C4D"/>
    <w:rsid w:val="00381D24"/>
    <w:rsid w:val="00381D38"/>
    <w:rsid w:val="0038264C"/>
    <w:rsid w:val="00383645"/>
    <w:rsid w:val="00383BCE"/>
    <w:rsid w:val="00383D07"/>
    <w:rsid w:val="00385280"/>
    <w:rsid w:val="00386C42"/>
    <w:rsid w:val="00387243"/>
    <w:rsid w:val="00390905"/>
    <w:rsid w:val="0039091E"/>
    <w:rsid w:val="003911F6"/>
    <w:rsid w:val="00391352"/>
    <w:rsid w:val="003913B9"/>
    <w:rsid w:val="003915F5"/>
    <w:rsid w:val="00391723"/>
    <w:rsid w:val="00391B93"/>
    <w:rsid w:val="00392108"/>
    <w:rsid w:val="003929F0"/>
    <w:rsid w:val="00392E30"/>
    <w:rsid w:val="00393697"/>
    <w:rsid w:val="003945D8"/>
    <w:rsid w:val="0039460F"/>
    <w:rsid w:val="0039519F"/>
    <w:rsid w:val="0039550D"/>
    <w:rsid w:val="00395A7A"/>
    <w:rsid w:val="00395B02"/>
    <w:rsid w:val="00395D54"/>
    <w:rsid w:val="003962D9"/>
    <w:rsid w:val="0039648E"/>
    <w:rsid w:val="00396729"/>
    <w:rsid w:val="00396DD7"/>
    <w:rsid w:val="00396DF0"/>
    <w:rsid w:val="00396F62"/>
    <w:rsid w:val="003973EF"/>
    <w:rsid w:val="00397A1C"/>
    <w:rsid w:val="003A0913"/>
    <w:rsid w:val="003A15A6"/>
    <w:rsid w:val="003A19A6"/>
    <w:rsid w:val="003A1AB0"/>
    <w:rsid w:val="003A1FA1"/>
    <w:rsid w:val="003A316B"/>
    <w:rsid w:val="003A4123"/>
    <w:rsid w:val="003A465B"/>
    <w:rsid w:val="003A4EC4"/>
    <w:rsid w:val="003A4F1E"/>
    <w:rsid w:val="003A506C"/>
    <w:rsid w:val="003A5602"/>
    <w:rsid w:val="003A5BB9"/>
    <w:rsid w:val="003A635D"/>
    <w:rsid w:val="003A63C3"/>
    <w:rsid w:val="003A6478"/>
    <w:rsid w:val="003A6535"/>
    <w:rsid w:val="003A65A3"/>
    <w:rsid w:val="003A6C2F"/>
    <w:rsid w:val="003A6C40"/>
    <w:rsid w:val="003A7C4D"/>
    <w:rsid w:val="003B03A1"/>
    <w:rsid w:val="003B044C"/>
    <w:rsid w:val="003B07BF"/>
    <w:rsid w:val="003B0A3B"/>
    <w:rsid w:val="003B0CEC"/>
    <w:rsid w:val="003B1531"/>
    <w:rsid w:val="003B16A6"/>
    <w:rsid w:val="003B1E13"/>
    <w:rsid w:val="003B2CBB"/>
    <w:rsid w:val="003B2D0C"/>
    <w:rsid w:val="003B2E46"/>
    <w:rsid w:val="003B3B92"/>
    <w:rsid w:val="003B41B1"/>
    <w:rsid w:val="003B43FB"/>
    <w:rsid w:val="003B5EE6"/>
    <w:rsid w:val="003B645F"/>
    <w:rsid w:val="003B662A"/>
    <w:rsid w:val="003B6796"/>
    <w:rsid w:val="003B6797"/>
    <w:rsid w:val="003B6A82"/>
    <w:rsid w:val="003B6B02"/>
    <w:rsid w:val="003B7172"/>
    <w:rsid w:val="003B7FE8"/>
    <w:rsid w:val="003C0037"/>
    <w:rsid w:val="003C0328"/>
    <w:rsid w:val="003C10C1"/>
    <w:rsid w:val="003C12DD"/>
    <w:rsid w:val="003C1434"/>
    <w:rsid w:val="003C1453"/>
    <w:rsid w:val="003C1AB9"/>
    <w:rsid w:val="003C1B96"/>
    <w:rsid w:val="003C1C50"/>
    <w:rsid w:val="003C261F"/>
    <w:rsid w:val="003C2D5C"/>
    <w:rsid w:val="003C3357"/>
    <w:rsid w:val="003C3693"/>
    <w:rsid w:val="003C37B8"/>
    <w:rsid w:val="003C3C1A"/>
    <w:rsid w:val="003C3EFF"/>
    <w:rsid w:val="003C4842"/>
    <w:rsid w:val="003C4A03"/>
    <w:rsid w:val="003C5238"/>
    <w:rsid w:val="003C532F"/>
    <w:rsid w:val="003C6B42"/>
    <w:rsid w:val="003C6EA2"/>
    <w:rsid w:val="003C7A9A"/>
    <w:rsid w:val="003D070A"/>
    <w:rsid w:val="003D1CCC"/>
    <w:rsid w:val="003D201E"/>
    <w:rsid w:val="003D2C4F"/>
    <w:rsid w:val="003D2E34"/>
    <w:rsid w:val="003D3150"/>
    <w:rsid w:val="003D40D8"/>
    <w:rsid w:val="003D4104"/>
    <w:rsid w:val="003D4CDF"/>
    <w:rsid w:val="003D6373"/>
    <w:rsid w:val="003D64F8"/>
    <w:rsid w:val="003D6643"/>
    <w:rsid w:val="003D6FD1"/>
    <w:rsid w:val="003D700B"/>
    <w:rsid w:val="003D78B8"/>
    <w:rsid w:val="003D7AFE"/>
    <w:rsid w:val="003E02DE"/>
    <w:rsid w:val="003E0333"/>
    <w:rsid w:val="003E049C"/>
    <w:rsid w:val="003E082C"/>
    <w:rsid w:val="003E0B0E"/>
    <w:rsid w:val="003E0C57"/>
    <w:rsid w:val="003E0CE4"/>
    <w:rsid w:val="003E1F37"/>
    <w:rsid w:val="003E25A3"/>
    <w:rsid w:val="003E261A"/>
    <w:rsid w:val="003E295A"/>
    <w:rsid w:val="003E2D87"/>
    <w:rsid w:val="003E2E12"/>
    <w:rsid w:val="003E3727"/>
    <w:rsid w:val="003E3AF5"/>
    <w:rsid w:val="003E40AF"/>
    <w:rsid w:val="003E615A"/>
    <w:rsid w:val="003E6843"/>
    <w:rsid w:val="003E6883"/>
    <w:rsid w:val="003E6A63"/>
    <w:rsid w:val="003E71DA"/>
    <w:rsid w:val="003E7259"/>
    <w:rsid w:val="003E73D8"/>
    <w:rsid w:val="003E75C7"/>
    <w:rsid w:val="003E792A"/>
    <w:rsid w:val="003F0494"/>
    <w:rsid w:val="003F0DF1"/>
    <w:rsid w:val="003F110A"/>
    <w:rsid w:val="003F1EE0"/>
    <w:rsid w:val="003F26B6"/>
    <w:rsid w:val="003F2A57"/>
    <w:rsid w:val="003F2DC1"/>
    <w:rsid w:val="003F3423"/>
    <w:rsid w:val="003F357E"/>
    <w:rsid w:val="003F374C"/>
    <w:rsid w:val="003F3DE9"/>
    <w:rsid w:val="003F55A6"/>
    <w:rsid w:val="003F57E6"/>
    <w:rsid w:val="003F5862"/>
    <w:rsid w:val="003F59C1"/>
    <w:rsid w:val="003F5F28"/>
    <w:rsid w:val="003F64E0"/>
    <w:rsid w:val="003F676B"/>
    <w:rsid w:val="003F74F3"/>
    <w:rsid w:val="003F7691"/>
    <w:rsid w:val="003F7D3F"/>
    <w:rsid w:val="003F7F98"/>
    <w:rsid w:val="0040083D"/>
    <w:rsid w:val="004010E0"/>
    <w:rsid w:val="004012CF"/>
    <w:rsid w:val="0040233B"/>
    <w:rsid w:val="0040295C"/>
    <w:rsid w:val="00402C83"/>
    <w:rsid w:val="004031A1"/>
    <w:rsid w:val="00403E94"/>
    <w:rsid w:val="00404192"/>
    <w:rsid w:val="00405071"/>
    <w:rsid w:val="004050FF"/>
    <w:rsid w:val="00405DE5"/>
    <w:rsid w:val="00406036"/>
    <w:rsid w:val="00406847"/>
    <w:rsid w:val="0040760A"/>
    <w:rsid w:val="00407709"/>
    <w:rsid w:val="00407A91"/>
    <w:rsid w:val="00407C42"/>
    <w:rsid w:val="00407EC6"/>
    <w:rsid w:val="0041015B"/>
    <w:rsid w:val="00410336"/>
    <w:rsid w:val="004106FB"/>
    <w:rsid w:val="00410C0B"/>
    <w:rsid w:val="00411081"/>
    <w:rsid w:val="004114D8"/>
    <w:rsid w:val="0041235B"/>
    <w:rsid w:val="004123A6"/>
    <w:rsid w:val="00412EE8"/>
    <w:rsid w:val="00413096"/>
    <w:rsid w:val="0041314A"/>
    <w:rsid w:val="0041327E"/>
    <w:rsid w:val="0041388E"/>
    <w:rsid w:val="004143A7"/>
    <w:rsid w:val="0041443E"/>
    <w:rsid w:val="004144B0"/>
    <w:rsid w:val="00414ADF"/>
    <w:rsid w:val="004152B6"/>
    <w:rsid w:val="00415FEA"/>
    <w:rsid w:val="004167CD"/>
    <w:rsid w:val="00416C8C"/>
    <w:rsid w:val="00416D43"/>
    <w:rsid w:val="00417290"/>
    <w:rsid w:val="0041749E"/>
    <w:rsid w:val="004179CB"/>
    <w:rsid w:val="00417A58"/>
    <w:rsid w:val="004200EE"/>
    <w:rsid w:val="004204B2"/>
    <w:rsid w:val="0042066D"/>
    <w:rsid w:val="004207EB"/>
    <w:rsid w:val="00420CBC"/>
    <w:rsid w:val="00421BB3"/>
    <w:rsid w:val="00421D2B"/>
    <w:rsid w:val="00421DAC"/>
    <w:rsid w:val="004227B9"/>
    <w:rsid w:val="0042297C"/>
    <w:rsid w:val="00422F4C"/>
    <w:rsid w:val="00423248"/>
    <w:rsid w:val="00423A02"/>
    <w:rsid w:val="00423EE5"/>
    <w:rsid w:val="004249AE"/>
    <w:rsid w:val="00424C1B"/>
    <w:rsid w:val="00425194"/>
    <w:rsid w:val="004255BB"/>
    <w:rsid w:val="0042564D"/>
    <w:rsid w:val="00425755"/>
    <w:rsid w:val="0042617C"/>
    <w:rsid w:val="0042633E"/>
    <w:rsid w:val="00426660"/>
    <w:rsid w:val="00426ED3"/>
    <w:rsid w:val="0042759E"/>
    <w:rsid w:val="0043054C"/>
    <w:rsid w:val="004309A8"/>
    <w:rsid w:val="00430EC2"/>
    <w:rsid w:val="00431A48"/>
    <w:rsid w:val="00431DDD"/>
    <w:rsid w:val="00432070"/>
    <w:rsid w:val="00432791"/>
    <w:rsid w:val="00433165"/>
    <w:rsid w:val="0043318B"/>
    <w:rsid w:val="00433230"/>
    <w:rsid w:val="004341B3"/>
    <w:rsid w:val="004344C4"/>
    <w:rsid w:val="00435A2D"/>
    <w:rsid w:val="00435A87"/>
    <w:rsid w:val="0043605D"/>
    <w:rsid w:val="004363FB"/>
    <w:rsid w:val="004368C1"/>
    <w:rsid w:val="00436D57"/>
    <w:rsid w:val="00436F8E"/>
    <w:rsid w:val="004373BD"/>
    <w:rsid w:val="00437958"/>
    <w:rsid w:val="00437B6C"/>
    <w:rsid w:val="00437D07"/>
    <w:rsid w:val="00437E65"/>
    <w:rsid w:val="0044065C"/>
    <w:rsid w:val="004406EF"/>
    <w:rsid w:val="004407B6"/>
    <w:rsid w:val="00440BF8"/>
    <w:rsid w:val="00440EAE"/>
    <w:rsid w:val="00441BB9"/>
    <w:rsid w:val="00441D9F"/>
    <w:rsid w:val="0044224D"/>
    <w:rsid w:val="00442EE0"/>
    <w:rsid w:val="0044322D"/>
    <w:rsid w:val="004432AC"/>
    <w:rsid w:val="004436A6"/>
    <w:rsid w:val="004438FC"/>
    <w:rsid w:val="00443F1D"/>
    <w:rsid w:val="0044476E"/>
    <w:rsid w:val="00444923"/>
    <w:rsid w:val="00444C90"/>
    <w:rsid w:val="0044504E"/>
    <w:rsid w:val="0044528F"/>
    <w:rsid w:val="004465E4"/>
    <w:rsid w:val="00446835"/>
    <w:rsid w:val="00446902"/>
    <w:rsid w:val="004470EF"/>
    <w:rsid w:val="004474E4"/>
    <w:rsid w:val="0044759C"/>
    <w:rsid w:val="0045135D"/>
    <w:rsid w:val="004515EA"/>
    <w:rsid w:val="0045204E"/>
    <w:rsid w:val="0045242A"/>
    <w:rsid w:val="0045337B"/>
    <w:rsid w:val="00453D2C"/>
    <w:rsid w:val="00453F4E"/>
    <w:rsid w:val="00454C1A"/>
    <w:rsid w:val="00454F30"/>
    <w:rsid w:val="00455B8D"/>
    <w:rsid w:val="00455D83"/>
    <w:rsid w:val="00456934"/>
    <w:rsid w:val="00456CF3"/>
    <w:rsid w:val="00460716"/>
    <w:rsid w:val="00460A46"/>
    <w:rsid w:val="00460C34"/>
    <w:rsid w:val="00461858"/>
    <w:rsid w:val="004618B3"/>
    <w:rsid w:val="004626BE"/>
    <w:rsid w:val="004627FA"/>
    <w:rsid w:val="004628BE"/>
    <w:rsid w:val="00462994"/>
    <w:rsid w:val="00463A41"/>
    <w:rsid w:val="00463CCF"/>
    <w:rsid w:val="00464184"/>
    <w:rsid w:val="00464564"/>
    <w:rsid w:val="00464828"/>
    <w:rsid w:val="00464BCE"/>
    <w:rsid w:val="00465651"/>
    <w:rsid w:val="00466237"/>
    <w:rsid w:val="00466390"/>
    <w:rsid w:val="0046682A"/>
    <w:rsid w:val="00466AA6"/>
    <w:rsid w:val="00466C47"/>
    <w:rsid w:val="00467175"/>
    <w:rsid w:val="00467CAA"/>
    <w:rsid w:val="004702CF"/>
    <w:rsid w:val="00470C82"/>
    <w:rsid w:val="00470DAF"/>
    <w:rsid w:val="00471A49"/>
    <w:rsid w:val="0047200B"/>
    <w:rsid w:val="00472421"/>
    <w:rsid w:val="004728FD"/>
    <w:rsid w:val="00472E04"/>
    <w:rsid w:val="00472EC1"/>
    <w:rsid w:val="004731BC"/>
    <w:rsid w:val="004736C3"/>
    <w:rsid w:val="00473AAF"/>
    <w:rsid w:val="00473C1F"/>
    <w:rsid w:val="00474296"/>
    <w:rsid w:val="00475610"/>
    <w:rsid w:val="004758BB"/>
    <w:rsid w:val="00475EB7"/>
    <w:rsid w:val="00476003"/>
    <w:rsid w:val="00476702"/>
    <w:rsid w:val="004768A6"/>
    <w:rsid w:val="00476F2E"/>
    <w:rsid w:val="004772D7"/>
    <w:rsid w:val="004774C8"/>
    <w:rsid w:val="0048020A"/>
    <w:rsid w:val="004802FF"/>
    <w:rsid w:val="0048095B"/>
    <w:rsid w:val="00480978"/>
    <w:rsid w:val="004814FF"/>
    <w:rsid w:val="00481A24"/>
    <w:rsid w:val="00481FC6"/>
    <w:rsid w:val="004825E8"/>
    <w:rsid w:val="004827EC"/>
    <w:rsid w:val="00482960"/>
    <w:rsid w:val="00482AA4"/>
    <w:rsid w:val="00482FBD"/>
    <w:rsid w:val="00483DCF"/>
    <w:rsid w:val="004843A6"/>
    <w:rsid w:val="0048519E"/>
    <w:rsid w:val="004853E5"/>
    <w:rsid w:val="004858B9"/>
    <w:rsid w:val="00485BD1"/>
    <w:rsid w:val="00485D8E"/>
    <w:rsid w:val="004868E4"/>
    <w:rsid w:val="00486CCB"/>
    <w:rsid w:val="00487884"/>
    <w:rsid w:val="0049037E"/>
    <w:rsid w:val="004904E7"/>
    <w:rsid w:val="00490D04"/>
    <w:rsid w:val="00490E67"/>
    <w:rsid w:val="00491AD4"/>
    <w:rsid w:val="00492075"/>
    <w:rsid w:val="0049269F"/>
    <w:rsid w:val="00493094"/>
    <w:rsid w:val="004935A0"/>
    <w:rsid w:val="004935E2"/>
    <w:rsid w:val="00493DD2"/>
    <w:rsid w:val="0049422F"/>
    <w:rsid w:val="00494D34"/>
    <w:rsid w:val="00495336"/>
    <w:rsid w:val="00495614"/>
    <w:rsid w:val="00496980"/>
    <w:rsid w:val="0049710A"/>
    <w:rsid w:val="004A0B3B"/>
    <w:rsid w:val="004A164C"/>
    <w:rsid w:val="004A1BB3"/>
    <w:rsid w:val="004A1EE4"/>
    <w:rsid w:val="004A213D"/>
    <w:rsid w:val="004A2905"/>
    <w:rsid w:val="004A389C"/>
    <w:rsid w:val="004A4D0D"/>
    <w:rsid w:val="004A4F20"/>
    <w:rsid w:val="004A5884"/>
    <w:rsid w:val="004A5934"/>
    <w:rsid w:val="004A6E1A"/>
    <w:rsid w:val="004A71FC"/>
    <w:rsid w:val="004B0409"/>
    <w:rsid w:val="004B0C28"/>
    <w:rsid w:val="004B0F4B"/>
    <w:rsid w:val="004B0FCE"/>
    <w:rsid w:val="004B12DE"/>
    <w:rsid w:val="004B1BC1"/>
    <w:rsid w:val="004B22B9"/>
    <w:rsid w:val="004B2393"/>
    <w:rsid w:val="004B24D5"/>
    <w:rsid w:val="004B2861"/>
    <w:rsid w:val="004B3331"/>
    <w:rsid w:val="004B40D0"/>
    <w:rsid w:val="004B429D"/>
    <w:rsid w:val="004B43BA"/>
    <w:rsid w:val="004B497C"/>
    <w:rsid w:val="004B5300"/>
    <w:rsid w:val="004B5C20"/>
    <w:rsid w:val="004B5FC7"/>
    <w:rsid w:val="004B61DB"/>
    <w:rsid w:val="004B6764"/>
    <w:rsid w:val="004B6774"/>
    <w:rsid w:val="004B6A10"/>
    <w:rsid w:val="004B6A3E"/>
    <w:rsid w:val="004B7321"/>
    <w:rsid w:val="004B7F49"/>
    <w:rsid w:val="004C0093"/>
    <w:rsid w:val="004C0512"/>
    <w:rsid w:val="004C0893"/>
    <w:rsid w:val="004C09CB"/>
    <w:rsid w:val="004C0AF5"/>
    <w:rsid w:val="004C1A00"/>
    <w:rsid w:val="004C1B17"/>
    <w:rsid w:val="004C279B"/>
    <w:rsid w:val="004C283C"/>
    <w:rsid w:val="004C298B"/>
    <w:rsid w:val="004C2DA1"/>
    <w:rsid w:val="004C38F1"/>
    <w:rsid w:val="004C3CDD"/>
    <w:rsid w:val="004C4488"/>
    <w:rsid w:val="004C4DDB"/>
    <w:rsid w:val="004C502B"/>
    <w:rsid w:val="004C53FC"/>
    <w:rsid w:val="004C551B"/>
    <w:rsid w:val="004C57E7"/>
    <w:rsid w:val="004C6536"/>
    <w:rsid w:val="004C6669"/>
    <w:rsid w:val="004C66E1"/>
    <w:rsid w:val="004C67A7"/>
    <w:rsid w:val="004C68AE"/>
    <w:rsid w:val="004C759A"/>
    <w:rsid w:val="004C7D27"/>
    <w:rsid w:val="004D04A7"/>
    <w:rsid w:val="004D0BD8"/>
    <w:rsid w:val="004D10F5"/>
    <w:rsid w:val="004D16FC"/>
    <w:rsid w:val="004D1754"/>
    <w:rsid w:val="004D2404"/>
    <w:rsid w:val="004D2578"/>
    <w:rsid w:val="004D2CCC"/>
    <w:rsid w:val="004D36BE"/>
    <w:rsid w:val="004D3AD6"/>
    <w:rsid w:val="004D3D4E"/>
    <w:rsid w:val="004D4562"/>
    <w:rsid w:val="004D4697"/>
    <w:rsid w:val="004D4944"/>
    <w:rsid w:val="004D4F0D"/>
    <w:rsid w:val="004D52B6"/>
    <w:rsid w:val="004D5411"/>
    <w:rsid w:val="004D565E"/>
    <w:rsid w:val="004D5A12"/>
    <w:rsid w:val="004D5DEA"/>
    <w:rsid w:val="004D668D"/>
    <w:rsid w:val="004D6CC9"/>
    <w:rsid w:val="004D75CB"/>
    <w:rsid w:val="004D7882"/>
    <w:rsid w:val="004E0AFF"/>
    <w:rsid w:val="004E0B6D"/>
    <w:rsid w:val="004E0ED5"/>
    <w:rsid w:val="004E11BE"/>
    <w:rsid w:val="004E1688"/>
    <w:rsid w:val="004E172C"/>
    <w:rsid w:val="004E1A0F"/>
    <w:rsid w:val="004E2144"/>
    <w:rsid w:val="004E223E"/>
    <w:rsid w:val="004E2A82"/>
    <w:rsid w:val="004E2F6B"/>
    <w:rsid w:val="004E39B2"/>
    <w:rsid w:val="004E3BC8"/>
    <w:rsid w:val="004E3D54"/>
    <w:rsid w:val="004E422C"/>
    <w:rsid w:val="004E4918"/>
    <w:rsid w:val="004E4F59"/>
    <w:rsid w:val="004E5139"/>
    <w:rsid w:val="004E5CE3"/>
    <w:rsid w:val="004E5DAD"/>
    <w:rsid w:val="004E608F"/>
    <w:rsid w:val="004E6391"/>
    <w:rsid w:val="004E6881"/>
    <w:rsid w:val="004E739E"/>
    <w:rsid w:val="004E792B"/>
    <w:rsid w:val="004E7F6A"/>
    <w:rsid w:val="004F0B63"/>
    <w:rsid w:val="004F1BF0"/>
    <w:rsid w:val="004F1FB3"/>
    <w:rsid w:val="004F280C"/>
    <w:rsid w:val="004F28D1"/>
    <w:rsid w:val="004F2985"/>
    <w:rsid w:val="004F3690"/>
    <w:rsid w:val="004F37B2"/>
    <w:rsid w:val="004F3938"/>
    <w:rsid w:val="004F3BE9"/>
    <w:rsid w:val="004F4291"/>
    <w:rsid w:val="004F4499"/>
    <w:rsid w:val="004F4D5C"/>
    <w:rsid w:val="004F59D8"/>
    <w:rsid w:val="004F5BFA"/>
    <w:rsid w:val="004F6737"/>
    <w:rsid w:val="004F6F97"/>
    <w:rsid w:val="004F7380"/>
    <w:rsid w:val="004F7C98"/>
    <w:rsid w:val="004F7CCE"/>
    <w:rsid w:val="00500893"/>
    <w:rsid w:val="0050100F"/>
    <w:rsid w:val="00501889"/>
    <w:rsid w:val="005022D6"/>
    <w:rsid w:val="005026AC"/>
    <w:rsid w:val="00503276"/>
    <w:rsid w:val="00503586"/>
    <w:rsid w:val="00503972"/>
    <w:rsid w:val="005057C9"/>
    <w:rsid w:val="005058A7"/>
    <w:rsid w:val="00505B2D"/>
    <w:rsid w:val="00505E61"/>
    <w:rsid w:val="00506204"/>
    <w:rsid w:val="005063B1"/>
    <w:rsid w:val="0050683D"/>
    <w:rsid w:val="00506986"/>
    <w:rsid w:val="00506D63"/>
    <w:rsid w:val="00506E02"/>
    <w:rsid w:val="00507309"/>
    <w:rsid w:val="005076B8"/>
    <w:rsid w:val="0050786D"/>
    <w:rsid w:val="00507AEE"/>
    <w:rsid w:val="00510B55"/>
    <w:rsid w:val="0051180C"/>
    <w:rsid w:val="005118AF"/>
    <w:rsid w:val="00512788"/>
    <w:rsid w:val="00512C25"/>
    <w:rsid w:val="00512D3A"/>
    <w:rsid w:val="00512FB6"/>
    <w:rsid w:val="00514240"/>
    <w:rsid w:val="0051558A"/>
    <w:rsid w:val="0051619B"/>
    <w:rsid w:val="005164F2"/>
    <w:rsid w:val="00516DF3"/>
    <w:rsid w:val="00516E53"/>
    <w:rsid w:val="0051729F"/>
    <w:rsid w:val="0051783B"/>
    <w:rsid w:val="00517B91"/>
    <w:rsid w:val="00520BCE"/>
    <w:rsid w:val="0052241C"/>
    <w:rsid w:val="005228E7"/>
    <w:rsid w:val="00522944"/>
    <w:rsid w:val="005229E3"/>
    <w:rsid w:val="00522CF6"/>
    <w:rsid w:val="00522F62"/>
    <w:rsid w:val="0052372B"/>
    <w:rsid w:val="0052393C"/>
    <w:rsid w:val="00523C72"/>
    <w:rsid w:val="00523F14"/>
    <w:rsid w:val="00524153"/>
    <w:rsid w:val="005241E0"/>
    <w:rsid w:val="00524339"/>
    <w:rsid w:val="00524ED8"/>
    <w:rsid w:val="00524F46"/>
    <w:rsid w:val="00525746"/>
    <w:rsid w:val="00525F2E"/>
    <w:rsid w:val="00526DCE"/>
    <w:rsid w:val="00526FDE"/>
    <w:rsid w:val="00527A9D"/>
    <w:rsid w:val="00527B28"/>
    <w:rsid w:val="00527D0D"/>
    <w:rsid w:val="00527DEE"/>
    <w:rsid w:val="005310A6"/>
    <w:rsid w:val="00531120"/>
    <w:rsid w:val="00531786"/>
    <w:rsid w:val="00531A5B"/>
    <w:rsid w:val="00531CC7"/>
    <w:rsid w:val="005323A3"/>
    <w:rsid w:val="00533119"/>
    <w:rsid w:val="00533301"/>
    <w:rsid w:val="00533440"/>
    <w:rsid w:val="00533AE5"/>
    <w:rsid w:val="00533BF2"/>
    <w:rsid w:val="00533CFE"/>
    <w:rsid w:val="00534104"/>
    <w:rsid w:val="005342FF"/>
    <w:rsid w:val="00534362"/>
    <w:rsid w:val="00534E67"/>
    <w:rsid w:val="005356B0"/>
    <w:rsid w:val="00535F92"/>
    <w:rsid w:val="00536E55"/>
    <w:rsid w:val="0053763F"/>
    <w:rsid w:val="005409D4"/>
    <w:rsid w:val="00541167"/>
    <w:rsid w:val="00541B4B"/>
    <w:rsid w:val="005421C4"/>
    <w:rsid w:val="005422F8"/>
    <w:rsid w:val="005424AE"/>
    <w:rsid w:val="005426ED"/>
    <w:rsid w:val="00542723"/>
    <w:rsid w:val="00542724"/>
    <w:rsid w:val="00542F4A"/>
    <w:rsid w:val="005430AF"/>
    <w:rsid w:val="005435A3"/>
    <w:rsid w:val="005436B2"/>
    <w:rsid w:val="00545728"/>
    <w:rsid w:val="00545877"/>
    <w:rsid w:val="00545C26"/>
    <w:rsid w:val="00545C65"/>
    <w:rsid w:val="00546B06"/>
    <w:rsid w:val="00547A8C"/>
    <w:rsid w:val="00547B8A"/>
    <w:rsid w:val="00550443"/>
    <w:rsid w:val="005514DD"/>
    <w:rsid w:val="005517ED"/>
    <w:rsid w:val="005518EA"/>
    <w:rsid w:val="00551995"/>
    <w:rsid w:val="005522D9"/>
    <w:rsid w:val="00552410"/>
    <w:rsid w:val="005529BD"/>
    <w:rsid w:val="00554A63"/>
    <w:rsid w:val="0055507F"/>
    <w:rsid w:val="00555219"/>
    <w:rsid w:val="00555916"/>
    <w:rsid w:val="00555C7C"/>
    <w:rsid w:val="00555CA1"/>
    <w:rsid w:val="00555E89"/>
    <w:rsid w:val="00555F7C"/>
    <w:rsid w:val="00556171"/>
    <w:rsid w:val="00556718"/>
    <w:rsid w:val="0055687B"/>
    <w:rsid w:val="005573CF"/>
    <w:rsid w:val="00557588"/>
    <w:rsid w:val="005576DA"/>
    <w:rsid w:val="0055786C"/>
    <w:rsid w:val="00560751"/>
    <w:rsid w:val="00560F40"/>
    <w:rsid w:val="005610B9"/>
    <w:rsid w:val="00561999"/>
    <w:rsid w:val="00561C75"/>
    <w:rsid w:val="00561CF6"/>
    <w:rsid w:val="0056201C"/>
    <w:rsid w:val="0056269B"/>
    <w:rsid w:val="00562CD7"/>
    <w:rsid w:val="00562F23"/>
    <w:rsid w:val="00563457"/>
    <w:rsid w:val="005634BD"/>
    <w:rsid w:val="0056364C"/>
    <w:rsid w:val="00563CBF"/>
    <w:rsid w:val="00564246"/>
    <w:rsid w:val="00564389"/>
    <w:rsid w:val="00564434"/>
    <w:rsid w:val="005645AA"/>
    <w:rsid w:val="005648BC"/>
    <w:rsid w:val="00564D50"/>
    <w:rsid w:val="00565061"/>
    <w:rsid w:val="005658D6"/>
    <w:rsid w:val="00565961"/>
    <w:rsid w:val="00565BF8"/>
    <w:rsid w:val="00565D8D"/>
    <w:rsid w:val="00566474"/>
    <w:rsid w:val="0056662E"/>
    <w:rsid w:val="00566688"/>
    <w:rsid w:val="00566E9A"/>
    <w:rsid w:val="00566FE7"/>
    <w:rsid w:val="005670F9"/>
    <w:rsid w:val="005673B1"/>
    <w:rsid w:val="0057028A"/>
    <w:rsid w:val="00570A52"/>
    <w:rsid w:val="00571039"/>
    <w:rsid w:val="00571248"/>
    <w:rsid w:val="005713C6"/>
    <w:rsid w:val="00571C86"/>
    <w:rsid w:val="00572605"/>
    <w:rsid w:val="0057262A"/>
    <w:rsid w:val="0057283C"/>
    <w:rsid w:val="00572AA9"/>
    <w:rsid w:val="00572ABE"/>
    <w:rsid w:val="00572CE3"/>
    <w:rsid w:val="005738A8"/>
    <w:rsid w:val="005738C3"/>
    <w:rsid w:val="005744B4"/>
    <w:rsid w:val="00574A50"/>
    <w:rsid w:val="00574E25"/>
    <w:rsid w:val="00575EAF"/>
    <w:rsid w:val="005764E6"/>
    <w:rsid w:val="005765B7"/>
    <w:rsid w:val="00577095"/>
    <w:rsid w:val="00577B87"/>
    <w:rsid w:val="005803AA"/>
    <w:rsid w:val="00580980"/>
    <w:rsid w:val="00580ACA"/>
    <w:rsid w:val="00580B92"/>
    <w:rsid w:val="005817D8"/>
    <w:rsid w:val="00581B32"/>
    <w:rsid w:val="00582B1D"/>
    <w:rsid w:val="00582CB7"/>
    <w:rsid w:val="00583FD0"/>
    <w:rsid w:val="00584631"/>
    <w:rsid w:val="0058474D"/>
    <w:rsid w:val="00584D30"/>
    <w:rsid w:val="0058533B"/>
    <w:rsid w:val="0058589C"/>
    <w:rsid w:val="005858F5"/>
    <w:rsid w:val="00585E9F"/>
    <w:rsid w:val="00586174"/>
    <w:rsid w:val="00586453"/>
    <w:rsid w:val="00587EF5"/>
    <w:rsid w:val="00590196"/>
    <w:rsid w:val="005907DB"/>
    <w:rsid w:val="00590F0C"/>
    <w:rsid w:val="0059104D"/>
    <w:rsid w:val="00591A1A"/>
    <w:rsid w:val="00591BB8"/>
    <w:rsid w:val="00591C62"/>
    <w:rsid w:val="005921C5"/>
    <w:rsid w:val="00592332"/>
    <w:rsid w:val="005925E5"/>
    <w:rsid w:val="00592B1C"/>
    <w:rsid w:val="00593F25"/>
    <w:rsid w:val="0059473A"/>
    <w:rsid w:val="0059489D"/>
    <w:rsid w:val="00594A68"/>
    <w:rsid w:val="00595362"/>
    <w:rsid w:val="0059614F"/>
    <w:rsid w:val="00596326"/>
    <w:rsid w:val="00597034"/>
    <w:rsid w:val="005970C4"/>
    <w:rsid w:val="00597A41"/>
    <w:rsid w:val="00597BE2"/>
    <w:rsid w:val="005A0E31"/>
    <w:rsid w:val="005A10D9"/>
    <w:rsid w:val="005A127F"/>
    <w:rsid w:val="005A1553"/>
    <w:rsid w:val="005A193B"/>
    <w:rsid w:val="005A2398"/>
    <w:rsid w:val="005A27DA"/>
    <w:rsid w:val="005A2FEF"/>
    <w:rsid w:val="005A35B9"/>
    <w:rsid w:val="005A4166"/>
    <w:rsid w:val="005A4780"/>
    <w:rsid w:val="005A5808"/>
    <w:rsid w:val="005A5E1E"/>
    <w:rsid w:val="005A606D"/>
    <w:rsid w:val="005A621A"/>
    <w:rsid w:val="005A63C7"/>
    <w:rsid w:val="005A678E"/>
    <w:rsid w:val="005A6D99"/>
    <w:rsid w:val="005A7CA9"/>
    <w:rsid w:val="005B06CA"/>
    <w:rsid w:val="005B1348"/>
    <w:rsid w:val="005B194C"/>
    <w:rsid w:val="005B24BA"/>
    <w:rsid w:val="005B3084"/>
    <w:rsid w:val="005B37F2"/>
    <w:rsid w:val="005B38F6"/>
    <w:rsid w:val="005B3AC5"/>
    <w:rsid w:val="005B464A"/>
    <w:rsid w:val="005B4BD2"/>
    <w:rsid w:val="005B4CC6"/>
    <w:rsid w:val="005B4E18"/>
    <w:rsid w:val="005B5242"/>
    <w:rsid w:val="005B5383"/>
    <w:rsid w:val="005B5B0E"/>
    <w:rsid w:val="005B5E88"/>
    <w:rsid w:val="005B6140"/>
    <w:rsid w:val="005B6422"/>
    <w:rsid w:val="005B6EBA"/>
    <w:rsid w:val="005B6EC5"/>
    <w:rsid w:val="005B7DF7"/>
    <w:rsid w:val="005C04B2"/>
    <w:rsid w:val="005C0863"/>
    <w:rsid w:val="005C0957"/>
    <w:rsid w:val="005C0A19"/>
    <w:rsid w:val="005C0DD8"/>
    <w:rsid w:val="005C1242"/>
    <w:rsid w:val="005C1607"/>
    <w:rsid w:val="005C1DF1"/>
    <w:rsid w:val="005C1F2B"/>
    <w:rsid w:val="005C2497"/>
    <w:rsid w:val="005C27D6"/>
    <w:rsid w:val="005C304E"/>
    <w:rsid w:val="005C371D"/>
    <w:rsid w:val="005C3AA3"/>
    <w:rsid w:val="005C3C6E"/>
    <w:rsid w:val="005C470A"/>
    <w:rsid w:val="005C5051"/>
    <w:rsid w:val="005C54A0"/>
    <w:rsid w:val="005C581C"/>
    <w:rsid w:val="005C5895"/>
    <w:rsid w:val="005C5D69"/>
    <w:rsid w:val="005C6D7D"/>
    <w:rsid w:val="005C6F98"/>
    <w:rsid w:val="005C7189"/>
    <w:rsid w:val="005C75DA"/>
    <w:rsid w:val="005D01CE"/>
    <w:rsid w:val="005D0416"/>
    <w:rsid w:val="005D08A4"/>
    <w:rsid w:val="005D0AEE"/>
    <w:rsid w:val="005D0D53"/>
    <w:rsid w:val="005D161D"/>
    <w:rsid w:val="005D1FA6"/>
    <w:rsid w:val="005D204B"/>
    <w:rsid w:val="005D2756"/>
    <w:rsid w:val="005D2880"/>
    <w:rsid w:val="005D3801"/>
    <w:rsid w:val="005D3867"/>
    <w:rsid w:val="005D3BD7"/>
    <w:rsid w:val="005D40AB"/>
    <w:rsid w:val="005D45A7"/>
    <w:rsid w:val="005D4DF4"/>
    <w:rsid w:val="005D5B4A"/>
    <w:rsid w:val="005D5BA4"/>
    <w:rsid w:val="005D718D"/>
    <w:rsid w:val="005D748C"/>
    <w:rsid w:val="005D7A78"/>
    <w:rsid w:val="005D7BA1"/>
    <w:rsid w:val="005E0318"/>
    <w:rsid w:val="005E1252"/>
    <w:rsid w:val="005E1265"/>
    <w:rsid w:val="005E2EBF"/>
    <w:rsid w:val="005E3229"/>
    <w:rsid w:val="005E392B"/>
    <w:rsid w:val="005E3DB0"/>
    <w:rsid w:val="005E4399"/>
    <w:rsid w:val="005E4857"/>
    <w:rsid w:val="005E4C9E"/>
    <w:rsid w:val="005E50DE"/>
    <w:rsid w:val="005E5131"/>
    <w:rsid w:val="005E5341"/>
    <w:rsid w:val="005E624A"/>
    <w:rsid w:val="005E6D0E"/>
    <w:rsid w:val="005E7209"/>
    <w:rsid w:val="005E7A86"/>
    <w:rsid w:val="005E7B75"/>
    <w:rsid w:val="005E7D46"/>
    <w:rsid w:val="005E7E28"/>
    <w:rsid w:val="005F0A5B"/>
    <w:rsid w:val="005F109A"/>
    <w:rsid w:val="005F335F"/>
    <w:rsid w:val="005F33C9"/>
    <w:rsid w:val="005F3544"/>
    <w:rsid w:val="005F39A8"/>
    <w:rsid w:val="005F3C56"/>
    <w:rsid w:val="005F4225"/>
    <w:rsid w:val="005F5111"/>
    <w:rsid w:val="005F5619"/>
    <w:rsid w:val="005F5ADF"/>
    <w:rsid w:val="005F6176"/>
    <w:rsid w:val="005F6CBA"/>
    <w:rsid w:val="005F6D12"/>
    <w:rsid w:val="005F7066"/>
    <w:rsid w:val="005F7D76"/>
    <w:rsid w:val="005F7DA4"/>
    <w:rsid w:val="00600234"/>
    <w:rsid w:val="006002FD"/>
    <w:rsid w:val="00600BB0"/>
    <w:rsid w:val="00601036"/>
    <w:rsid w:val="00601BB4"/>
    <w:rsid w:val="00602629"/>
    <w:rsid w:val="006029E3"/>
    <w:rsid w:val="00602E02"/>
    <w:rsid w:val="00603049"/>
    <w:rsid w:val="00603FB3"/>
    <w:rsid w:val="0060459C"/>
    <w:rsid w:val="006046AC"/>
    <w:rsid w:val="006049C9"/>
    <w:rsid w:val="00605011"/>
    <w:rsid w:val="0060625D"/>
    <w:rsid w:val="00606261"/>
    <w:rsid w:val="00606F3E"/>
    <w:rsid w:val="00606F7C"/>
    <w:rsid w:val="006071F0"/>
    <w:rsid w:val="00607429"/>
    <w:rsid w:val="00607A4A"/>
    <w:rsid w:val="00607C40"/>
    <w:rsid w:val="00607EF6"/>
    <w:rsid w:val="00610F0B"/>
    <w:rsid w:val="00611093"/>
    <w:rsid w:val="00611AFB"/>
    <w:rsid w:val="00611BDC"/>
    <w:rsid w:val="006123F2"/>
    <w:rsid w:val="00612433"/>
    <w:rsid w:val="00612C90"/>
    <w:rsid w:val="00612FD0"/>
    <w:rsid w:val="006131DE"/>
    <w:rsid w:val="00614008"/>
    <w:rsid w:val="00614385"/>
    <w:rsid w:val="006146CC"/>
    <w:rsid w:val="0061499A"/>
    <w:rsid w:val="00616F2A"/>
    <w:rsid w:val="0061739F"/>
    <w:rsid w:val="00617783"/>
    <w:rsid w:val="006178D0"/>
    <w:rsid w:val="00617BA3"/>
    <w:rsid w:val="00620508"/>
    <w:rsid w:val="00620600"/>
    <w:rsid w:val="00620755"/>
    <w:rsid w:val="00621BE7"/>
    <w:rsid w:val="00621BF3"/>
    <w:rsid w:val="00621BFC"/>
    <w:rsid w:val="00621C95"/>
    <w:rsid w:val="00621D57"/>
    <w:rsid w:val="00621E6B"/>
    <w:rsid w:val="006228C6"/>
    <w:rsid w:val="00622A63"/>
    <w:rsid w:val="00623412"/>
    <w:rsid w:val="0062391E"/>
    <w:rsid w:val="00624307"/>
    <w:rsid w:val="00624311"/>
    <w:rsid w:val="006249F7"/>
    <w:rsid w:val="00625BDC"/>
    <w:rsid w:val="00625DDB"/>
    <w:rsid w:val="006266AA"/>
    <w:rsid w:val="00627AED"/>
    <w:rsid w:val="00627B2B"/>
    <w:rsid w:val="00630055"/>
    <w:rsid w:val="00630110"/>
    <w:rsid w:val="006301FF"/>
    <w:rsid w:val="00630272"/>
    <w:rsid w:val="00630F04"/>
    <w:rsid w:val="00631099"/>
    <w:rsid w:val="00631346"/>
    <w:rsid w:val="0063138B"/>
    <w:rsid w:val="00631433"/>
    <w:rsid w:val="006314EB"/>
    <w:rsid w:val="006316F9"/>
    <w:rsid w:val="0063194D"/>
    <w:rsid w:val="00631DCB"/>
    <w:rsid w:val="00632174"/>
    <w:rsid w:val="00632846"/>
    <w:rsid w:val="006329E3"/>
    <w:rsid w:val="006329EA"/>
    <w:rsid w:val="00634E1A"/>
    <w:rsid w:val="00634ED1"/>
    <w:rsid w:val="0063521A"/>
    <w:rsid w:val="00635503"/>
    <w:rsid w:val="00635CA4"/>
    <w:rsid w:val="0063652D"/>
    <w:rsid w:val="006367FB"/>
    <w:rsid w:val="00637077"/>
    <w:rsid w:val="0063755D"/>
    <w:rsid w:val="0063775B"/>
    <w:rsid w:val="00637803"/>
    <w:rsid w:val="00637CF7"/>
    <w:rsid w:val="00637D62"/>
    <w:rsid w:val="00637D71"/>
    <w:rsid w:val="00637D81"/>
    <w:rsid w:val="00640320"/>
    <w:rsid w:val="00640F5F"/>
    <w:rsid w:val="00641044"/>
    <w:rsid w:val="00641130"/>
    <w:rsid w:val="00641302"/>
    <w:rsid w:val="00641FAD"/>
    <w:rsid w:val="006424E7"/>
    <w:rsid w:val="00642A09"/>
    <w:rsid w:val="00642C25"/>
    <w:rsid w:val="006432D9"/>
    <w:rsid w:val="006437AA"/>
    <w:rsid w:val="00643AD1"/>
    <w:rsid w:val="00643DAB"/>
    <w:rsid w:val="00643DE9"/>
    <w:rsid w:val="00644581"/>
    <w:rsid w:val="00644E36"/>
    <w:rsid w:val="006452F9"/>
    <w:rsid w:val="00645746"/>
    <w:rsid w:val="00645A19"/>
    <w:rsid w:val="00646111"/>
    <w:rsid w:val="006461EA"/>
    <w:rsid w:val="0064692B"/>
    <w:rsid w:val="00646B39"/>
    <w:rsid w:val="006475FE"/>
    <w:rsid w:val="006501D8"/>
    <w:rsid w:val="0065028D"/>
    <w:rsid w:val="006509E3"/>
    <w:rsid w:val="00650CAF"/>
    <w:rsid w:val="00652671"/>
    <w:rsid w:val="0065308D"/>
    <w:rsid w:val="00653BC9"/>
    <w:rsid w:val="00653C36"/>
    <w:rsid w:val="00654230"/>
    <w:rsid w:val="00654619"/>
    <w:rsid w:val="0065553F"/>
    <w:rsid w:val="0065580B"/>
    <w:rsid w:val="00655F33"/>
    <w:rsid w:val="00655FCA"/>
    <w:rsid w:val="0065634C"/>
    <w:rsid w:val="0065695A"/>
    <w:rsid w:val="006573C7"/>
    <w:rsid w:val="00657ED1"/>
    <w:rsid w:val="00657F1F"/>
    <w:rsid w:val="00660041"/>
    <w:rsid w:val="00660066"/>
    <w:rsid w:val="006600CC"/>
    <w:rsid w:val="00660EF3"/>
    <w:rsid w:val="00661BD9"/>
    <w:rsid w:val="00661E27"/>
    <w:rsid w:val="00662117"/>
    <w:rsid w:val="00662AD9"/>
    <w:rsid w:val="00662C86"/>
    <w:rsid w:val="00663BEE"/>
    <w:rsid w:val="00663CF9"/>
    <w:rsid w:val="00663F79"/>
    <w:rsid w:val="0066413E"/>
    <w:rsid w:val="006642EE"/>
    <w:rsid w:val="00665776"/>
    <w:rsid w:val="00665A1E"/>
    <w:rsid w:val="00665FF2"/>
    <w:rsid w:val="00666240"/>
    <w:rsid w:val="006668B9"/>
    <w:rsid w:val="00666B80"/>
    <w:rsid w:val="0066718B"/>
    <w:rsid w:val="006671D9"/>
    <w:rsid w:val="0066767B"/>
    <w:rsid w:val="00667FAF"/>
    <w:rsid w:val="006701A1"/>
    <w:rsid w:val="006708A9"/>
    <w:rsid w:val="006709FA"/>
    <w:rsid w:val="00670E95"/>
    <w:rsid w:val="00671187"/>
    <w:rsid w:val="00671EBE"/>
    <w:rsid w:val="00672164"/>
    <w:rsid w:val="00672C7B"/>
    <w:rsid w:val="0067357F"/>
    <w:rsid w:val="00673F79"/>
    <w:rsid w:val="00675C72"/>
    <w:rsid w:val="006765DB"/>
    <w:rsid w:val="00676788"/>
    <w:rsid w:val="00676BB6"/>
    <w:rsid w:val="00677397"/>
    <w:rsid w:val="0068026B"/>
    <w:rsid w:val="00680788"/>
    <w:rsid w:val="0068088E"/>
    <w:rsid w:val="00680953"/>
    <w:rsid w:val="00680C1F"/>
    <w:rsid w:val="006812D1"/>
    <w:rsid w:val="0068133A"/>
    <w:rsid w:val="00681FC8"/>
    <w:rsid w:val="00682785"/>
    <w:rsid w:val="00682E58"/>
    <w:rsid w:val="00683197"/>
    <w:rsid w:val="006834CF"/>
    <w:rsid w:val="006843D5"/>
    <w:rsid w:val="00685225"/>
    <w:rsid w:val="006853A4"/>
    <w:rsid w:val="0068550E"/>
    <w:rsid w:val="006856E8"/>
    <w:rsid w:val="00685B46"/>
    <w:rsid w:val="006861CB"/>
    <w:rsid w:val="00686980"/>
    <w:rsid w:val="00686EC7"/>
    <w:rsid w:val="00687DD5"/>
    <w:rsid w:val="006904AB"/>
    <w:rsid w:val="00690A73"/>
    <w:rsid w:val="00690AD5"/>
    <w:rsid w:val="00690E38"/>
    <w:rsid w:val="006911A8"/>
    <w:rsid w:val="0069124B"/>
    <w:rsid w:val="006915BD"/>
    <w:rsid w:val="006937A2"/>
    <w:rsid w:val="006937F1"/>
    <w:rsid w:val="0069493D"/>
    <w:rsid w:val="00694C4E"/>
    <w:rsid w:val="00694DB7"/>
    <w:rsid w:val="00695142"/>
    <w:rsid w:val="006953D3"/>
    <w:rsid w:val="006955A6"/>
    <w:rsid w:val="006956CC"/>
    <w:rsid w:val="00696114"/>
    <w:rsid w:val="00696594"/>
    <w:rsid w:val="00696D64"/>
    <w:rsid w:val="00697784"/>
    <w:rsid w:val="00697811"/>
    <w:rsid w:val="00697B1D"/>
    <w:rsid w:val="00697D0C"/>
    <w:rsid w:val="006A1089"/>
    <w:rsid w:val="006A1102"/>
    <w:rsid w:val="006A12A2"/>
    <w:rsid w:val="006A134E"/>
    <w:rsid w:val="006A1C58"/>
    <w:rsid w:val="006A1C60"/>
    <w:rsid w:val="006A202D"/>
    <w:rsid w:val="006A2114"/>
    <w:rsid w:val="006A2467"/>
    <w:rsid w:val="006A2555"/>
    <w:rsid w:val="006A256A"/>
    <w:rsid w:val="006A286B"/>
    <w:rsid w:val="006A3087"/>
    <w:rsid w:val="006A3154"/>
    <w:rsid w:val="006A4290"/>
    <w:rsid w:val="006A4427"/>
    <w:rsid w:val="006A466B"/>
    <w:rsid w:val="006A4EE9"/>
    <w:rsid w:val="006A53F7"/>
    <w:rsid w:val="006A575C"/>
    <w:rsid w:val="006A57D8"/>
    <w:rsid w:val="006A5B36"/>
    <w:rsid w:val="006A5B92"/>
    <w:rsid w:val="006A5BDD"/>
    <w:rsid w:val="006A5BE4"/>
    <w:rsid w:val="006A616D"/>
    <w:rsid w:val="006A677E"/>
    <w:rsid w:val="006A6FF3"/>
    <w:rsid w:val="006A72DD"/>
    <w:rsid w:val="006A733E"/>
    <w:rsid w:val="006B0796"/>
    <w:rsid w:val="006B0A6D"/>
    <w:rsid w:val="006B0CC7"/>
    <w:rsid w:val="006B0D26"/>
    <w:rsid w:val="006B1011"/>
    <w:rsid w:val="006B1712"/>
    <w:rsid w:val="006B2167"/>
    <w:rsid w:val="006B329C"/>
    <w:rsid w:val="006B42A7"/>
    <w:rsid w:val="006B44DB"/>
    <w:rsid w:val="006B51FD"/>
    <w:rsid w:val="006B5FFF"/>
    <w:rsid w:val="006B625F"/>
    <w:rsid w:val="006B6AA8"/>
    <w:rsid w:val="006B7B6D"/>
    <w:rsid w:val="006B7E86"/>
    <w:rsid w:val="006C0108"/>
    <w:rsid w:val="006C0828"/>
    <w:rsid w:val="006C09E5"/>
    <w:rsid w:val="006C0CEF"/>
    <w:rsid w:val="006C0CF7"/>
    <w:rsid w:val="006C0E36"/>
    <w:rsid w:val="006C14E8"/>
    <w:rsid w:val="006C2415"/>
    <w:rsid w:val="006C253B"/>
    <w:rsid w:val="006C2B15"/>
    <w:rsid w:val="006C418A"/>
    <w:rsid w:val="006C47D1"/>
    <w:rsid w:val="006C4854"/>
    <w:rsid w:val="006C4DB2"/>
    <w:rsid w:val="006C533A"/>
    <w:rsid w:val="006C5A50"/>
    <w:rsid w:val="006C5F5F"/>
    <w:rsid w:val="006C60F3"/>
    <w:rsid w:val="006C6735"/>
    <w:rsid w:val="006C6F85"/>
    <w:rsid w:val="006C70D9"/>
    <w:rsid w:val="006C73FE"/>
    <w:rsid w:val="006C751D"/>
    <w:rsid w:val="006C7545"/>
    <w:rsid w:val="006C7EFC"/>
    <w:rsid w:val="006D03BB"/>
    <w:rsid w:val="006D03D3"/>
    <w:rsid w:val="006D097F"/>
    <w:rsid w:val="006D0A4B"/>
    <w:rsid w:val="006D0FB8"/>
    <w:rsid w:val="006D127C"/>
    <w:rsid w:val="006D13A5"/>
    <w:rsid w:val="006D13F9"/>
    <w:rsid w:val="006D18F3"/>
    <w:rsid w:val="006D1998"/>
    <w:rsid w:val="006D1AC0"/>
    <w:rsid w:val="006D1F2A"/>
    <w:rsid w:val="006D2225"/>
    <w:rsid w:val="006D22EE"/>
    <w:rsid w:val="006D2B22"/>
    <w:rsid w:val="006D2B87"/>
    <w:rsid w:val="006D339B"/>
    <w:rsid w:val="006D3CD7"/>
    <w:rsid w:val="006D4441"/>
    <w:rsid w:val="006D468A"/>
    <w:rsid w:val="006D4CDC"/>
    <w:rsid w:val="006D4EC7"/>
    <w:rsid w:val="006D510B"/>
    <w:rsid w:val="006D53F9"/>
    <w:rsid w:val="006D55CE"/>
    <w:rsid w:val="006D5A02"/>
    <w:rsid w:val="006D6476"/>
    <w:rsid w:val="006D6BD9"/>
    <w:rsid w:val="006D6CE1"/>
    <w:rsid w:val="006D7173"/>
    <w:rsid w:val="006D773C"/>
    <w:rsid w:val="006D7F6E"/>
    <w:rsid w:val="006E0FDE"/>
    <w:rsid w:val="006E108A"/>
    <w:rsid w:val="006E1544"/>
    <w:rsid w:val="006E1CEF"/>
    <w:rsid w:val="006E1DE9"/>
    <w:rsid w:val="006E28FE"/>
    <w:rsid w:val="006E2A04"/>
    <w:rsid w:val="006E2A48"/>
    <w:rsid w:val="006E3C20"/>
    <w:rsid w:val="006E3F65"/>
    <w:rsid w:val="006E51A0"/>
    <w:rsid w:val="006E534A"/>
    <w:rsid w:val="006E54F9"/>
    <w:rsid w:val="006E5613"/>
    <w:rsid w:val="006E576C"/>
    <w:rsid w:val="006E581B"/>
    <w:rsid w:val="006E5A27"/>
    <w:rsid w:val="006E63B1"/>
    <w:rsid w:val="006E685D"/>
    <w:rsid w:val="006E695A"/>
    <w:rsid w:val="006E70B4"/>
    <w:rsid w:val="006E77CD"/>
    <w:rsid w:val="006E7C57"/>
    <w:rsid w:val="006F0220"/>
    <w:rsid w:val="006F0235"/>
    <w:rsid w:val="006F043C"/>
    <w:rsid w:val="006F0DE4"/>
    <w:rsid w:val="006F1058"/>
    <w:rsid w:val="006F176A"/>
    <w:rsid w:val="006F1834"/>
    <w:rsid w:val="006F1C34"/>
    <w:rsid w:val="006F2297"/>
    <w:rsid w:val="006F27E1"/>
    <w:rsid w:val="006F29EB"/>
    <w:rsid w:val="006F2E28"/>
    <w:rsid w:val="006F363E"/>
    <w:rsid w:val="006F378A"/>
    <w:rsid w:val="006F3D94"/>
    <w:rsid w:val="006F476B"/>
    <w:rsid w:val="006F483F"/>
    <w:rsid w:val="006F4998"/>
    <w:rsid w:val="006F4B13"/>
    <w:rsid w:val="006F4D92"/>
    <w:rsid w:val="006F4F82"/>
    <w:rsid w:val="006F59AA"/>
    <w:rsid w:val="006F5F55"/>
    <w:rsid w:val="006F62E0"/>
    <w:rsid w:val="006F672A"/>
    <w:rsid w:val="006F682E"/>
    <w:rsid w:val="006F730D"/>
    <w:rsid w:val="006F7585"/>
    <w:rsid w:val="006F7C07"/>
    <w:rsid w:val="00700450"/>
    <w:rsid w:val="00700B0E"/>
    <w:rsid w:val="0070174D"/>
    <w:rsid w:val="00701EBD"/>
    <w:rsid w:val="007021CA"/>
    <w:rsid w:val="00702406"/>
    <w:rsid w:val="00702655"/>
    <w:rsid w:val="00702ED0"/>
    <w:rsid w:val="007030B0"/>
    <w:rsid w:val="007030CB"/>
    <w:rsid w:val="00703305"/>
    <w:rsid w:val="007035CA"/>
    <w:rsid w:val="00703851"/>
    <w:rsid w:val="00703F9C"/>
    <w:rsid w:val="00704094"/>
    <w:rsid w:val="00704368"/>
    <w:rsid w:val="00704F93"/>
    <w:rsid w:val="00705E75"/>
    <w:rsid w:val="00706071"/>
    <w:rsid w:val="00706075"/>
    <w:rsid w:val="0070635C"/>
    <w:rsid w:val="0070678E"/>
    <w:rsid w:val="00706890"/>
    <w:rsid w:val="00706F96"/>
    <w:rsid w:val="00707114"/>
    <w:rsid w:val="007109F4"/>
    <w:rsid w:val="00710A19"/>
    <w:rsid w:val="00712239"/>
    <w:rsid w:val="00712670"/>
    <w:rsid w:val="00713039"/>
    <w:rsid w:val="00713A59"/>
    <w:rsid w:val="0071453C"/>
    <w:rsid w:val="007147F7"/>
    <w:rsid w:val="00715E95"/>
    <w:rsid w:val="00716051"/>
    <w:rsid w:val="00716E08"/>
    <w:rsid w:val="00717E90"/>
    <w:rsid w:val="00717FC4"/>
    <w:rsid w:val="00721486"/>
    <w:rsid w:val="0072162D"/>
    <w:rsid w:val="0072193E"/>
    <w:rsid w:val="00721A29"/>
    <w:rsid w:val="00721B71"/>
    <w:rsid w:val="00721FD0"/>
    <w:rsid w:val="0072282D"/>
    <w:rsid w:val="007239C5"/>
    <w:rsid w:val="00723C68"/>
    <w:rsid w:val="00724907"/>
    <w:rsid w:val="00724D95"/>
    <w:rsid w:val="00724FAB"/>
    <w:rsid w:val="0072536E"/>
    <w:rsid w:val="00725427"/>
    <w:rsid w:val="0072552C"/>
    <w:rsid w:val="007256E6"/>
    <w:rsid w:val="007258A5"/>
    <w:rsid w:val="007267AF"/>
    <w:rsid w:val="0072688F"/>
    <w:rsid w:val="00726E24"/>
    <w:rsid w:val="007273F9"/>
    <w:rsid w:val="0072754C"/>
    <w:rsid w:val="007275D4"/>
    <w:rsid w:val="00727CD2"/>
    <w:rsid w:val="007308F7"/>
    <w:rsid w:val="00731085"/>
    <w:rsid w:val="0073113D"/>
    <w:rsid w:val="007315D9"/>
    <w:rsid w:val="00731E8A"/>
    <w:rsid w:val="00732AE4"/>
    <w:rsid w:val="00732CCF"/>
    <w:rsid w:val="00732FB4"/>
    <w:rsid w:val="0073400F"/>
    <w:rsid w:val="00734654"/>
    <w:rsid w:val="00734C71"/>
    <w:rsid w:val="00734D71"/>
    <w:rsid w:val="00734F56"/>
    <w:rsid w:val="0073647C"/>
    <w:rsid w:val="00736D58"/>
    <w:rsid w:val="00736D66"/>
    <w:rsid w:val="0073720B"/>
    <w:rsid w:val="00737790"/>
    <w:rsid w:val="007377F4"/>
    <w:rsid w:val="007401A5"/>
    <w:rsid w:val="00740807"/>
    <w:rsid w:val="00740A5F"/>
    <w:rsid w:val="00741422"/>
    <w:rsid w:val="0074193D"/>
    <w:rsid w:val="00741BC5"/>
    <w:rsid w:val="00741F35"/>
    <w:rsid w:val="00742558"/>
    <w:rsid w:val="00742FD5"/>
    <w:rsid w:val="007436D9"/>
    <w:rsid w:val="007446DB"/>
    <w:rsid w:val="007448DF"/>
    <w:rsid w:val="00746205"/>
    <w:rsid w:val="0074647E"/>
    <w:rsid w:val="0074656C"/>
    <w:rsid w:val="00746AD3"/>
    <w:rsid w:val="00746B9A"/>
    <w:rsid w:val="00747B9C"/>
    <w:rsid w:val="007501E5"/>
    <w:rsid w:val="00750228"/>
    <w:rsid w:val="00750254"/>
    <w:rsid w:val="007502C4"/>
    <w:rsid w:val="00750519"/>
    <w:rsid w:val="007511D8"/>
    <w:rsid w:val="00751331"/>
    <w:rsid w:val="007515A3"/>
    <w:rsid w:val="007517BF"/>
    <w:rsid w:val="007519EB"/>
    <w:rsid w:val="0075278B"/>
    <w:rsid w:val="00752938"/>
    <w:rsid w:val="00752E6F"/>
    <w:rsid w:val="007534AD"/>
    <w:rsid w:val="0075365F"/>
    <w:rsid w:val="007539BA"/>
    <w:rsid w:val="00753B4B"/>
    <w:rsid w:val="007545DD"/>
    <w:rsid w:val="0075583D"/>
    <w:rsid w:val="00755EAC"/>
    <w:rsid w:val="00756587"/>
    <w:rsid w:val="0075725A"/>
    <w:rsid w:val="007574ED"/>
    <w:rsid w:val="00757A93"/>
    <w:rsid w:val="00757B9F"/>
    <w:rsid w:val="00757EDB"/>
    <w:rsid w:val="00757F99"/>
    <w:rsid w:val="007603A6"/>
    <w:rsid w:val="00760927"/>
    <w:rsid w:val="00760EB2"/>
    <w:rsid w:val="0076275B"/>
    <w:rsid w:val="0076333A"/>
    <w:rsid w:val="007634DA"/>
    <w:rsid w:val="00763A2D"/>
    <w:rsid w:val="00763C2A"/>
    <w:rsid w:val="007652A4"/>
    <w:rsid w:val="007655AB"/>
    <w:rsid w:val="00765E45"/>
    <w:rsid w:val="00766958"/>
    <w:rsid w:val="007670B0"/>
    <w:rsid w:val="007676F9"/>
    <w:rsid w:val="0076785F"/>
    <w:rsid w:val="00770493"/>
    <w:rsid w:val="00770617"/>
    <w:rsid w:val="00770BA9"/>
    <w:rsid w:val="0077104E"/>
    <w:rsid w:val="00771EB1"/>
    <w:rsid w:val="00771F82"/>
    <w:rsid w:val="00772467"/>
    <w:rsid w:val="00772ED9"/>
    <w:rsid w:val="00772F38"/>
    <w:rsid w:val="00773221"/>
    <w:rsid w:val="00773BEE"/>
    <w:rsid w:val="0077422E"/>
    <w:rsid w:val="00775249"/>
    <w:rsid w:val="00775967"/>
    <w:rsid w:val="00775A40"/>
    <w:rsid w:val="00775A52"/>
    <w:rsid w:val="0077618C"/>
    <w:rsid w:val="00776236"/>
    <w:rsid w:val="00776919"/>
    <w:rsid w:val="00776F05"/>
    <w:rsid w:val="00777258"/>
    <w:rsid w:val="007777BF"/>
    <w:rsid w:val="00777B22"/>
    <w:rsid w:val="007804D4"/>
    <w:rsid w:val="0078160E"/>
    <w:rsid w:val="00781648"/>
    <w:rsid w:val="00781A8C"/>
    <w:rsid w:val="00782372"/>
    <w:rsid w:val="00782391"/>
    <w:rsid w:val="00782855"/>
    <w:rsid w:val="0078297A"/>
    <w:rsid w:val="00783021"/>
    <w:rsid w:val="00783C9E"/>
    <w:rsid w:val="00784573"/>
    <w:rsid w:val="007851F2"/>
    <w:rsid w:val="00785236"/>
    <w:rsid w:val="00785351"/>
    <w:rsid w:val="00785D5D"/>
    <w:rsid w:val="007860FE"/>
    <w:rsid w:val="00786B36"/>
    <w:rsid w:val="00786C30"/>
    <w:rsid w:val="00786E4A"/>
    <w:rsid w:val="00787843"/>
    <w:rsid w:val="00790CFF"/>
    <w:rsid w:val="007917F6"/>
    <w:rsid w:val="00791AE9"/>
    <w:rsid w:val="00792B04"/>
    <w:rsid w:val="007941CD"/>
    <w:rsid w:val="00794263"/>
    <w:rsid w:val="0079436E"/>
    <w:rsid w:val="007948A6"/>
    <w:rsid w:val="007948E5"/>
    <w:rsid w:val="00794AA3"/>
    <w:rsid w:val="0079504C"/>
    <w:rsid w:val="0079507E"/>
    <w:rsid w:val="00795289"/>
    <w:rsid w:val="00795385"/>
    <w:rsid w:val="007953FC"/>
    <w:rsid w:val="0079554C"/>
    <w:rsid w:val="007958DF"/>
    <w:rsid w:val="00795A64"/>
    <w:rsid w:val="00795E22"/>
    <w:rsid w:val="00796968"/>
    <w:rsid w:val="0079698D"/>
    <w:rsid w:val="00796D1F"/>
    <w:rsid w:val="007970E7"/>
    <w:rsid w:val="00797175"/>
    <w:rsid w:val="00797879"/>
    <w:rsid w:val="007A00B4"/>
    <w:rsid w:val="007A036F"/>
    <w:rsid w:val="007A086C"/>
    <w:rsid w:val="007A0B00"/>
    <w:rsid w:val="007A0E66"/>
    <w:rsid w:val="007A10BA"/>
    <w:rsid w:val="007A2378"/>
    <w:rsid w:val="007A241E"/>
    <w:rsid w:val="007A2DC8"/>
    <w:rsid w:val="007A31C1"/>
    <w:rsid w:val="007A3D18"/>
    <w:rsid w:val="007A4098"/>
    <w:rsid w:val="007A4421"/>
    <w:rsid w:val="007A44B8"/>
    <w:rsid w:val="007A4557"/>
    <w:rsid w:val="007A468D"/>
    <w:rsid w:val="007A49C4"/>
    <w:rsid w:val="007A51BF"/>
    <w:rsid w:val="007A523F"/>
    <w:rsid w:val="007A56BB"/>
    <w:rsid w:val="007A678F"/>
    <w:rsid w:val="007A72B6"/>
    <w:rsid w:val="007B00E1"/>
    <w:rsid w:val="007B011C"/>
    <w:rsid w:val="007B021A"/>
    <w:rsid w:val="007B07A0"/>
    <w:rsid w:val="007B15EA"/>
    <w:rsid w:val="007B1F0F"/>
    <w:rsid w:val="007B22AB"/>
    <w:rsid w:val="007B246A"/>
    <w:rsid w:val="007B3478"/>
    <w:rsid w:val="007B35F2"/>
    <w:rsid w:val="007B3807"/>
    <w:rsid w:val="007B47A6"/>
    <w:rsid w:val="007B4974"/>
    <w:rsid w:val="007B54E5"/>
    <w:rsid w:val="007B5E5D"/>
    <w:rsid w:val="007B61BD"/>
    <w:rsid w:val="007B6261"/>
    <w:rsid w:val="007B6283"/>
    <w:rsid w:val="007B63B0"/>
    <w:rsid w:val="007B6655"/>
    <w:rsid w:val="007B67CC"/>
    <w:rsid w:val="007B69CA"/>
    <w:rsid w:val="007B6B91"/>
    <w:rsid w:val="007B6D7C"/>
    <w:rsid w:val="007B727C"/>
    <w:rsid w:val="007B762A"/>
    <w:rsid w:val="007B7A23"/>
    <w:rsid w:val="007C0092"/>
    <w:rsid w:val="007C06B7"/>
    <w:rsid w:val="007C1308"/>
    <w:rsid w:val="007C1781"/>
    <w:rsid w:val="007C1F14"/>
    <w:rsid w:val="007C22B0"/>
    <w:rsid w:val="007C2B45"/>
    <w:rsid w:val="007C2BEB"/>
    <w:rsid w:val="007C2E32"/>
    <w:rsid w:val="007C3000"/>
    <w:rsid w:val="007C300B"/>
    <w:rsid w:val="007C389C"/>
    <w:rsid w:val="007C3A41"/>
    <w:rsid w:val="007C3B7A"/>
    <w:rsid w:val="007C430A"/>
    <w:rsid w:val="007C4BBC"/>
    <w:rsid w:val="007C508B"/>
    <w:rsid w:val="007C5721"/>
    <w:rsid w:val="007C57EC"/>
    <w:rsid w:val="007C5EDB"/>
    <w:rsid w:val="007C5F4B"/>
    <w:rsid w:val="007D1259"/>
    <w:rsid w:val="007D1AF2"/>
    <w:rsid w:val="007D222E"/>
    <w:rsid w:val="007D2D50"/>
    <w:rsid w:val="007D2DEB"/>
    <w:rsid w:val="007D2EA8"/>
    <w:rsid w:val="007D326B"/>
    <w:rsid w:val="007D34E8"/>
    <w:rsid w:val="007D3608"/>
    <w:rsid w:val="007D4387"/>
    <w:rsid w:val="007D445F"/>
    <w:rsid w:val="007D490E"/>
    <w:rsid w:val="007D4B2B"/>
    <w:rsid w:val="007D50C2"/>
    <w:rsid w:val="007D5B13"/>
    <w:rsid w:val="007D5D90"/>
    <w:rsid w:val="007D62D3"/>
    <w:rsid w:val="007D64E3"/>
    <w:rsid w:val="007D67F1"/>
    <w:rsid w:val="007D69B1"/>
    <w:rsid w:val="007D79A5"/>
    <w:rsid w:val="007D7E64"/>
    <w:rsid w:val="007D7EE9"/>
    <w:rsid w:val="007E034A"/>
    <w:rsid w:val="007E0BFC"/>
    <w:rsid w:val="007E125A"/>
    <w:rsid w:val="007E14E0"/>
    <w:rsid w:val="007E1733"/>
    <w:rsid w:val="007E1961"/>
    <w:rsid w:val="007E21CB"/>
    <w:rsid w:val="007E2716"/>
    <w:rsid w:val="007E2E55"/>
    <w:rsid w:val="007E2FE6"/>
    <w:rsid w:val="007E34B8"/>
    <w:rsid w:val="007E363C"/>
    <w:rsid w:val="007E45A7"/>
    <w:rsid w:val="007E45E7"/>
    <w:rsid w:val="007E4AC9"/>
    <w:rsid w:val="007E4C38"/>
    <w:rsid w:val="007E4F9A"/>
    <w:rsid w:val="007E5AA5"/>
    <w:rsid w:val="007E5CF2"/>
    <w:rsid w:val="007E613C"/>
    <w:rsid w:val="007E6AF7"/>
    <w:rsid w:val="007E728E"/>
    <w:rsid w:val="007E7463"/>
    <w:rsid w:val="007E7507"/>
    <w:rsid w:val="007E75E9"/>
    <w:rsid w:val="007E772C"/>
    <w:rsid w:val="007E7837"/>
    <w:rsid w:val="007E7ECF"/>
    <w:rsid w:val="007F089B"/>
    <w:rsid w:val="007F096F"/>
    <w:rsid w:val="007F098E"/>
    <w:rsid w:val="007F1570"/>
    <w:rsid w:val="007F15B8"/>
    <w:rsid w:val="007F1C77"/>
    <w:rsid w:val="007F2648"/>
    <w:rsid w:val="007F2A5F"/>
    <w:rsid w:val="007F2F9A"/>
    <w:rsid w:val="007F2FE5"/>
    <w:rsid w:val="007F3110"/>
    <w:rsid w:val="007F34D7"/>
    <w:rsid w:val="007F3C08"/>
    <w:rsid w:val="007F447B"/>
    <w:rsid w:val="007F5BFA"/>
    <w:rsid w:val="007F61DC"/>
    <w:rsid w:val="007F6218"/>
    <w:rsid w:val="007F78AE"/>
    <w:rsid w:val="007F79A6"/>
    <w:rsid w:val="007F7A2A"/>
    <w:rsid w:val="007F7C3A"/>
    <w:rsid w:val="00800A13"/>
    <w:rsid w:val="00800C6E"/>
    <w:rsid w:val="00800EB0"/>
    <w:rsid w:val="00801446"/>
    <w:rsid w:val="00802D79"/>
    <w:rsid w:val="008035C0"/>
    <w:rsid w:val="00804D49"/>
    <w:rsid w:val="00805B85"/>
    <w:rsid w:val="00805CF9"/>
    <w:rsid w:val="00805D4B"/>
    <w:rsid w:val="00805E96"/>
    <w:rsid w:val="0080726F"/>
    <w:rsid w:val="00807683"/>
    <w:rsid w:val="0080782E"/>
    <w:rsid w:val="00807B72"/>
    <w:rsid w:val="008107AA"/>
    <w:rsid w:val="00811141"/>
    <w:rsid w:val="00811643"/>
    <w:rsid w:val="00811671"/>
    <w:rsid w:val="00812214"/>
    <w:rsid w:val="00812408"/>
    <w:rsid w:val="008127DA"/>
    <w:rsid w:val="00812C2C"/>
    <w:rsid w:val="008134A4"/>
    <w:rsid w:val="00813DAD"/>
    <w:rsid w:val="00813E93"/>
    <w:rsid w:val="008140C5"/>
    <w:rsid w:val="00814B2B"/>
    <w:rsid w:val="00815398"/>
    <w:rsid w:val="0081544F"/>
    <w:rsid w:val="00815D2C"/>
    <w:rsid w:val="00816182"/>
    <w:rsid w:val="008162BF"/>
    <w:rsid w:val="008163CA"/>
    <w:rsid w:val="00816D34"/>
    <w:rsid w:val="0081737F"/>
    <w:rsid w:val="00817AEC"/>
    <w:rsid w:val="00817EB4"/>
    <w:rsid w:val="008200A4"/>
    <w:rsid w:val="0082013D"/>
    <w:rsid w:val="0082070C"/>
    <w:rsid w:val="0082111E"/>
    <w:rsid w:val="008215E7"/>
    <w:rsid w:val="00821D49"/>
    <w:rsid w:val="00821D9A"/>
    <w:rsid w:val="00822819"/>
    <w:rsid w:val="00822955"/>
    <w:rsid w:val="00823A9B"/>
    <w:rsid w:val="00823ACB"/>
    <w:rsid w:val="00825323"/>
    <w:rsid w:val="0082568E"/>
    <w:rsid w:val="00825E2B"/>
    <w:rsid w:val="00825E3A"/>
    <w:rsid w:val="00826A14"/>
    <w:rsid w:val="008270F5"/>
    <w:rsid w:val="008272DB"/>
    <w:rsid w:val="00827B3B"/>
    <w:rsid w:val="00830340"/>
    <w:rsid w:val="008303E2"/>
    <w:rsid w:val="00831D4E"/>
    <w:rsid w:val="008333C1"/>
    <w:rsid w:val="008336D9"/>
    <w:rsid w:val="00833A76"/>
    <w:rsid w:val="00834D8F"/>
    <w:rsid w:val="00834FF3"/>
    <w:rsid w:val="0083556B"/>
    <w:rsid w:val="0083557F"/>
    <w:rsid w:val="00835838"/>
    <w:rsid w:val="00836553"/>
    <w:rsid w:val="008367CA"/>
    <w:rsid w:val="00836E70"/>
    <w:rsid w:val="00836FF8"/>
    <w:rsid w:val="008373B1"/>
    <w:rsid w:val="008377F0"/>
    <w:rsid w:val="00837980"/>
    <w:rsid w:val="008379AD"/>
    <w:rsid w:val="00837ADF"/>
    <w:rsid w:val="008405A7"/>
    <w:rsid w:val="00840AFB"/>
    <w:rsid w:val="00840C86"/>
    <w:rsid w:val="008410DE"/>
    <w:rsid w:val="008411DB"/>
    <w:rsid w:val="0084123D"/>
    <w:rsid w:val="00841A6A"/>
    <w:rsid w:val="00841C32"/>
    <w:rsid w:val="00841DB4"/>
    <w:rsid w:val="00842606"/>
    <w:rsid w:val="00842768"/>
    <w:rsid w:val="00842FF6"/>
    <w:rsid w:val="008432AA"/>
    <w:rsid w:val="00843310"/>
    <w:rsid w:val="008435E6"/>
    <w:rsid w:val="00843C96"/>
    <w:rsid w:val="0084465D"/>
    <w:rsid w:val="00844AD9"/>
    <w:rsid w:val="00845534"/>
    <w:rsid w:val="0084573B"/>
    <w:rsid w:val="00845B5F"/>
    <w:rsid w:val="00846281"/>
    <w:rsid w:val="0084641C"/>
    <w:rsid w:val="00846517"/>
    <w:rsid w:val="00846FC5"/>
    <w:rsid w:val="00847020"/>
    <w:rsid w:val="00847DB1"/>
    <w:rsid w:val="00847F5D"/>
    <w:rsid w:val="0085050A"/>
    <w:rsid w:val="00851B90"/>
    <w:rsid w:val="00851BAB"/>
    <w:rsid w:val="008526EB"/>
    <w:rsid w:val="00852AF3"/>
    <w:rsid w:val="00854154"/>
    <w:rsid w:val="008542BC"/>
    <w:rsid w:val="008551E1"/>
    <w:rsid w:val="00855285"/>
    <w:rsid w:val="00855A14"/>
    <w:rsid w:val="00856985"/>
    <w:rsid w:val="00856BBB"/>
    <w:rsid w:val="00856BDB"/>
    <w:rsid w:val="00856E51"/>
    <w:rsid w:val="008573B0"/>
    <w:rsid w:val="0085787D"/>
    <w:rsid w:val="00857922"/>
    <w:rsid w:val="00857D13"/>
    <w:rsid w:val="00857F11"/>
    <w:rsid w:val="0086065B"/>
    <w:rsid w:val="00860C11"/>
    <w:rsid w:val="00860C32"/>
    <w:rsid w:val="00860E69"/>
    <w:rsid w:val="0086116F"/>
    <w:rsid w:val="0086140D"/>
    <w:rsid w:val="00861ADC"/>
    <w:rsid w:val="00861D22"/>
    <w:rsid w:val="00861D8E"/>
    <w:rsid w:val="008628AB"/>
    <w:rsid w:val="00862A6C"/>
    <w:rsid w:val="00862FBB"/>
    <w:rsid w:val="00863299"/>
    <w:rsid w:val="008633BA"/>
    <w:rsid w:val="0086406C"/>
    <w:rsid w:val="008642E0"/>
    <w:rsid w:val="00864458"/>
    <w:rsid w:val="00865A58"/>
    <w:rsid w:val="00865BD5"/>
    <w:rsid w:val="00866197"/>
    <w:rsid w:val="00866CEB"/>
    <w:rsid w:val="00866D18"/>
    <w:rsid w:val="00866D67"/>
    <w:rsid w:val="0086746A"/>
    <w:rsid w:val="008675FC"/>
    <w:rsid w:val="00867746"/>
    <w:rsid w:val="0086774B"/>
    <w:rsid w:val="008708C9"/>
    <w:rsid w:val="00870A0A"/>
    <w:rsid w:val="00870C18"/>
    <w:rsid w:val="00870D50"/>
    <w:rsid w:val="00870D51"/>
    <w:rsid w:val="0087126F"/>
    <w:rsid w:val="008716D6"/>
    <w:rsid w:val="00871B41"/>
    <w:rsid w:val="00871E00"/>
    <w:rsid w:val="0087279F"/>
    <w:rsid w:val="0087285B"/>
    <w:rsid w:val="00872AED"/>
    <w:rsid w:val="00872B80"/>
    <w:rsid w:val="0087340A"/>
    <w:rsid w:val="008735A0"/>
    <w:rsid w:val="00873927"/>
    <w:rsid w:val="00873C2E"/>
    <w:rsid w:val="0087425F"/>
    <w:rsid w:val="008746BE"/>
    <w:rsid w:val="008749C8"/>
    <w:rsid w:val="008756EC"/>
    <w:rsid w:val="008763B9"/>
    <w:rsid w:val="008769D4"/>
    <w:rsid w:val="00876CBF"/>
    <w:rsid w:val="00876F9D"/>
    <w:rsid w:val="00877906"/>
    <w:rsid w:val="00877A5D"/>
    <w:rsid w:val="008807C3"/>
    <w:rsid w:val="00880B5F"/>
    <w:rsid w:val="00881C67"/>
    <w:rsid w:val="00881CE7"/>
    <w:rsid w:val="008820B6"/>
    <w:rsid w:val="00882124"/>
    <w:rsid w:val="00882346"/>
    <w:rsid w:val="008824E6"/>
    <w:rsid w:val="0088278D"/>
    <w:rsid w:val="00882799"/>
    <w:rsid w:val="00882E0E"/>
    <w:rsid w:val="008830E8"/>
    <w:rsid w:val="008834F0"/>
    <w:rsid w:val="00883927"/>
    <w:rsid w:val="00883D47"/>
    <w:rsid w:val="0088427A"/>
    <w:rsid w:val="008843C5"/>
    <w:rsid w:val="00884C59"/>
    <w:rsid w:val="00884DA3"/>
    <w:rsid w:val="00885964"/>
    <w:rsid w:val="00885CAF"/>
    <w:rsid w:val="008861B1"/>
    <w:rsid w:val="00887860"/>
    <w:rsid w:val="00887BCC"/>
    <w:rsid w:val="00891C78"/>
    <w:rsid w:val="00891F46"/>
    <w:rsid w:val="0089223C"/>
    <w:rsid w:val="00892292"/>
    <w:rsid w:val="00892594"/>
    <w:rsid w:val="0089260F"/>
    <w:rsid w:val="008928FE"/>
    <w:rsid w:val="00892E6B"/>
    <w:rsid w:val="00893F7C"/>
    <w:rsid w:val="00894572"/>
    <w:rsid w:val="00894A84"/>
    <w:rsid w:val="00895536"/>
    <w:rsid w:val="00895769"/>
    <w:rsid w:val="00895D3D"/>
    <w:rsid w:val="00895D91"/>
    <w:rsid w:val="0089660E"/>
    <w:rsid w:val="00896BD1"/>
    <w:rsid w:val="00897F49"/>
    <w:rsid w:val="008A1341"/>
    <w:rsid w:val="008A16CD"/>
    <w:rsid w:val="008A1923"/>
    <w:rsid w:val="008A1A31"/>
    <w:rsid w:val="008A1A47"/>
    <w:rsid w:val="008A1BD1"/>
    <w:rsid w:val="008A21B5"/>
    <w:rsid w:val="008A2A31"/>
    <w:rsid w:val="008A3EFF"/>
    <w:rsid w:val="008A42F1"/>
    <w:rsid w:val="008A43DE"/>
    <w:rsid w:val="008A4BE9"/>
    <w:rsid w:val="008A4BFC"/>
    <w:rsid w:val="008A4C26"/>
    <w:rsid w:val="008A51EC"/>
    <w:rsid w:val="008A5546"/>
    <w:rsid w:val="008A5800"/>
    <w:rsid w:val="008A5A91"/>
    <w:rsid w:val="008A610E"/>
    <w:rsid w:val="008A6392"/>
    <w:rsid w:val="008A66DB"/>
    <w:rsid w:val="008A6AC1"/>
    <w:rsid w:val="008A7B9A"/>
    <w:rsid w:val="008B153F"/>
    <w:rsid w:val="008B181C"/>
    <w:rsid w:val="008B1A08"/>
    <w:rsid w:val="008B2DFE"/>
    <w:rsid w:val="008B3AF0"/>
    <w:rsid w:val="008B3FB6"/>
    <w:rsid w:val="008B433E"/>
    <w:rsid w:val="008B50A7"/>
    <w:rsid w:val="008B57BA"/>
    <w:rsid w:val="008B57E1"/>
    <w:rsid w:val="008B5B2C"/>
    <w:rsid w:val="008B5CC8"/>
    <w:rsid w:val="008B5E71"/>
    <w:rsid w:val="008B6862"/>
    <w:rsid w:val="008B6866"/>
    <w:rsid w:val="008B68A6"/>
    <w:rsid w:val="008B6986"/>
    <w:rsid w:val="008B76F7"/>
    <w:rsid w:val="008B7AB3"/>
    <w:rsid w:val="008B7BAB"/>
    <w:rsid w:val="008B7D8D"/>
    <w:rsid w:val="008B7E44"/>
    <w:rsid w:val="008C1A22"/>
    <w:rsid w:val="008C1C3C"/>
    <w:rsid w:val="008C2143"/>
    <w:rsid w:val="008C28FC"/>
    <w:rsid w:val="008C2940"/>
    <w:rsid w:val="008C2B78"/>
    <w:rsid w:val="008C2DFE"/>
    <w:rsid w:val="008C3BA8"/>
    <w:rsid w:val="008C4A0F"/>
    <w:rsid w:val="008C4B4F"/>
    <w:rsid w:val="008C4D88"/>
    <w:rsid w:val="008C4E01"/>
    <w:rsid w:val="008C5185"/>
    <w:rsid w:val="008C6323"/>
    <w:rsid w:val="008C63E6"/>
    <w:rsid w:val="008C64A1"/>
    <w:rsid w:val="008C68FA"/>
    <w:rsid w:val="008C7329"/>
    <w:rsid w:val="008C7844"/>
    <w:rsid w:val="008D002C"/>
    <w:rsid w:val="008D0496"/>
    <w:rsid w:val="008D062B"/>
    <w:rsid w:val="008D0958"/>
    <w:rsid w:val="008D11FF"/>
    <w:rsid w:val="008D14A5"/>
    <w:rsid w:val="008D2A06"/>
    <w:rsid w:val="008D3222"/>
    <w:rsid w:val="008D372D"/>
    <w:rsid w:val="008D4008"/>
    <w:rsid w:val="008D4932"/>
    <w:rsid w:val="008D4A72"/>
    <w:rsid w:val="008D4D79"/>
    <w:rsid w:val="008D5529"/>
    <w:rsid w:val="008D61B1"/>
    <w:rsid w:val="008D653C"/>
    <w:rsid w:val="008D655A"/>
    <w:rsid w:val="008D71B2"/>
    <w:rsid w:val="008E08DA"/>
    <w:rsid w:val="008E0C95"/>
    <w:rsid w:val="008E0E8E"/>
    <w:rsid w:val="008E18D3"/>
    <w:rsid w:val="008E1958"/>
    <w:rsid w:val="008E1F76"/>
    <w:rsid w:val="008E2692"/>
    <w:rsid w:val="008E2BB4"/>
    <w:rsid w:val="008E32ED"/>
    <w:rsid w:val="008E387C"/>
    <w:rsid w:val="008E3A77"/>
    <w:rsid w:val="008E3CB0"/>
    <w:rsid w:val="008E3E51"/>
    <w:rsid w:val="008E3EDA"/>
    <w:rsid w:val="008E5498"/>
    <w:rsid w:val="008E5991"/>
    <w:rsid w:val="008E608F"/>
    <w:rsid w:val="008E6AFB"/>
    <w:rsid w:val="008E6D66"/>
    <w:rsid w:val="008E6F72"/>
    <w:rsid w:val="008E7215"/>
    <w:rsid w:val="008E737D"/>
    <w:rsid w:val="008E7B24"/>
    <w:rsid w:val="008E7EF4"/>
    <w:rsid w:val="008F05FB"/>
    <w:rsid w:val="008F0BB9"/>
    <w:rsid w:val="008F0E35"/>
    <w:rsid w:val="008F0FB0"/>
    <w:rsid w:val="008F136A"/>
    <w:rsid w:val="008F2900"/>
    <w:rsid w:val="008F2D3A"/>
    <w:rsid w:val="008F327E"/>
    <w:rsid w:val="008F371D"/>
    <w:rsid w:val="008F4948"/>
    <w:rsid w:val="008F4E9F"/>
    <w:rsid w:val="008F583F"/>
    <w:rsid w:val="008F5A87"/>
    <w:rsid w:val="008F6674"/>
    <w:rsid w:val="008F71AC"/>
    <w:rsid w:val="008F7415"/>
    <w:rsid w:val="008F7521"/>
    <w:rsid w:val="008F759E"/>
    <w:rsid w:val="008F7A65"/>
    <w:rsid w:val="008F7DF9"/>
    <w:rsid w:val="008F7FA3"/>
    <w:rsid w:val="00900060"/>
    <w:rsid w:val="00900AC0"/>
    <w:rsid w:val="00900AFD"/>
    <w:rsid w:val="00902014"/>
    <w:rsid w:val="00902469"/>
    <w:rsid w:val="009025C2"/>
    <w:rsid w:val="00903F8B"/>
    <w:rsid w:val="00904260"/>
    <w:rsid w:val="009042C6"/>
    <w:rsid w:val="0090433D"/>
    <w:rsid w:val="0090456C"/>
    <w:rsid w:val="00904806"/>
    <w:rsid w:val="00904846"/>
    <w:rsid w:val="0090527A"/>
    <w:rsid w:val="00905C92"/>
    <w:rsid w:val="00905DE3"/>
    <w:rsid w:val="00905E5A"/>
    <w:rsid w:val="0090651D"/>
    <w:rsid w:val="009066FF"/>
    <w:rsid w:val="0090695B"/>
    <w:rsid w:val="009069B2"/>
    <w:rsid w:val="00907102"/>
    <w:rsid w:val="00907402"/>
    <w:rsid w:val="00907B42"/>
    <w:rsid w:val="00907D91"/>
    <w:rsid w:val="009105E6"/>
    <w:rsid w:val="009108A9"/>
    <w:rsid w:val="00911B6F"/>
    <w:rsid w:val="00911EAA"/>
    <w:rsid w:val="009122A8"/>
    <w:rsid w:val="00912AAD"/>
    <w:rsid w:val="00912E1B"/>
    <w:rsid w:val="0091374E"/>
    <w:rsid w:val="00913B63"/>
    <w:rsid w:val="0091486E"/>
    <w:rsid w:val="00914A5E"/>
    <w:rsid w:val="00915592"/>
    <w:rsid w:val="0091572F"/>
    <w:rsid w:val="00915ED2"/>
    <w:rsid w:val="0091610D"/>
    <w:rsid w:val="0091679B"/>
    <w:rsid w:val="00916D0B"/>
    <w:rsid w:val="00916DC3"/>
    <w:rsid w:val="009172CB"/>
    <w:rsid w:val="00917438"/>
    <w:rsid w:val="009174E7"/>
    <w:rsid w:val="009200A9"/>
    <w:rsid w:val="00920C9F"/>
    <w:rsid w:val="009211DB"/>
    <w:rsid w:val="00922444"/>
    <w:rsid w:val="009232D2"/>
    <w:rsid w:val="00923EA3"/>
    <w:rsid w:val="0092411B"/>
    <w:rsid w:val="00924CB1"/>
    <w:rsid w:val="00924CD3"/>
    <w:rsid w:val="009254C2"/>
    <w:rsid w:val="009257F8"/>
    <w:rsid w:val="00925A26"/>
    <w:rsid w:val="00925BEC"/>
    <w:rsid w:val="009272F2"/>
    <w:rsid w:val="00927863"/>
    <w:rsid w:val="00927A42"/>
    <w:rsid w:val="00927A91"/>
    <w:rsid w:val="009301AB"/>
    <w:rsid w:val="009304E3"/>
    <w:rsid w:val="00930B74"/>
    <w:rsid w:val="00932228"/>
    <w:rsid w:val="00932BCE"/>
    <w:rsid w:val="00933875"/>
    <w:rsid w:val="00933B20"/>
    <w:rsid w:val="00933DDF"/>
    <w:rsid w:val="00934A7E"/>
    <w:rsid w:val="00934B32"/>
    <w:rsid w:val="00934B8B"/>
    <w:rsid w:val="00935284"/>
    <w:rsid w:val="009359E1"/>
    <w:rsid w:val="009360E3"/>
    <w:rsid w:val="00936F6E"/>
    <w:rsid w:val="00936FE1"/>
    <w:rsid w:val="00937621"/>
    <w:rsid w:val="00937E8E"/>
    <w:rsid w:val="00940088"/>
    <w:rsid w:val="00940918"/>
    <w:rsid w:val="00940D0F"/>
    <w:rsid w:val="00940FB2"/>
    <w:rsid w:val="009411E7"/>
    <w:rsid w:val="0094160B"/>
    <w:rsid w:val="00941C97"/>
    <w:rsid w:val="00942336"/>
    <w:rsid w:val="009424CA"/>
    <w:rsid w:val="0094286C"/>
    <w:rsid w:val="009429C0"/>
    <w:rsid w:val="009431CE"/>
    <w:rsid w:val="00943252"/>
    <w:rsid w:val="0094443E"/>
    <w:rsid w:val="009445F3"/>
    <w:rsid w:val="009446DA"/>
    <w:rsid w:val="00944C70"/>
    <w:rsid w:val="00945227"/>
    <w:rsid w:val="0094594F"/>
    <w:rsid w:val="00945AF4"/>
    <w:rsid w:val="009472EC"/>
    <w:rsid w:val="00947703"/>
    <w:rsid w:val="00947E01"/>
    <w:rsid w:val="00950037"/>
    <w:rsid w:val="00950287"/>
    <w:rsid w:val="00950E24"/>
    <w:rsid w:val="009511C0"/>
    <w:rsid w:val="009511C2"/>
    <w:rsid w:val="009513E2"/>
    <w:rsid w:val="00951507"/>
    <w:rsid w:val="00951597"/>
    <w:rsid w:val="0095236E"/>
    <w:rsid w:val="00953E63"/>
    <w:rsid w:val="00954543"/>
    <w:rsid w:val="009555D7"/>
    <w:rsid w:val="009559E2"/>
    <w:rsid w:val="00956C77"/>
    <w:rsid w:val="00956E52"/>
    <w:rsid w:val="009572AD"/>
    <w:rsid w:val="00957411"/>
    <w:rsid w:val="00957FD1"/>
    <w:rsid w:val="0096066E"/>
    <w:rsid w:val="00962094"/>
    <w:rsid w:val="009627FE"/>
    <w:rsid w:val="00962F19"/>
    <w:rsid w:val="009635B7"/>
    <w:rsid w:val="00964C2E"/>
    <w:rsid w:val="00964F3D"/>
    <w:rsid w:val="009650A2"/>
    <w:rsid w:val="00965278"/>
    <w:rsid w:val="00965AE7"/>
    <w:rsid w:val="00965F5F"/>
    <w:rsid w:val="009662E9"/>
    <w:rsid w:val="00966B17"/>
    <w:rsid w:val="0096737F"/>
    <w:rsid w:val="00967D20"/>
    <w:rsid w:val="00970199"/>
    <w:rsid w:val="00970D4E"/>
    <w:rsid w:val="00970D77"/>
    <w:rsid w:val="009712E7"/>
    <w:rsid w:val="00971786"/>
    <w:rsid w:val="0097185C"/>
    <w:rsid w:val="009718E4"/>
    <w:rsid w:val="0097204B"/>
    <w:rsid w:val="009723B9"/>
    <w:rsid w:val="00972539"/>
    <w:rsid w:val="00973133"/>
    <w:rsid w:val="00973321"/>
    <w:rsid w:val="00973716"/>
    <w:rsid w:val="0097406B"/>
    <w:rsid w:val="009743AE"/>
    <w:rsid w:val="009745F5"/>
    <w:rsid w:val="00974D8C"/>
    <w:rsid w:val="00974E32"/>
    <w:rsid w:val="00974E7D"/>
    <w:rsid w:val="00974EAC"/>
    <w:rsid w:val="00974FB6"/>
    <w:rsid w:val="00975440"/>
    <w:rsid w:val="00975E8B"/>
    <w:rsid w:val="0097625B"/>
    <w:rsid w:val="009763CF"/>
    <w:rsid w:val="00976599"/>
    <w:rsid w:val="009766FD"/>
    <w:rsid w:val="009767FE"/>
    <w:rsid w:val="00976BE3"/>
    <w:rsid w:val="00976FA8"/>
    <w:rsid w:val="00977578"/>
    <w:rsid w:val="0097786F"/>
    <w:rsid w:val="009805A2"/>
    <w:rsid w:val="00981548"/>
    <w:rsid w:val="00981C92"/>
    <w:rsid w:val="00982906"/>
    <w:rsid w:val="00984139"/>
    <w:rsid w:val="00984580"/>
    <w:rsid w:val="0098514B"/>
    <w:rsid w:val="00985823"/>
    <w:rsid w:val="00986A69"/>
    <w:rsid w:val="00986C54"/>
    <w:rsid w:val="009871BC"/>
    <w:rsid w:val="00987B30"/>
    <w:rsid w:val="00987C08"/>
    <w:rsid w:val="00987EF6"/>
    <w:rsid w:val="0099009B"/>
    <w:rsid w:val="0099087D"/>
    <w:rsid w:val="00990F8F"/>
    <w:rsid w:val="00991542"/>
    <w:rsid w:val="00992A90"/>
    <w:rsid w:val="00992D2B"/>
    <w:rsid w:val="009933FF"/>
    <w:rsid w:val="00993765"/>
    <w:rsid w:val="00993DD1"/>
    <w:rsid w:val="00993E14"/>
    <w:rsid w:val="00993EB4"/>
    <w:rsid w:val="00994334"/>
    <w:rsid w:val="009943E7"/>
    <w:rsid w:val="00994D39"/>
    <w:rsid w:val="009952D0"/>
    <w:rsid w:val="00995532"/>
    <w:rsid w:val="00995843"/>
    <w:rsid w:val="00995B70"/>
    <w:rsid w:val="00996359"/>
    <w:rsid w:val="009963C6"/>
    <w:rsid w:val="00997383"/>
    <w:rsid w:val="00997802"/>
    <w:rsid w:val="00997933"/>
    <w:rsid w:val="009A0093"/>
    <w:rsid w:val="009A010C"/>
    <w:rsid w:val="009A09D4"/>
    <w:rsid w:val="009A0A7D"/>
    <w:rsid w:val="009A0AC0"/>
    <w:rsid w:val="009A189C"/>
    <w:rsid w:val="009A2194"/>
    <w:rsid w:val="009A222F"/>
    <w:rsid w:val="009A3159"/>
    <w:rsid w:val="009A329E"/>
    <w:rsid w:val="009A34F8"/>
    <w:rsid w:val="009A3754"/>
    <w:rsid w:val="009A3C4B"/>
    <w:rsid w:val="009A3D9D"/>
    <w:rsid w:val="009A3DF7"/>
    <w:rsid w:val="009A4FC9"/>
    <w:rsid w:val="009A5228"/>
    <w:rsid w:val="009A531E"/>
    <w:rsid w:val="009A536A"/>
    <w:rsid w:val="009A5CDE"/>
    <w:rsid w:val="009A66B7"/>
    <w:rsid w:val="009A7AAD"/>
    <w:rsid w:val="009A7DFF"/>
    <w:rsid w:val="009A7EC2"/>
    <w:rsid w:val="009B0311"/>
    <w:rsid w:val="009B0F87"/>
    <w:rsid w:val="009B18ED"/>
    <w:rsid w:val="009B268D"/>
    <w:rsid w:val="009B2FFB"/>
    <w:rsid w:val="009B3BD4"/>
    <w:rsid w:val="009B3C46"/>
    <w:rsid w:val="009B3CA3"/>
    <w:rsid w:val="009B3D90"/>
    <w:rsid w:val="009B44AC"/>
    <w:rsid w:val="009B4B7D"/>
    <w:rsid w:val="009B5421"/>
    <w:rsid w:val="009B5A3B"/>
    <w:rsid w:val="009B5BF5"/>
    <w:rsid w:val="009B5FB4"/>
    <w:rsid w:val="009B7433"/>
    <w:rsid w:val="009B7715"/>
    <w:rsid w:val="009C141E"/>
    <w:rsid w:val="009C164D"/>
    <w:rsid w:val="009C24F6"/>
    <w:rsid w:val="009C2C29"/>
    <w:rsid w:val="009C2FA2"/>
    <w:rsid w:val="009C3004"/>
    <w:rsid w:val="009C4591"/>
    <w:rsid w:val="009C4635"/>
    <w:rsid w:val="009C476A"/>
    <w:rsid w:val="009C4982"/>
    <w:rsid w:val="009C5399"/>
    <w:rsid w:val="009C53C3"/>
    <w:rsid w:val="009C5EFC"/>
    <w:rsid w:val="009C6089"/>
    <w:rsid w:val="009C6600"/>
    <w:rsid w:val="009C6E33"/>
    <w:rsid w:val="009C7402"/>
    <w:rsid w:val="009C7807"/>
    <w:rsid w:val="009D00E6"/>
    <w:rsid w:val="009D097C"/>
    <w:rsid w:val="009D1966"/>
    <w:rsid w:val="009D1ABE"/>
    <w:rsid w:val="009D1C55"/>
    <w:rsid w:val="009D1F70"/>
    <w:rsid w:val="009D2382"/>
    <w:rsid w:val="009D2788"/>
    <w:rsid w:val="009D2E82"/>
    <w:rsid w:val="009D3506"/>
    <w:rsid w:val="009D3617"/>
    <w:rsid w:val="009D40C4"/>
    <w:rsid w:val="009D4193"/>
    <w:rsid w:val="009D4199"/>
    <w:rsid w:val="009D4DD7"/>
    <w:rsid w:val="009D4E92"/>
    <w:rsid w:val="009D5410"/>
    <w:rsid w:val="009D58A0"/>
    <w:rsid w:val="009D5906"/>
    <w:rsid w:val="009D5A4A"/>
    <w:rsid w:val="009D5B37"/>
    <w:rsid w:val="009D5BC8"/>
    <w:rsid w:val="009D62B9"/>
    <w:rsid w:val="009D6413"/>
    <w:rsid w:val="009D64C8"/>
    <w:rsid w:val="009D6748"/>
    <w:rsid w:val="009D6C57"/>
    <w:rsid w:val="009D6DCB"/>
    <w:rsid w:val="009D75C9"/>
    <w:rsid w:val="009E0111"/>
    <w:rsid w:val="009E0F95"/>
    <w:rsid w:val="009E1084"/>
    <w:rsid w:val="009E1A1C"/>
    <w:rsid w:val="009E1BD2"/>
    <w:rsid w:val="009E28DB"/>
    <w:rsid w:val="009E2F78"/>
    <w:rsid w:val="009E36A4"/>
    <w:rsid w:val="009E4016"/>
    <w:rsid w:val="009E4769"/>
    <w:rsid w:val="009E4BFB"/>
    <w:rsid w:val="009E6F84"/>
    <w:rsid w:val="009E7AC7"/>
    <w:rsid w:val="009E7DF9"/>
    <w:rsid w:val="009F016C"/>
    <w:rsid w:val="009F078C"/>
    <w:rsid w:val="009F1BBC"/>
    <w:rsid w:val="009F1C5A"/>
    <w:rsid w:val="009F1D2F"/>
    <w:rsid w:val="009F1D6E"/>
    <w:rsid w:val="009F1DA7"/>
    <w:rsid w:val="009F25AE"/>
    <w:rsid w:val="009F2905"/>
    <w:rsid w:val="009F2D7A"/>
    <w:rsid w:val="009F38AA"/>
    <w:rsid w:val="009F465E"/>
    <w:rsid w:val="009F4C51"/>
    <w:rsid w:val="009F4DFF"/>
    <w:rsid w:val="009F500D"/>
    <w:rsid w:val="009F546B"/>
    <w:rsid w:val="009F54AE"/>
    <w:rsid w:val="009F6425"/>
    <w:rsid w:val="009F6DF7"/>
    <w:rsid w:val="009F77B8"/>
    <w:rsid w:val="009F7802"/>
    <w:rsid w:val="009F7E8A"/>
    <w:rsid w:val="00A00835"/>
    <w:rsid w:val="00A00F8F"/>
    <w:rsid w:val="00A0378A"/>
    <w:rsid w:val="00A0380B"/>
    <w:rsid w:val="00A03864"/>
    <w:rsid w:val="00A038D5"/>
    <w:rsid w:val="00A03ED9"/>
    <w:rsid w:val="00A04156"/>
    <w:rsid w:val="00A0417B"/>
    <w:rsid w:val="00A047FB"/>
    <w:rsid w:val="00A04CA4"/>
    <w:rsid w:val="00A054DE"/>
    <w:rsid w:val="00A055C9"/>
    <w:rsid w:val="00A05CE8"/>
    <w:rsid w:val="00A05D6D"/>
    <w:rsid w:val="00A05E38"/>
    <w:rsid w:val="00A061D2"/>
    <w:rsid w:val="00A066C7"/>
    <w:rsid w:val="00A0670D"/>
    <w:rsid w:val="00A0689C"/>
    <w:rsid w:val="00A073DB"/>
    <w:rsid w:val="00A07721"/>
    <w:rsid w:val="00A07868"/>
    <w:rsid w:val="00A1013C"/>
    <w:rsid w:val="00A10D13"/>
    <w:rsid w:val="00A10E3A"/>
    <w:rsid w:val="00A113E6"/>
    <w:rsid w:val="00A1165B"/>
    <w:rsid w:val="00A12760"/>
    <w:rsid w:val="00A129A2"/>
    <w:rsid w:val="00A12A80"/>
    <w:rsid w:val="00A12F59"/>
    <w:rsid w:val="00A13454"/>
    <w:rsid w:val="00A13D48"/>
    <w:rsid w:val="00A140E0"/>
    <w:rsid w:val="00A14A1E"/>
    <w:rsid w:val="00A14C80"/>
    <w:rsid w:val="00A1586A"/>
    <w:rsid w:val="00A15F2D"/>
    <w:rsid w:val="00A16E10"/>
    <w:rsid w:val="00A17D32"/>
    <w:rsid w:val="00A20063"/>
    <w:rsid w:val="00A20888"/>
    <w:rsid w:val="00A20CAB"/>
    <w:rsid w:val="00A2145F"/>
    <w:rsid w:val="00A21507"/>
    <w:rsid w:val="00A2380C"/>
    <w:rsid w:val="00A24C1A"/>
    <w:rsid w:val="00A24DBD"/>
    <w:rsid w:val="00A25D40"/>
    <w:rsid w:val="00A262C1"/>
    <w:rsid w:val="00A267A1"/>
    <w:rsid w:val="00A2699B"/>
    <w:rsid w:val="00A26AFF"/>
    <w:rsid w:val="00A274BF"/>
    <w:rsid w:val="00A27CE1"/>
    <w:rsid w:val="00A3039F"/>
    <w:rsid w:val="00A305CD"/>
    <w:rsid w:val="00A31E40"/>
    <w:rsid w:val="00A32121"/>
    <w:rsid w:val="00A32744"/>
    <w:rsid w:val="00A328BF"/>
    <w:rsid w:val="00A328D4"/>
    <w:rsid w:val="00A333C1"/>
    <w:rsid w:val="00A33A7B"/>
    <w:rsid w:val="00A340B0"/>
    <w:rsid w:val="00A34C0D"/>
    <w:rsid w:val="00A36082"/>
    <w:rsid w:val="00A36388"/>
    <w:rsid w:val="00A36508"/>
    <w:rsid w:val="00A36A29"/>
    <w:rsid w:val="00A36F12"/>
    <w:rsid w:val="00A3727A"/>
    <w:rsid w:val="00A372F0"/>
    <w:rsid w:val="00A3746C"/>
    <w:rsid w:val="00A3787D"/>
    <w:rsid w:val="00A37921"/>
    <w:rsid w:val="00A40109"/>
    <w:rsid w:val="00A406A6"/>
    <w:rsid w:val="00A40D84"/>
    <w:rsid w:val="00A424F7"/>
    <w:rsid w:val="00A4281C"/>
    <w:rsid w:val="00A453C7"/>
    <w:rsid w:val="00A45747"/>
    <w:rsid w:val="00A45C5C"/>
    <w:rsid w:val="00A45EA0"/>
    <w:rsid w:val="00A4616D"/>
    <w:rsid w:val="00A4722F"/>
    <w:rsid w:val="00A472DF"/>
    <w:rsid w:val="00A47613"/>
    <w:rsid w:val="00A477E8"/>
    <w:rsid w:val="00A477EE"/>
    <w:rsid w:val="00A479D4"/>
    <w:rsid w:val="00A50AE6"/>
    <w:rsid w:val="00A5196B"/>
    <w:rsid w:val="00A51E8A"/>
    <w:rsid w:val="00A53541"/>
    <w:rsid w:val="00A53785"/>
    <w:rsid w:val="00A544F6"/>
    <w:rsid w:val="00A5502D"/>
    <w:rsid w:val="00A5515D"/>
    <w:rsid w:val="00A55267"/>
    <w:rsid w:val="00A5533A"/>
    <w:rsid w:val="00A55431"/>
    <w:rsid w:val="00A55BD6"/>
    <w:rsid w:val="00A55D28"/>
    <w:rsid w:val="00A55DBF"/>
    <w:rsid w:val="00A56024"/>
    <w:rsid w:val="00A57406"/>
    <w:rsid w:val="00A574D2"/>
    <w:rsid w:val="00A600BE"/>
    <w:rsid w:val="00A607B2"/>
    <w:rsid w:val="00A60C35"/>
    <w:rsid w:val="00A60E04"/>
    <w:rsid w:val="00A61185"/>
    <w:rsid w:val="00A61459"/>
    <w:rsid w:val="00A615BA"/>
    <w:rsid w:val="00A61886"/>
    <w:rsid w:val="00A61B28"/>
    <w:rsid w:val="00A61BA0"/>
    <w:rsid w:val="00A61CCF"/>
    <w:rsid w:val="00A620C8"/>
    <w:rsid w:val="00A621CC"/>
    <w:rsid w:val="00A622D0"/>
    <w:rsid w:val="00A62775"/>
    <w:rsid w:val="00A627E0"/>
    <w:rsid w:val="00A63486"/>
    <w:rsid w:val="00A63A0B"/>
    <w:rsid w:val="00A6450C"/>
    <w:rsid w:val="00A6462C"/>
    <w:rsid w:val="00A64901"/>
    <w:rsid w:val="00A65CC3"/>
    <w:rsid w:val="00A6623C"/>
    <w:rsid w:val="00A6673E"/>
    <w:rsid w:val="00A66F35"/>
    <w:rsid w:val="00A673BA"/>
    <w:rsid w:val="00A67DA6"/>
    <w:rsid w:val="00A70138"/>
    <w:rsid w:val="00A7099C"/>
    <w:rsid w:val="00A709DB"/>
    <w:rsid w:val="00A70B40"/>
    <w:rsid w:val="00A70C7E"/>
    <w:rsid w:val="00A71494"/>
    <w:rsid w:val="00A7171E"/>
    <w:rsid w:val="00A71729"/>
    <w:rsid w:val="00A71D11"/>
    <w:rsid w:val="00A7275B"/>
    <w:rsid w:val="00A72FD9"/>
    <w:rsid w:val="00A73277"/>
    <w:rsid w:val="00A739B8"/>
    <w:rsid w:val="00A759CA"/>
    <w:rsid w:val="00A76EAF"/>
    <w:rsid w:val="00A777A2"/>
    <w:rsid w:val="00A7789F"/>
    <w:rsid w:val="00A779C6"/>
    <w:rsid w:val="00A77C28"/>
    <w:rsid w:val="00A80D92"/>
    <w:rsid w:val="00A81440"/>
    <w:rsid w:val="00A821A9"/>
    <w:rsid w:val="00A82F5A"/>
    <w:rsid w:val="00A83834"/>
    <w:rsid w:val="00A83941"/>
    <w:rsid w:val="00A83A31"/>
    <w:rsid w:val="00A84DDF"/>
    <w:rsid w:val="00A84ED5"/>
    <w:rsid w:val="00A850C2"/>
    <w:rsid w:val="00A85491"/>
    <w:rsid w:val="00A8611C"/>
    <w:rsid w:val="00A86746"/>
    <w:rsid w:val="00A870C4"/>
    <w:rsid w:val="00A87179"/>
    <w:rsid w:val="00A90470"/>
    <w:rsid w:val="00A90DBC"/>
    <w:rsid w:val="00A90E83"/>
    <w:rsid w:val="00A9170B"/>
    <w:rsid w:val="00A91EC5"/>
    <w:rsid w:val="00A9218A"/>
    <w:rsid w:val="00A928CF"/>
    <w:rsid w:val="00A92B42"/>
    <w:rsid w:val="00A92B8D"/>
    <w:rsid w:val="00A92D35"/>
    <w:rsid w:val="00A93BBE"/>
    <w:rsid w:val="00A93C3C"/>
    <w:rsid w:val="00A944AA"/>
    <w:rsid w:val="00A94510"/>
    <w:rsid w:val="00A94740"/>
    <w:rsid w:val="00A94862"/>
    <w:rsid w:val="00A948BA"/>
    <w:rsid w:val="00A94986"/>
    <w:rsid w:val="00A94D86"/>
    <w:rsid w:val="00A95348"/>
    <w:rsid w:val="00A95562"/>
    <w:rsid w:val="00A9652D"/>
    <w:rsid w:val="00A96855"/>
    <w:rsid w:val="00A96998"/>
    <w:rsid w:val="00A971FF"/>
    <w:rsid w:val="00A97CB5"/>
    <w:rsid w:val="00AA0193"/>
    <w:rsid w:val="00AA0240"/>
    <w:rsid w:val="00AA0592"/>
    <w:rsid w:val="00AA08B1"/>
    <w:rsid w:val="00AA0D30"/>
    <w:rsid w:val="00AA14A3"/>
    <w:rsid w:val="00AA1C60"/>
    <w:rsid w:val="00AA22ED"/>
    <w:rsid w:val="00AA2C81"/>
    <w:rsid w:val="00AA2FDC"/>
    <w:rsid w:val="00AA3083"/>
    <w:rsid w:val="00AA36A9"/>
    <w:rsid w:val="00AA3984"/>
    <w:rsid w:val="00AA482C"/>
    <w:rsid w:val="00AA5212"/>
    <w:rsid w:val="00AA521D"/>
    <w:rsid w:val="00AA5343"/>
    <w:rsid w:val="00AA6098"/>
    <w:rsid w:val="00AA61B5"/>
    <w:rsid w:val="00AA6D06"/>
    <w:rsid w:val="00AA6F20"/>
    <w:rsid w:val="00AA72EF"/>
    <w:rsid w:val="00AA7DC5"/>
    <w:rsid w:val="00AB0832"/>
    <w:rsid w:val="00AB09C1"/>
    <w:rsid w:val="00AB0AEB"/>
    <w:rsid w:val="00AB0E16"/>
    <w:rsid w:val="00AB123D"/>
    <w:rsid w:val="00AB1880"/>
    <w:rsid w:val="00AB2228"/>
    <w:rsid w:val="00AB2299"/>
    <w:rsid w:val="00AB2C13"/>
    <w:rsid w:val="00AB3112"/>
    <w:rsid w:val="00AB330C"/>
    <w:rsid w:val="00AB3519"/>
    <w:rsid w:val="00AB3C1C"/>
    <w:rsid w:val="00AB4054"/>
    <w:rsid w:val="00AB4821"/>
    <w:rsid w:val="00AB499C"/>
    <w:rsid w:val="00AB52DC"/>
    <w:rsid w:val="00AB5461"/>
    <w:rsid w:val="00AB7423"/>
    <w:rsid w:val="00AB7623"/>
    <w:rsid w:val="00AB77A1"/>
    <w:rsid w:val="00AB77CA"/>
    <w:rsid w:val="00AB78C9"/>
    <w:rsid w:val="00AB7DFA"/>
    <w:rsid w:val="00AB7F25"/>
    <w:rsid w:val="00AB7F86"/>
    <w:rsid w:val="00AC02C5"/>
    <w:rsid w:val="00AC0BF3"/>
    <w:rsid w:val="00AC0F4C"/>
    <w:rsid w:val="00AC12F0"/>
    <w:rsid w:val="00AC174B"/>
    <w:rsid w:val="00AC1B7D"/>
    <w:rsid w:val="00AC214E"/>
    <w:rsid w:val="00AC3526"/>
    <w:rsid w:val="00AC3977"/>
    <w:rsid w:val="00AC39F1"/>
    <w:rsid w:val="00AC462D"/>
    <w:rsid w:val="00AC4B0D"/>
    <w:rsid w:val="00AC4D46"/>
    <w:rsid w:val="00AC4E17"/>
    <w:rsid w:val="00AC51AA"/>
    <w:rsid w:val="00AC54F4"/>
    <w:rsid w:val="00AC5D1D"/>
    <w:rsid w:val="00AC6903"/>
    <w:rsid w:val="00AC7874"/>
    <w:rsid w:val="00AD0739"/>
    <w:rsid w:val="00AD0882"/>
    <w:rsid w:val="00AD0D25"/>
    <w:rsid w:val="00AD0F68"/>
    <w:rsid w:val="00AD11CD"/>
    <w:rsid w:val="00AD15DC"/>
    <w:rsid w:val="00AD1636"/>
    <w:rsid w:val="00AD20A8"/>
    <w:rsid w:val="00AD2232"/>
    <w:rsid w:val="00AD2AFF"/>
    <w:rsid w:val="00AD2B47"/>
    <w:rsid w:val="00AD3761"/>
    <w:rsid w:val="00AD3A5B"/>
    <w:rsid w:val="00AD3B9B"/>
    <w:rsid w:val="00AD3E9F"/>
    <w:rsid w:val="00AD4492"/>
    <w:rsid w:val="00AD513C"/>
    <w:rsid w:val="00AD546F"/>
    <w:rsid w:val="00AD5652"/>
    <w:rsid w:val="00AD56A1"/>
    <w:rsid w:val="00AD5E94"/>
    <w:rsid w:val="00AD5EF8"/>
    <w:rsid w:val="00AD6CBD"/>
    <w:rsid w:val="00AD7013"/>
    <w:rsid w:val="00AD71C3"/>
    <w:rsid w:val="00AD743D"/>
    <w:rsid w:val="00AD75DE"/>
    <w:rsid w:val="00AD7C3D"/>
    <w:rsid w:val="00AD7E30"/>
    <w:rsid w:val="00AE04E5"/>
    <w:rsid w:val="00AE0527"/>
    <w:rsid w:val="00AE05CC"/>
    <w:rsid w:val="00AE0993"/>
    <w:rsid w:val="00AE0FF3"/>
    <w:rsid w:val="00AE102D"/>
    <w:rsid w:val="00AE1768"/>
    <w:rsid w:val="00AE18EF"/>
    <w:rsid w:val="00AE1CE1"/>
    <w:rsid w:val="00AE1D63"/>
    <w:rsid w:val="00AE2234"/>
    <w:rsid w:val="00AE2D54"/>
    <w:rsid w:val="00AE2DB4"/>
    <w:rsid w:val="00AE3D90"/>
    <w:rsid w:val="00AE3FB9"/>
    <w:rsid w:val="00AE42C8"/>
    <w:rsid w:val="00AE4374"/>
    <w:rsid w:val="00AE462D"/>
    <w:rsid w:val="00AE545A"/>
    <w:rsid w:val="00AE611D"/>
    <w:rsid w:val="00AE6338"/>
    <w:rsid w:val="00AE66BB"/>
    <w:rsid w:val="00AE6F85"/>
    <w:rsid w:val="00AE7479"/>
    <w:rsid w:val="00AE772A"/>
    <w:rsid w:val="00AE7A23"/>
    <w:rsid w:val="00AE7B03"/>
    <w:rsid w:val="00AF01F0"/>
    <w:rsid w:val="00AF03DC"/>
    <w:rsid w:val="00AF19F9"/>
    <w:rsid w:val="00AF38A9"/>
    <w:rsid w:val="00AF448C"/>
    <w:rsid w:val="00AF52B3"/>
    <w:rsid w:val="00AF53C1"/>
    <w:rsid w:val="00AF54CD"/>
    <w:rsid w:val="00AF5AE2"/>
    <w:rsid w:val="00AF66D0"/>
    <w:rsid w:val="00AF6B5C"/>
    <w:rsid w:val="00AF7A69"/>
    <w:rsid w:val="00AF7D66"/>
    <w:rsid w:val="00B0048C"/>
    <w:rsid w:val="00B004D6"/>
    <w:rsid w:val="00B00753"/>
    <w:rsid w:val="00B011C0"/>
    <w:rsid w:val="00B0178B"/>
    <w:rsid w:val="00B018F4"/>
    <w:rsid w:val="00B01956"/>
    <w:rsid w:val="00B01B20"/>
    <w:rsid w:val="00B0288B"/>
    <w:rsid w:val="00B033C8"/>
    <w:rsid w:val="00B03DE8"/>
    <w:rsid w:val="00B04272"/>
    <w:rsid w:val="00B04E02"/>
    <w:rsid w:val="00B05403"/>
    <w:rsid w:val="00B062B3"/>
    <w:rsid w:val="00B06C62"/>
    <w:rsid w:val="00B06D16"/>
    <w:rsid w:val="00B06DC0"/>
    <w:rsid w:val="00B06EB1"/>
    <w:rsid w:val="00B06FBB"/>
    <w:rsid w:val="00B070CB"/>
    <w:rsid w:val="00B07A15"/>
    <w:rsid w:val="00B10AF5"/>
    <w:rsid w:val="00B10F80"/>
    <w:rsid w:val="00B1195A"/>
    <w:rsid w:val="00B11E81"/>
    <w:rsid w:val="00B12120"/>
    <w:rsid w:val="00B12821"/>
    <w:rsid w:val="00B1366D"/>
    <w:rsid w:val="00B13959"/>
    <w:rsid w:val="00B1491D"/>
    <w:rsid w:val="00B14A5F"/>
    <w:rsid w:val="00B14B2A"/>
    <w:rsid w:val="00B14E2A"/>
    <w:rsid w:val="00B15450"/>
    <w:rsid w:val="00B15520"/>
    <w:rsid w:val="00B15FB2"/>
    <w:rsid w:val="00B16528"/>
    <w:rsid w:val="00B16A0F"/>
    <w:rsid w:val="00B16C3E"/>
    <w:rsid w:val="00B17B5C"/>
    <w:rsid w:val="00B17DEB"/>
    <w:rsid w:val="00B17E21"/>
    <w:rsid w:val="00B20BAF"/>
    <w:rsid w:val="00B20D90"/>
    <w:rsid w:val="00B20E7C"/>
    <w:rsid w:val="00B215B8"/>
    <w:rsid w:val="00B2191E"/>
    <w:rsid w:val="00B229DF"/>
    <w:rsid w:val="00B23B72"/>
    <w:rsid w:val="00B2405B"/>
    <w:rsid w:val="00B247EF"/>
    <w:rsid w:val="00B24A58"/>
    <w:rsid w:val="00B2504F"/>
    <w:rsid w:val="00B25247"/>
    <w:rsid w:val="00B25C88"/>
    <w:rsid w:val="00B25EFC"/>
    <w:rsid w:val="00B26B9C"/>
    <w:rsid w:val="00B27585"/>
    <w:rsid w:val="00B302D9"/>
    <w:rsid w:val="00B3046B"/>
    <w:rsid w:val="00B3049F"/>
    <w:rsid w:val="00B30AC7"/>
    <w:rsid w:val="00B3102C"/>
    <w:rsid w:val="00B315A9"/>
    <w:rsid w:val="00B31A3A"/>
    <w:rsid w:val="00B31E66"/>
    <w:rsid w:val="00B322E9"/>
    <w:rsid w:val="00B325C6"/>
    <w:rsid w:val="00B327C0"/>
    <w:rsid w:val="00B32883"/>
    <w:rsid w:val="00B33097"/>
    <w:rsid w:val="00B33706"/>
    <w:rsid w:val="00B33C31"/>
    <w:rsid w:val="00B33D26"/>
    <w:rsid w:val="00B340B2"/>
    <w:rsid w:val="00B3460B"/>
    <w:rsid w:val="00B34ED0"/>
    <w:rsid w:val="00B35340"/>
    <w:rsid w:val="00B356D0"/>
    <w:rsid w:val="00B36929"/>
    <w:rsid w:val="00B36950"/>
    <w:rsid w:val="00B36F2B"/>
    <w:rsid w:val="00B37349"/>
    <w:rsid w:val="00B401C8"/>
    <w:rsid w:val="00B4032D"/>
    <w:rsid w:val="00B404E6"/>
    <w:rsid w:val="00B4059A"/>
    <w:rsid w:val="00B41128"/>
    <w:rsid w:val="00B41364"/>
    <w:rsid w:val="00B4180D"/>
    <w:rsid w:val="00B424B0"/>
    <w:rsid w:val="00B424B3"/>
    <w:rsid w:val="00B424E6"/>
    <w:rsid w:val="00B4295C"/>
    <w:rsid w:val="00B42D88"/>
    <w:rsid w:val="00B42EE9"/>
    <w:rsid w:val="00B42F8D"/>
    <w:rsid w:val="00B447A3"/>
    <w:rsid w:val="00B45391"/>
    <w:rsid w:val="00B45755"/>
    <w:rsid w:val="00B4597A"/>
    <w:rsid w:val="00B45B08"/>
    <w:rsid w:val="00B45E3A"/>
    <w:rsid w:val="00B461DD"/>
    <w:rsid w:val="00B50226"/>
    <w:rsid w:val="00B502B3"/>
    <w:rsid w:val="00B508F7"/>
    <w:rsid w:val="00B50C92"/>
    <w:rsid w:val="00B52038"/>
    <w:rsid w:val="00B5230A"/>
    <w:rsid w:val="00B52ABC"/>
    <w:rsid w:val="00B5341E"/>
    <w:rsid w:val="00B5347F"/>
    <w:rsid w:val="00B536AF"/>
    <w:rsid w:val="00B54DB9"/>
    <w:rsid w:val="00B55239"/>
    <w:rsid w:val="00B5527A"/>
    <w:rsid w:val="00B5699C"/>
    <w:rsid w:val="00B57360"/>
    <w:rsid w:val="00B576B1"/>
    <w:rsid w:val="00B576D1"/>
    <w:rsid w:val="00B577B7"/>
    <w:rsid w:val="00B577C2"/>
    <w:rsid w:val="00B57A10"/>
    <w:rsid w:val="00B602EB"/>
    <w:rsid w:val="00B6058E"/>
    <w:rsid w:val="00B60B87"/>
    <w:rsid w:val="00B60DB0"/>
    <w:rsid w:val="00B61B75"/>
    <w:rsid w:val="00B61DF4"/>
    <w:rsid w:val="00B61EB9"/>
    <w:rsid w:val="00B6246A"/>
    <w:rsid w:val="00B629C0"/>
    <w:rsid w:val="00B636FF"/>
    <w:rsid w:val="00B63B5B"/>
    <w:rsid w:val="00B64105"/>
    <w:rsid w:val="00B64470"/>
    <w:rsid w:val="00B64D51"/>
    <w:rsid w:val="00B65A4F"/>
    <w:rsid w:val="00B661B3"/>
    <w:rsid w:val="00B66512"/>
    <w:rsid w:val="00B667AB"/>
    <w:rsid w:val="00B67AFE"/>
    <w:rsid w:val="00B67C02"/>
    <w:rsid w:val="00B70B1A"/>
    <w:rsid w:val="00B70D95"/>
    <w:rsid w:val="00B70ED4"/>
    <w:rsid w:val="00B71389"/>
    <w:rsid w:val="00B716A2"/>
    <w:rsid w:val="00B7180B"/>
    <w:rsid w:val="00B71E72"/>
    <w:rsid w:val="00B72190"/>
    <w:rsid w:val="00B7306D"/>
    <w:rsid w:val="00B735E5"/>
    <w:rsid w:val="00B736A8"/>
    <w:rsid w:val="00B7374B"/>
    <w:rsid w:val="00B74255"/>
    <w:rsid w:val="00B742A6"/>
    <w:rsid w:val="00B74864"/>
    <w:rsid w:val="00B74945"/>
    <w:rsid w:val="00B74ED6"/>
    <w:rsid w:val="00B75227"/>
    <w:rsid w:val="00B75776"/>
    <w:rsid w:val="00B75794"/>
    <w:rsid w:val="00B7592E"/>
    <w:rsid w:val="00B75C02"/>
    <w:rsid w:val="00B764C5"/>
    <w:rsid w:val="00B76B7D"/>
    <w:rsid w:val="00B76F03"/>
    <w:rsid w:val="00B77115"/>
    <w:rsid w:val="00B771C5"/>
    <w:rsid w:val="00B777CC"/>
    <w:rsid w:val="00B77972"/>
    <w:rsid w:val="00B77DD7"/>
    <w:rsid w:val="00B80BF9"/>
    <w:rsid w:val="00B816F8"/>
    <w:rsid w:val="00B81A2C"/>
    <w:rsid w:val="00B81AC7"/>
    <w:rsid w:val="00B81B58"/>
    <w:rsid w:val="00B81F0F"/>
    <w:rsid w:val="00B820E7"/>
    <w:rsid w:val="00B822C7"/>
    <w:rsid w:val="00B827B7"/>
    <w:rsid w:val="00B82A20"/>
    <w:rsid w:val="00B831C0"/>
    <w:rsid w:val="00B8343B"/>
    <w:rsid w:val="00B834BA"/>
    <w:rsid w:val="00B8360A"/>
    <w:rsid w:val="00B8456A"/>
    <w:rsid w:val="00B84643"/>
    <w:rsid w:val="00B84C62"/>
    <w:rsid w:val="00B85152"/>
    <w:rsid w:val="00B853B5"/>
    <w:rsid w:val="00B86A07"/>
    <w:rsid w:val="00B878C5"/>
    <w:rsid w:val="00B87DD8"/>
    <w:rsid w:val="00B900DC"/>
    <w:rsid w:val="00B903FE"/>
    <w:rsid w:val="00B90458"/>
    <w:rsid w:val="00B90B1A"/>
    <w:rsid w:val="00B90BB8"/>
    <w:rsid w:val="00B913FF"/>
    <w:rsid w:val="00B91485"/>
    <w:rsid w:val="00B918C5"/>
    <w:rsid w:val="00B91BED"/>
    <w:rsid w:val="00B91D89"/>
    <w:rsid w:val="00B923E7"/>
    <w:rsid w:val="00B927D6"/>
    <w:rsid w:val="00B932F3"/>
    <w:rsid w:val="00B93AB4"/>
    <w:rsid w:val="00B93EA4"/>
    <w:rsid w:val="00B93FEA"/>
    <w:rsid w:val="00B94091"/>
    <w:rsid w:val="00B945A8"/>
    <w:rsid w:val="00B948E4"/>
    <w:rsid w:val="00B949B1"/>
    <w:rsid w:val="00B94D2B"/>
    <w:rsid w:val="00B94F34"/>
    <w:rsid w:val="00B95970"/>
    <w:rsid w:val="00B95E4A"/>
    <w:rsid w:val="00B96128"/>
    <w:rsid w:val="00B96537"/>
    <w:rsid w:val="00B966F8"/>
    <w:rsid w:val="00B96AE0"/>
    <w:rsid w:val="00B96C65"/>
    <w:rsid w:val="00B96D83"/>
    <w:rsid w:val="00B9729D"/>
    <w:rsid w:val="00B975BE"/>
    <w:rsid w:val="00B97696"/>
    <w:rsid w:val="00B976B2"/>
    <w:rsid w:val="00B976DE"/>
    <w:rsid w:val="00BA009F"/>
    <w:rsid w:val="00BA094F"/>
    <w:rsid w:val="00BA0D87"/>
    <w:rsid w:val="00BA0E69"/>
    <w:rsid w:val="00BA108E"/>
    <w:rsid w:val="00BA1C59"/>
    <w:rsid w:val="00BA1F18"/>
    <w:rsid w:val="00BA2109"/>
    <w:rsid w:val="00BA21A0"/>
    <w:rsid w:val="00BA2B35"/>
    <w:rsid w:val="00BA2E34"/>
    <w:rsid w:val="00BA2E85"/>
    <w:rsid w:val="00BA3A7A"/>
    <w:rsid w:val="00BA3D63"/>
    <w:rsid w:val="00BA4005"/>
    <w:rsid w:val="00BA44FF"/>
    <w:rsid w:val="00BA50DB"/>
    <w:rsid w:val="00BA5337"/>
    <w:rsid w:val="00BA6A3F"/>
    <w:rsid w:val="00BA6CBD"/>
    <w:rsid w:val="00BA6D5D"/>
    <w:rsid w:val="00BA6F9B"/>
    <w:rsid w:val="00BA7134"/>
    <w:rsid w:val="00BA730D"/>
    <w:rsid w:val="00BA7507"/>
    <w:rsid w:val="00BA7621"/>
    <w:rsid w:val="00BA78D4"/>
    <w:rsid w:val="00BA7CD3"/>
    <w:rsid w:val="00BA7F8A"/>
    <w:rsid w:val="00BB0484"/>
    <w:rsid w:val="00BB0B65"/>
    <w:rsid w:val="00BB1728"/>
    <w:rsid w:val="00BB1930"/>
    <w:rsid w:val="00BB221A"/>
    <w:rsid w:val="00BB23D6"/>
    <w:rsid w:val="00BB274B"/>
    <w:rsid w:val="00BB27C1"/>
    <w:rsid w:val="00BB2A98"/>
    <w:rsid w:val="00BB371B"/>
    <w:rsid w:val="00BB38D1"/>
    <w:rsid w:val="00BB3DAF"/>
    <w:rsid w:val="00BB3E92"/>
    <w:rsid w:val="00BB48F3"/>
    <w:rsid w:val="00BB4A0A"/>
    <w:rsid w:val="00BB53A4"/>
    <w:rsid w:val="00BB5464"/>
    <w:rsid w:val="00BB6B84"/>
    <w:rsid w:val="00BB7A13"/>
    <w:rsid w:val="00BC010F"/>
    <w:rsid w:val="00BC1DD9"/>
    <w:rsid w:val="00BC21BA"/>
    <w:rsid w:val="00BC2542"/>
    <w:rsid w:val="00BC25B2"/>
    <w:rsid w:val="00BC2839"/>
    <w:rsid w:val="00BC2C0B"/>
    <w:rsid w:val="00BC32EB"/>
    <w:rsid w:val="00BC44A4"/>
    <w:rsid w:val="00BC4ABB"/>
    <w:rsid w:val="00BC4B48"/>
    <w:rsid w:val="00BC5066"/>
    <w:rsid w:val="00BC5E98"/>
    <w:rsid w:val="00BC64E2"/>
    <w:rsid w:val="00BC6C13"/>
    <w:rsid w:val="00BC7631"/>
    <w:rsid w:val="00BC7B66"/>
    <w:rsid w:val="00BC7E24"/>
    <w:rsid w:val="00BC7EE2"/>
    <w:rsid w:val="00BD0012"/>
    <w:rsid w:val="00BD03BC"/>
    <w:rsid w:val="00BD04A3"/>
    <w:rsid w:val="00BD0872"/>
    <w:rsid w:val="00BD0BA5"/>
    <w:rsid w:val="00BD0C8B"/>
    <w:rsid w:val="00BD12B3"/>
    <w:rsid w:val="00BD1392"/>
    <w:rsid w:val="00BD1FBB"/>
    <w:rsid w:val="00BD251A"/>
    <w:rsid w:val="00BD2E19"/>
    <w:rsid w:val="00BD3C81"/>
    <w:rsid w:val="00BD3F97"/>
    <w:rsid w:val="00BD43BD"/>
    <w:rsid w:val="00BD454A"/>
    <w:rsid w:val="00BD4A8C"/>
    <w:rsid w:val="00BD5E2B"/>
    <w:rsid w:val="00BD6604"/>
    <w:rsid w:val="00BD6E5E"/>
    <w:rsid w:val="00BD6F81"/>
    <w:rsid w:val="00BD70D0"/>
    <w:rsid w:val="00BD7582"/>
    <w:rsid w:val="00BD7664"/>
    <w:rsid w:val="00BD7B97"/>
    <w:rsid w:val="00BD7DD0"/>
    <w:rsid w:val="00BE04DF"/>
    <w:rsid w:val="00BE0806"/>
    <w:rsid w:val="00BE0CEA"/>
    <w:rsid w:val="00BE0E6F"/>
    <w:rsid w:val="00BE1066"/>
    <w:rsid w:val="00BE1519"/>
    <w:rsid w:val="00BE189B"/>
    <w:rsid w:val="00BE29B7"/>
    <w:rsid w:val="00BE2D4E"/>
    <w:rsid w:val="00BE3243"/>
    <w:rsid w:val="00BE34CD"/>
    <w:rsid w:val="00BE3739"/>
    <w:rsid w:val="00BE3884"/>
    <w:rsid w:val="00BE3B49"/>
    <w:rsid w:val="00BE407F"/>
    <w:rsid w:val="00BE524D"/>
    <w:rsid w:val="00BE5576"/>
    <w:rsid w:val="00BE58F6"/>
    <w:rsid w:val="00BE5B7F"/>
    <w:rsid w:val="00BE5BE3"/>
    <w:rsid w:val="00BE62AF"/>
    <w:rsid w:val="00BE6BBE"/>
    <w:rsid w:val="00BE741E"/>
    <w:rsid w:val="00BE7FC4"/>
    <w:rsid w:val="00BF0882"/>
    <w:rsid w:val="00BF0F32"/>
    <w:rsid w:val="00BF10B7"/>
    <w:rsid w:val="00BF11D7"/>
    <w:rsid w:val="00BF1255"/>
    <w:rsid w:val="00BF1C00"/>
    <w:rsid w:val="00BF255F"/>
    <w:rsid w:val="00BF2719"/>
    <w:rsid w:val="00BF28A6"/>
    <w:rsid w:val="00BF2D2C"/>
    <w:rsid w:val="00BF31D0"/>
    <w:rsid w:val="00BF326B"/>
    <w:rsid w:val="00BF3CEC"/>
    <w:rsid w:val="00BF3E69"/>
    <w:rsid w:val="00BF3E7A"/>
    <w:rsid w:val="00BF42A8"/>
    <w:rsid w:val="00BF42F2"/>
    <w:rsid w:val="00BF4875"/>
    <w:rsid w:val="00BF5FDD"/>
    <w:rsid w:val="00BF6182"/>
    <w:rsid w:val="00BF624A"/>
    <w:rsid w:val="00BF74A2"/>
    <w:rsid w:val="00BF78B9"/>
    <w:rsid w:val="00C00694"/>
    <w:rsid w:val="00C0112C"/>
    <w:rsid w:val="00C0139B"/>
    <w:rsid w:val="00C01C92"/>
    <w:rsid w:val="00C01EBC"/>
    <w:rsid w:val="00C0258C"/>
    <w:rsid w:val="00C02844"/>
    <w:rsid w:val="00C02BA0"/>
    <w:rsid w:val="00C02C95"/>
    <w:rsid w:val="00C02CB0"/>
    <w:rsid w:val="00C03086"/>
    <w:rsid w:val="00C032F2"/>
    <w:rsid w:val="00C0379E"/>
    <w:rsid w:val="00C037CE"/>
    <w:rsid w:val="00C03D81"/>
    <w:rsid w:val="00C04016"/>
    <w:rsid w:val="00C041C7"/>
    <w:rsid w:val="00C04284"/>
    <w:rsid w:val="00C046F8"/>
    <w:rsid w:val="00C054F9"/>
    <w:rsid w:val="00C058B1"/>
    <w:rsid w:val="00C05E9A"/>
    <w:rsid w:val="00C06052"/>
    <w:rsid w:val="00C06212"/>
    <w:rsid w:val="00C0652D"/>
    <w:rsid w:val="00C06C76"/>
    <w:rsid w:val="00C06EB6"/>
    <w:rsid w:val="00C073EE"/>
    <w:rsid w:val="00C07E25"/>
    <w:rsid w:val="00C07E9B"/>
    <w:rsid w:val="00C07FCE"/>
    <w:rsid w:val="00C10495"/>
    <w:rsid w:val="00C10AB3"/>
    <w:rsid w:val="00C114DB"/>
    <w:rsid w:val="00C115C3"/>
    <w:rsid w:val="00C118C4"/>
    <w:rsid w:val="00C12039"/>
    <w:rsid w:val="00C1210B"/>
    <w:rsid w:val="00C12134"/>
    <w:rsid w:val="00C12374"/>
    <w:rsid w:val="00C12837"/>
    <w:rsid w:val="00C12BAB"/>
    <w:rsid w:val="00C132D8"/>
    <w:rsid w:val="00C13565"/>
    <w:rsid w:val="00C13571"/>
    <w:rsid w:val="00C13FF7"/>
    <w:rsid w:val="00C1495A"/>
    <w:rsid w:val="00C150AC"/>
    <w:rsid w:val="00C159DE"/>
    <w:rsid w:val="00C16230"/>
    <w:rsid w:val="00C16975"/>
    <w:rsid w:val="00C16B9F"/>
    <w:rsid w:val="00C174E6"/>
    <w:rsid w:val="00C1785E"/>
    <w:rsid w:val="00C2012F"/>
    <w:rsid w:val="00C204DB"/>
    <w:rsid w:val="00C208F5"/>
    <w:rsid w:val="00C20C44"/>
    <w:rsid w:val="00C21B26"/>
    <w:rsid w:val="00C21C3D"/>
    <w:rsid w:val="00C225EE"/>
    <w:rsid w:val="00C2260C"/>
    <w:rsid w:val="00C22E85"/>
    <w:rsid w:val="00C23656"/>
    <w:rsid w:val="00C237B4"/>
    <w:rsid w:val="00C23DFD"/>
    <w:rsid w:val="00C24399"/>
    <w:rsid w:val="00C245CA"/>
    <w:rsid w:val="00C251BC"/>
    <w:rsid w:val="00C25A2C"/>
    <w:rsid w:val="00C2698A"/>
    <w:rsid w:val="00C273F3"/>
    <w:rsid w:val="00C30125"/>
    <w:rsid w:val="00C3094A"/>
    <w:rsid w:val="00C311FB"/>
    <w:rsid w:val="00C314C6"/>
    <w:rsid w:val="00C31752"/>
    <w:rsid w:val="00C3187A"/>
    <w:rsid w:val="00C320B2"/>
    <w:rsid w:val="00C320CF"/>
    <w:rsid w:val="00C32131"/>
    <w:rsid w:val="00C329E0"/>
    <w:rsid w:val="00C32B74"/>
    <w:rsid w:val="00C33DB0"/>
    <w:rsid w:val="00C342EC"/>
    <w:rsid w:val="00C344B3"/>
    <w:rsid w:val="00C34B69"/>
    <w:rsid w:val="00C34D8F"/>
    <w:rsid w:val="00C34EFD"/>
    <w:rsid w:val="00C3558C"/>
    <w:rsid w:val="00C356F1"/>
    <w:rsid w:val="00C35EA6"/>
    <w:rsid w:val="00C3616E"/>
    <w:rsid w:val="00C36938"/>
    <w:rsid w:val="00C369C3"/>
    <w:rsid w:val="00C36B58"/>
    <w:rsid w:val="00C37A85"/>
    <w:rsid w:val="00C37ADD"/>
    <w:rsid w:val="00C37F70"/>
    <w:rsid w:val="00C4057F"/>
    <w:rsid w:val="00C407A7"/>
    <w:rsid w:val="00C409EE"/>
    <w:rsid w:val="00C40AEB"/>
    <w:rsid w:val="00C41D2F"/>
    <w:rsid w:val="00C41D83"/>
    <w:rsid w:val="00C42288"/>
    <w:rsid w:val="00C43F6E"/>
    <w:rsid w:val="00C43F7A"/>
    <w:rsid w:val="00C44037"/>
    <w:rsid w:val="00C444BA"/>
    <w:rsid w:val="00C4462A"/>
    <w:rsid w:val="00C4494D"/>
    <w:rsid w:val="00C46038"/>
    <w:rsid w:val="00C47371"/>
    <w:rsid w:val="00C47423"/>
    <w:rsid w:val="00C47D58"/>
    <w:rsid w:val="00C502BB"/>
    <w:rsid w:val="00C50A12"/>
    <w:rsid w:val="00C50CE6"/>
    <w:rsid w:val="00C5222C"/>
    <w:rsid w:val="00C5345C"/>
    <w:rsid w:val="00C53AB4"/>
    <w:rsid w:val="00C53EAE"/>
    <w:rsid w:val="00C5409C"/>
    <w:rsid w:val="00C5456D"/>
    <w:rsid w:val="00C54E7F"/>
    <w:rsid w:val="00C553B1"/>
    <w:rsid w:val="00C56986"/>
    <w:rsid w:val="00C569E5"/>
    <w:rsid w:val="00C56FF5"/>
    <w:rsid w:val="00C6051B"/>
    <w:rsid w:val="00C6233D"/>
    <w:rsid w:val="00C624E4"/>
    <w:rsid w:val="00C6256D"/>
    <w:rsid w:val="00C62F25"/>
    <w:rsid w:val="00C631AE"/>
    <w:rsid w:val="00C63BD8"/>
    <w:rsid w:val="00C63D4E"/>
    <w:rsid w:val="00C63ED7"/>
    <w:rsid w:val="00C63EF3"/>
    <w:rsid w:val="00C64EFF"/>
    <w:rsid w:val="00C6533D"/>
    <w:rsid w:val="00C663AB"/>
    <w:rsid w:val="00C665E5"/>
    <w:rsid w:val="00C669EF"/>
    <w:rsid w:val="00C671F5"/>
    <w:rsid w:val="00C70234"/>
    <w:rsid w:val="00C7072E"/>
    <w:rsid w:val="00C70D2D"/>
    <w:rsid w:val="00C7146F"/>
    <w:rsid w:val="00C72770"/>
    <w:rsid w:val="00C73553"/>
    <w:rsid w:val="00C73EC3"/>
    <w:rsid w:val="00C758EF"/>
    <w:rsid w:val="00C75A2A"/>
    <w:rsid w:val="00C76BF6"/>
    <w:rsid w:val="00C77AAC"/>
    <w:rsid w:val="00C77C16"/>
    <w:rsid w:val="00C8000F"/>
    <w:rsid w:val="00C809D4"/>
    <w:rsid w:val="00C80F80"/>
    <w:rsid w:val="00C81F85"/>
    <w:rsid w:val="00C823A2"/>
    <w:rsid w:val="00C8340D"/>
    <w:rsid w:val="00C834F2"/>
    <w:rsid w:val="00C83721"/>
    <w:rsid w:val="00C8395F"/>
    <w:rsid w:val="00C83B1E"/>
    <w:rsid w:val="00C83E68"/>
    <w:rsid w:val="00C84325"/>
    <w:rsid w:val="00C845B7"/>
    <w:rsid w:val="00C84A91"/>
    <w:rsid w:val="00C84B3F"/>
    <w:rsid w:val="00C84DA0"/>
    <w:rsid w:val="00C85653"/>
    <w:rsid w:val="00C8565D"/>
    <w:rsid w:val="00C8575D"/>
    <w:rsid w:val="00C858BB"/>
    <w:rsid w:val="00C85A50"/>
    <w:rsid w:val="00C86577"/>
    <w:rsid w:val="00C867F7"/>
    <w:rsid w:val="00C86D03"/>
    <w:rsid w:val="00C8737C"/>
    <w:rsid w:val="00C87786"/>
    <w:rsid w:val="00C87BAD"/>
    <w:rsid w:val="00C90404"/>
    <w:rsid w:val="00C90C5B"/>
    <w:rsid w:val="00C91A0E"/>
    <w:rsid w:val="00C922F2"/>
    <w:rsid w:val="00C923F2"/>
    <w:rsid w:val="00C92C36"/>
    <w:rsid w:val="00C92FB4"/>
    <w:rsid w:val="00C9318E"/>
    <w:rsid w:val="00C93628"/>
    <w:rsid w:val="00C93DEA"/>
    <w:rsid w:val="00C93F49"/>
    <w:rsid w:val="00C944B0"/>
    <w:rsid w:val="00C95333"/>
    <w:rsid w:val="00C958FF"/>
    <w:rsid w:val="00C95CA8"/>
    <w:rsid w:val="00C9604C"/>
    <w:rsid w:val="00CA080A"/>
    <w:rsid w:val="00CA0D1C"/>
    <w:rsid w:val="00CA132E"/>
    <w:rsid w:val="00CA270C"/>
    <w:rsid w:val="00CA2E17"/>
    <w:rsid w:val="00CA31DB"/>
    <w:rsid w:val="00CA3D52"/>
    <w:rsid w:val="00CA478A"/>
    <w:rsid w:val="00CA4DA9"/>
    <w:rsid w:val="00CA4DF4"/>
    <w:rsid w:val="00CA5086"/>
    <w:rsid w:val="00CA5E15"/>
    <w:rsid w:val="00CA63B0"/>
    <w:rsid w:val="00CA65EC"/>
    <w:rsid w:val="00CA6EA8"/>
    <w:rsid w:val="00CA70D0"/>
    <w:rsid w:val="00CA76E1"/>
    <w:rsid w:val="00CA774C"/>
    <w:rsid w:val="00CB00E8"/>
    <w:rsid w:val="00CB1119"/>
    <w:rsid w:val="00CB2586"/>
    <w:rsid w:val="00CB39AE"/>
    <w:rsid w:val="00CB3C33"/>
    <w:rsid w:val="00CB3F32"/>
    <w:rsid w:val="00CB4C57"/>
    <w:rsid w:val="00CB5D8E"/>
    <w:rsid w:val="00CB5F0E"/>
    <w:rsid w:val="00CB6489"/>
    <w:rsid w:val="00CB663B"/>
    <w:rsid w:val="00CB6B11"/>
    <w:rsid w:val="00CB778D"/>
    <w:rsid w:val="00CB785C"/>
    <w:rsid w:val="00CB7B64"/>
    <w:rsid w:val="00CB7D07"/>
    <w:rsid w:val="00CC03E9"/>
    <w:rsid w:val="00CC0476"/>
    <w:rsid w:val="00CC052A"/>
    <w:rsid w:val="00CC0634"/>
    <w:rsid w:val="00CC068F"/>
    <w:rsid w:val="00CC09F6"/>
    <w:rsid w:val="00CC0D72"/>
    <w:rsid w:val="00CC0EE2"/>
    <w:rsid w:val="00CC0F8C"/>
    <w:rsid w:val="00CC16FF"/>
    <w:rsid w:val="00CC171B"/>
    <w:rsid w:val="00CC19C3"/>
    <w:rsid w:val="00CC26A3"/>
    <w:rsid w:val="00CC2AAC"/>
    <w:rsid w:val="00CC304F"/>
    <w:rsid w:val="00CC4136"/>
    <w:rsid w:val="00CC413F"/>
    <w:rsid w:val="00CC4324"/>
    <w:rsid w:val="00CC4532"/>
    <w:rsid w:val="00CC481C"/>
    <w:rsid w:val="00CC50B0"/>
    <w:rsid w:val="00CC61D0"/>
    <w:rsid w:val="00CC6416"/>
    <w:rsid w:val="00CC7316"/>
    <w:rsid w:val="00CC7E04"/>
    <w:rsid w:val="00CD1434"/>
    <w:rsid w:val="00CD19E6"/>
    <w:rsid w:val="00CD1B15"/>
    <w:rsid w:val="00CD2227"/>
    <w:rsid w:val="00CD273E"/>
    <w:rsid w:val="00CD33D0"/>
    <w:rsid w:val="00CD3AF2"/>
    <w:rsid w:val="00CD3D0C"/>
    <w:rsid w:val="00CD4297"/>
    <w:rsid w:val="00CD4EED"/>
    <w:rsid w:val="00CD51C0"/>
    <w:rsid w:val="00CD5707"/>
    <w:rsid w:val="00CD576F"/>
    <w:rsid w:val="00CD5CDF"/>
    <w:rsid w:val="00CD6131"/>
    <w:rsid w:val="00CD6177"/>
    <w:rsid w:val="00CD7CB0"/>
    <w:rsid w:val="00CE06B2"/>
    <w:rsid w:val="00CE0C20"/>
    <w:rsid w:val="00CE12BD"/>
    <w:rsid w:val="00CE1E23"/>
    <w:rsid w:val="00CE201F"/>
    <w:rsid w:val="00CE2951"/>
    <w:rsid w:val="00CE2B94"/>
    <w:rsid w:val="00CE3040"/>
    <w:rsid w:val="00CE3384"/>
    <w:rsid w:val="00CE371B"/>
    <w:rsid w:val="00CE37C6"/>
    <w:rsid w:val="00CE48A0"/>
    <w:rsid w:val="00CE4ADB"/>
    <w:rsid w:val="00CE508A"/>
    <w:rsid w:val="00CE54BB"/>
    <w:rsid w:val="00CE595C"/>
    <w:rsid w:val="00CE5C66"/>
    <w:rsid w:val="00CE6088"/>
    <w:rsid w:val="00CE60A2"/>
    <w:rsid w:val="00CE6949"/>
    <w:rsid w:val="00CE6A09"/>
    <w:rsid w:val="00CE6A5A"/>
    <w:rsid w:val="00CE6B23"/>
    <w:rsid w:val="00CE6D86"/>
    <w:rsid w:val="00CE6EA1"/>
    <w:rsid w:val="00CE712B"/>
    <w:rsid w:val="00CE78D4"/>
    <w:rsid w:val="00CE7D70"/>
    <w:rsid w:val="00CE7EC8"/>
    <w:rsid w:val="00CF01B0"/>
    <w:rsid w:val="00CF06D6"/>
    <w:rsid w:val="00CF0BFD"/>
    <w:rsid w:val="00CF0CBF"/>
    <w:rsid w:val="00CF0EBE"/>
    <w:rsid w:val="00CF2203"/>
    <w:rsid w:val="00CF3116"/>
    <w:rsid w:val="00CF3131"/>
    <w:rsid w:val="00CF33D2"/>
    <w:rsid w:val="00CF3A42"/>
    <w:rsid w:val="00CF3D84"/>
    <w:rsid w:val="00CF3E9E"/>
    <w:rsid w:val="00CF47A0"/>
    <w:rsid w:val="00CF4E49"/>
    <w:rsid w:val="00CF507D"/>
    <w:rsid w:val="00CF67FE"/>
    <w:rsid w:val="00CF6927"/>
    <w:rsid w:val="00CF6F48"/>
    <w:rsid w:val="00CF6FD2"/>
    <w:rsid w:val="00CF71EE"/>
    <w:rsid w:val="00CF78DB"/>
    <w:rsid w:val="00D000D7"/>
    <w:rsid w:val="00D00906"/>
    <w:rsid w:val="00D00B29"/>
    <w:rsid w:val="00D01388"/>
    <w:rsid w:val="00D01AFE"/>
    <w:rsid w:val="00D01F4D"/>
    <w:rsid w:val="00D01F4E"/>
    <w:rsid w:val="00D0250E"/>
    <w:rsid w:val="00D0252A"/>
    <w:rsid w:val="00D02BAE"/>
    <w:rsid w:val="00D02FF6"/>
    <w:rsid w:val="00D033B9"/>
    <w:rsid w:val="00D03551"/>
    <w:rsid w:val="00D03607"/>
    <w:rsid w:val="00D03F9C"/>
    <w:rsid w:val="00D04044"/>
    <w:rsid w:val="00D0413A"/>
    <w:rsid w:val="00D0438E"/>
    <w:rsid w:val="00D04B9B"/>
    <w:rsid w:val="00D04E28"/>
    <w:rsid w:val="00D053DA"/>
    <w:rsid w:val="00D05CB1"/>
    <w:rsid w:val="00D060A5"/>
    <w:rsid w:val="00D06C33"/>
    <w:rsid w:val="00D06C4D"/>
    <w:rsid w:val="00D074F0"/>
    <w:rsid w:val="00D11049"/>
    <w:rsid w:val="00D112A7"/>
    <w:rsid w:val="00D119AD"/>
    <w:rsid w:val="00D11D82"/>
    <w:rsid w:val="00D12684"/>
    <w:rsid w:val="00D1272F"/>
    <w:rsid w:val="00D128DB"/>
    <w:rsid w:val="00D12A2F"/>
    <w:rsid w:val="00D12D09"/>
    <w:rsid w:val="00D13680"/>
    <w:rsid w:val="00D13BC6"/>
    <w:rsid w:val="00D13D6A"/>
    <w:rsid w:val="00D14212"/>
    <w:rsid w:val="00D142EF"/>
    <w:rsid w:val="00D144FC"/>
    <w:rsid w:val="00D15178"/>
    <w:rsid w:val="00D153FF"/>
    <w:rsid w:val="00D15573"/>
    <w:rsid w:val="00D155DD"/>
    <w:rsid w:val="00D15714"/>
    <w:rsid w:val="00D158F8"/>
    <w:rsid w:val="00D15A07"/>
    <w:rsid w:val="00D15A16"/>
    <w:rsid w:val="00D15E6F"/>
    <w:rsid w:val="00D1624A"/>
    <w:rsid w:val="00D16EC9"/>
    <w:rsid w:val="00D16F5C"/>
    <w:rsid w:val="00D203E7"/>
    <w:rsid w:val="00D21159"/>
    <w:rsid w:val="00D21684"/>
    <w:rsid w:val="00D21CBE"/>
    <w:rsid w:val="00D22029"/>
    <w:rsid w:val="00D222BA"/>
    <w:rsid w:val="00D22AC2"/>
    <w:rsid w:val="00D22DAC"/>
    <w:rsid w:val="00D22E31"/>
    <w:rsid w:val="00D244B6"/>
    <w:rsid w:val="00D24F3C"/>
    <w:rsid w:val="00D258DF"/>
    <w:rsid w:val="00D25939"/>
    <w:rsid w:val="00D264CD"/>
    <w:rsid w:val="00D264E1"/>
    <w:rsid w:val="00D271BF"/>
    <w:rsid w:val="00D279A0"/>
    <w:rsid w:val="00D306F3"/>
    <w:rsid w:val="00D30949"/>
    <w:rsid w:val="00D30D4B"/>
    <w:rsid w:val="00D3196E"/>
    <w:rsid w:val="00D31C3F"/>
    <w:rsid w:val="00D31FF1"/>
    <w:rsid w:val="00D32163"/>
    <w:rsid w:val="00D326AA"/>
    <w:rsid w:val="00D3334B"/>
    <w:rsid w:val="00D33464"/>
    <w:rsid w:val="00D3355B"/>
    <w:rsid w:val="00D33C28"/>
    <w:rsid w:val="00D34370"/>
    <w:rsid w:val="00D346C9"/>
    <w:rsid w:val="00D34938"/>
    <w:rsid w:val="00D34D37"/>
    <w:rsid w:val="00D35211"/>
    <w:rsid w:val="00D36972"/>
    <w:rsid w:val="00D372AB"/>
    <w:rsid w:val="00D377FC"/>
    <w:rsid w:val="00D37E07"/>
    <w:rsid w:val="00D40C57"/>
    <w:rsid w:val="00D41424"/>
    <w:rsid w:val="00D42EE8"/>
    <w:rsid w:val="00D446B8"/>
    <w:rsid w:val="00D44BDE"/>
    <w:rsid w:val="00D44E97"/>
    <w:rsid w:val="00D45137"/>
    <w:rsid w:val="00D45A82"/>
    <w:rsid w:val="00D45D6E"/>
    <w:rsid w:val="00D45F6C"/>
    <w:rsid w:val="00D46393"/>
    <w:rsid w:val="00D4642F"/>
    <w:rsid w:val="00D47806"/>
    <w:rsid w:val="00D4798F"/>
    <w:rsid w:val="00D47D0D"/>
    <w:rsid w:val="00D5059C"/>
    <w:rsid w:val="00D5099F"/>
    <w:rsid w:val="00D50B87"/>
    <w:rsid w:val="00D511C7"/>
    <w:rsid w:val="00D51432"/>
    <w:rsid w:val="00D523C7"/>
    <w:rsid w:val="00D52722"/>
    <w:rsid w:val="00D530D5"/>
    <w:rsid w:val="00D5312E"/>
    <w:rsid w:val="00D535B2"/>
    <w:rsid w:val="00D536D2"/>
    <w:rsid w:val="00D5377B"/>
    <w:rsid w:val="00D53B8F"/>
    <w:rsid w:val="00D54428"/>
    <w:rsid w:val="00D548A7"/>
    <w:rsid w:val="00D548D9"/>
    <w:rsid w:val="00D54930"/>
    <w:rsid w:val="00D5507E"/>
    <w:rsid w:val="00D559B6"/>
    <w:rsid w:val="00D56F6B"/>
    <w:rsid w:val="00D573DC"/>
    <w:rsid w:val="00D601CF"/>
    <w:rsid w:val="00D6042D"/>
    <w:rsid w:val="00D6073B"/>
    <w:rsid w:val="00D60886"/>
    <w:rsid w:val="00D60AC2"/>
    <w:rsid w:val="00D63CBB"/>
    <w:rsid w:val="00D64BA9"/>
    <w:rsid w:val="00D65052"/>
    <w:rsid w:val="00D656D5"/>
    <w:rsid w:val="00D662CF"/>
    <w:rsid w:val="00D67052"/>
    <w:rsid w:val="00D67061"/>
    <w:rsid w:val="00D6716F"/>
    <w:rsid w:val="00D67475"/>
    <w:rsid w:val="00D67B13"/>
    <w:rsid w:val="00D67BE2"/>
    <w:rsid w:val="00D67D62"/>
    <w:rsid w:val="00D67F27"/>
    <w:rsid w:val="00D67F5D"/>
    <w:rsid w:val="00D7009D"/>
    <w:rsid w:val="00D7046C"/>
    <w:rsid w:val="00D705A2"/>
    <w:rsid w:val="00D7092A"/>
    <w:rsid w:val="00D71182"/>
    <w:rsid w:val="00D71BDE"/>
    <w:rsid w:val="00D72C4C"/>
    <w:rsid w:val="00D7339D"/>
    <w:rsid w:val="00D739AB"/>
    <w:rsid w:val="00D740A7"/>
    <w:rsid w:val="00D748A9"/>
    <w:rsid w:val="00D75301"/>
    <w:rsid w:val="00D75560"/>
    <w:rsid w:val="00D75602"/>
    <w:rsid w:val="00D758B4"/>
    <w:rsid w:val="00D7590B"/>
    <w:rsid w:val="00D75A4B"/>
    <w:rsid w:val="00D75CE0"/>
    <w:rsid w:val="00D76A4A"/>
    <w:rsid w:val="00D7770C"/>
    <w:rsid w:val="00D8036A"/>
    <w:rsid w:val="00D80635"/>
    <w:rsid w:val="00D826DE"/>
    <w:rsid w:val="00D82B6E"/>
    <w:rsid w:val="00D83DBC"/>
    <w:rsid w:val="00D83F9D"/>
    <w:rsid w:val="00D8457F"/>
    <w:rsid w:val="00D846E2"/>
    <w:rsid w:val="00D849D6"/>
    <w:rsid w:val="00D84AEC"/>
    <w:rsid w:val="00D8532A"/>
    <w:rsid w:val="00D86648"/>
    <w:rsid w:val="00D868BA"/>
    <w:rsid w:val="00D8698B"/>
    <w:rsid w:val="00D870CB"/>
    <w:rsid w:val="00D877C1"/>
    <w:rsid w:val="00D87F28"/>
    <w:rsid w:val="00D900B9"/>
    <w:rsid w:val="00D9029E"/>
    <w:rsid w:val="00D90490"/>
    <w:rsid w:val="00D904DB"/>
    <w:rsid w:val="00D9183C"/>
    <w:rsid w:val="00D919F0"/>
    <w:rsid w:val="00D92024"/>
    <w:rsid w:val="00D92130"/>
    <w:rsid w:val="00D92B83"/>
    <w:rsid w:val="00D92D1E"/>
    <w:rsid w:val="00D92D7C"/>
    <w:rsid w:val="00D930F1"/>
    <w:rsid w:val="00D935B0"/>
    <w:rsid w:val="00D93AC4"/>
    <w:rsid w:val="00D94A12"/>
    <w:rsid w:val="00D94DAA"/>
    <w:rsid w:val="00D94F43"/>
    <w:rsid w:val="00D95562"/>
    <w:rsid w:val="00D955AB"/>
    <w:rsid w:val="00D95C34"/>
    <w:rsid w:val="00D96150"/>
    <w:rsid w:val="00D961E5"/>
    <w:rsid w:val="00D967E0"/>
    <w:rsid w:val="00D968D2"/>
    <w:rsid w:val="00D96B48"/>
    <w:rsid w:val="00D978FD"/>
    <w:rsid w:val="00DA0BAA"/>
    <w:rsid w:val="00DA115F"/>
    <w:rsid w:val="00DA12AC"/>
    <w:rsid w:val="00DA162A"/>
    <w:rsid w:val="00DA1A08"/>
    <w:rsid w:val="00DA315D"/>
    <w:rsid w:val="00DA3180"/>
    <w:rsid w:val="00DA3448"/>
    <w:rsid w:val="00DA3B03"/>
    <w:rsid w:val="00DA4565"/>
    <w:rsid w:val="00DA4ACD"/>
    <w:rsid w:val="00DA6732"/>
    <w:rsid w:val="00DA67B7"/>
    <w:rsid w:val="00DA6A00"/>
    <w:rsid w:val="00DA7E90"/>
    <w:rsid w:val="00DB021A"/>
    <w:rsid w:val="00DB0604"/>
    <w:rsid w:val="00DB0738"/>
    <w:rsid w:val="00DB076D"/>
    <w:rsid w:val="00DB081B"/>
    <w:rsid w:val="00DB090C"/>
    <w:rsid w:val="00DB0A7E"/>
    <w:rsid w:val="00DB1038"/>
    <w:rsid w:val="00DB170A"/>
    <w:rsid w:val="00DB189E"/>
    <w:rsid w:val="00DB20D0"/>
    <w:rsid w:val="00DB21E7"/>
    <w:rsid w:val="00DB2324"/>
    <w:rsid w:val="00DB25C9"/>
    <w:rsid w:val="00DB2EA0"/>
    <w:rsid w:val="00DB34C1"/>
    <w:rsid w:val="00DB387D"/>
    <w:rsid w:val="00DB56B2"/>
    <w:rsid w:val="00DB5EA0"/>
    <w:rsid w:val="00DB704F"/>
    <w:rsid w:val="00DB7F24"/>
    <w:rsid w:val="00DC03AF"/>
    <w:rsid w:val="00DC0444"/>
    <w:rsid w:val="00DC06BF"/>
    <w:rsid w:val="00DC0B3C"/>
    <w:rsid w:val="00DC0EC2"/>
    <w:rsid w:val="00DC1A19"/>
    <w:rsid w:val="00DC2F71"/>
    <w:rsid w:val="00DC3207"/>
    <w:rsid w:val="00DC32EF"/>
    <w:rsid w:val="00DC3738"/>
    <w:rsid w:val="00DC3BEC"/>
    <w:rsid w:val="00DC3C1F"/>
    <w:rsid w:val="00DC3D89"/>
    <w:rsid w:val="00DC3F5D"/>
    <w:rsid w:val="00DC4312"/>
    <w:rsid w:val="00DC441B"/>
    <w:rsid w:val="00DC4B4B"/>
    <w:rsid w:val="00DC59E3"/>
    <w:rsid w:val="00DC5CFE"/>
    <w:rsid w:val="00DC61E5"/>
    <w:rsid w:val="00DC7663"/>
    <w:rsid w:val="00DC78A0"/>
    <w:rsid w:val="00DD095E"/>
    <w:rsid w:val="00DD0A77"/>
    <w:rsid w:val="00DD1073"/>
    <w:rsid w:val="00DD1342"/>
    <w:rsid w:val="00DD1D66"/>
    <w:rsid w:val="00DD2080"/>
    <w:rsid w:val="00DD2F10"/>
    <w:rsid w:val="00DD3585"/>
    <w:rsid w:val="00DD38E5"/>
    <w:rsid w:val="00DD3CE0"/>
    <w:rsid w:val="00DD4741"/>
    <w:rsid w:val="00DD4BED"/>
    <w:rsid w:val="00DD555C"/>
    <w:rsid w:val="00DD561A"/>
    <w:rsid w:val="00DD56C9"/>
    <w:rsid w:val="00DD6263"/>
    <w:rsid w:val="00DD64EC"/>
    <w:rsid w:val="00DD6555"/>
    <w:rsid w:val="00DD6838"/>
    <w:rsid w:val="00DD6D6A"/>
    <w:rsid w:val="00DD7210"/>
    <w:rsid w:val="00DD7A9E"/>
    <w:rsid w:val="00DD7E20"/>
    <w:rsid w:val="00DE065A"/>
    <w:rsid w:val="00DE08FF"/>
    <w:rsid w:val="00DE14D7"/>
    <w:rsid w:val="00DE183B"/>
    <w:rsid w:val="00DE1DF2"/>
    <w:rsid w:val="00DE1F15"/>
    <w:rsid w:val="00DE2308"/>
    <w:rsid w:val="00DE24F0"/>
    <w:rsid w:val="00DE2750"/>
    <w:rsid w:val="00DE32D7"/>
    <w:rsid w:val="00DE3335"/>
    <w:rsid w:val="00DE3B01"/>
    <w:rsid w:val="00DE4A46"/>
    <w:rsid w:val="00DE55A4"/>
    <w:rsid w:val="00DE5D5B"/>
    <w:rsid w:val="00DE6ABB"/>
    <w:rsid w:val="00DE6F45"/>
    <w:rsid w:val="00DE72B1"/>
    <w:rsid w:val="00DE72F7"/>
    <w:rsid w:val="00DE764A"/>
    <w:rsid w:val="00DE7F80"/>
    <w:rsid w:val="00DF2096"/>
    <w:rsid w:val="00DF213E"/>
    <w:rsid w:val="00DF2248"/>
    <w:rsid w:val="00DF305D"/>
    <w:rsid w:val="00DF35FD"/>
    <w:rsid w:val="00DF401C"/>
    <w:rsid w:val="00DF40D4"/>
    <w:rsid w:val="00DF4C5A"/>
    <w:rsid w:val="00DF5278"/>
    <w:rsid w:val="00DF55DA"/>
    <w:rsid w:val="00DF5A18"/>
    <w:rsid w:val="00DF5F46"/>
    <w:rsid w:val="00DF6B57"/>
    <w:rsid w:val="00DF6DBB"/>
    <w:rsid w:val="00DF7BFC"/>
    <w:rsid w:val="00E0074E"/>
    <w:rsid w:val="00E00D96"/>
    <w:rsid w:val="00E01AC4"/>
    <w:rsid w:val="00E01DCD"/>
    <w:rsid w:val="00E01E27"/>
    <w:rsid w:val="00E01FE2"/>
    <w:rsid w:val="00E02B8E"/>
    <w:rsid w:val="00E03211"/>
    <w:rsid w:val="00E0384C"/>
    <w:rsid w:val="00E04726"/>
    <w:rsid w:val="00E047B5"/>
    <w:rsid w:val="00E049A5"/>
    <w:rsid w:val="00E04BEF"/>
    <w:rsid w:val="00E05136"/>
    <w:rsid w:val="00E054C2"/>
    <w:rsid w:val="00E05B20"/>
    <w:rsid w:val="00E060C6"/>
    <w:rsid w:val="00E06347"/>
    <w:rsid w:val="00E06927"/>
    <w:rsid w:val="00E07456"/>
    <w:rsid w:val="00E10435"/>
    <w:rsid w:val="00E10900"/>
    <w:rsid w:val="00E10C07"/>
    <w:rsid w:val="00E10DB5"/>
    <w:rsid w:val="00E1107A"/>
    <w:rsid w:val="00E1112D"/>
    <w:rsid w:val="00E11384"/>
    <w:rsid w:val="00E11C0B"/>
    <w:rsid w:val="00E12178"/>
    <w:rsid w:val="00E126EB"/>
    <w:rsid w:val="00E139E6"/>
    <w:rsid w:val="00E13A7D"/>
    <w:rsid w:val="00E13AF4"/>
    <w:rsid w:val="00E13BA4"/>
    <w:rsid w:val="00E13DA3"/>
    <w:rsid w:val="00E14799"/>
    <w:rsid w:val="00E147B3"/>
    <w:rsid w:val="00E14890"/>
    <w:rsid w:val="00E14BDD"/>
    <w:rsid w:val="00E1536F"/>
    <w:rsid w:val="00E154AB"/>
    <w:rsid w:val="00E15740"/>
    <w:rsid w:val="00E16891"/>
    <w:rsid w:val="00E16908"/>
    <w:rsid w:val="00E16B65"/>
    <w:rsid w:val="00E17326"/>
    <w:rsid w:val="00E17940"/>
    <w:rsid w:val="00E17D3C"/>
    <w:rsid w:val="00E205E8"/>
    <w:rsid w:val="00E213A7"/>
    <w:rsid w:val="00E214DF"/>
    <w:rsid w:val="00E219D2"/>
    <w:rsid w:val="00E21B77"/>
    <w:rsid w:val="00E22172"/>
    <w:rsid w:val="00E2247D"/>
    <w:rsid w:val="00E22F8F"/>
    <w:rsid w:val="00E23067"/>
    <w:rsid w:val="00E235B0"/>
    <w:rsid w:val="00E23AA4"/>
    <w:rsid w:val="00E253B8"/>
    <w:rsid w:val="00E2624A"/>
    <w:rsid w:val="00E309DD"/>
    <w:rsid w:val="00E30A0E"/>
    <w:rsid w:val="00E30B5C"/>
    <w:rsid w:val="00E31DE6"/>
    <w:rsid w:val="00E3273A"/>
    <w:rsid w:val="00E32EA3"/>
    <w:rsid w:val="00E3306A"/>
    <w:rsid w:val="00E330A6"/>
    <w:rsid w:val="00E33289"/>
    <w:rsid w:val="00E3345B"/>
    <w:rsid w:val="00E336E9"/>
    <w:rsid w:val="00E33F0C"/>
    <w:rsid w:val="00E33FBA"/>
    <w:rsid w:val="00E34078"/>
    <w:rsid w:val="00E34623"/>
    <w:rsid w:val="00E34879"/>
    <w:rsid w:val="00E34DF3"/>
    <w:rsid w:val="00E35AC3"/>
    <w:rsid w:val="00E35D00"/>
    <w:rsid w:val="00E36A55"/>
    <w:rsid w:val="00E36BD9"/>
    <w:rsid w:val="00E36C06"/>
    <w:rsid w:val="00E370F6"/>
    <w:rsid w:val="00E3714D"/>
    <w:rsid w:val="00E37457"/>
    <w:rsid w:val="00E3760D"/>
    <w:rsid w:val="00E37957"/>
    <w:rsid w:val="00E37D36"/>
    <w:rsid w:val="00E409BD"/>
    <w:rsid w:val="00E41B58"/>
    <w:rsid w:val="00E4224B"/>
    <w:rsid w:val="00E428B7"/>
    <w:rsid w:val="00E429BE"/>
    <w:rsid w:val="00E42EDF"/>
    <w:rsid w:val="00E4314E"/>
    <w:rsid w:val="00E4355F"/>
    <w:rsid w:val="00E4368A"/>
    <w:rsid w:val="00E438BD"/>
    <w:rsid w:val="00E43D11"/>
    <w:rsid w:val="00E44755"/>
    <w:rsid w:val="00E44840"/>
    <w:rsid w:val="00E44AFD"/>
    <w:rsid w:val="00E44B5D"/>
    <w:rsid w:val="00E44FB2"/>
    <w:rsid w:val="00E4557F"/>
    <w:rsid w:val="00E4623E"/>
    <w:rsid w:val="00E46D75"/>
    <w:rsid w:val="00E46E5A"/>
    <w:rsid w:val="00E46F04"/>
    <w:rsid w:val="00E5033F"/>
    <w:rsid w:val="00E518CD"/>
    <w:rsid w:val="00E51B4E"/>
    <w:rsid w:val="00E52C7A"/>
    <w:rsid w:val="00E5330A"/>
    <w:rsid w:val="00E53CE4"/>
    <w:rsid w:val="00E5452A"/>
    <w:rsid w:val="00E545A4"/>
    <w:rsid w:val="00E549B6"/>
    <w:rsid w:val="00E54BFA"/>
    <w:rsid w:val="00E54F99"/>
    <w:rsid w:val="00E56334"/>
    <w:rsid w:val="00E56357"/>
    <w:rsid w:val="00E5659F"/>
    <w:rsid w:val="00E56CF9"/>
    <w:rsid w:val="00E56D45"/>
    <w:rsid w:val="00E571D0"/>
    <w:rsid w:val="00E5791B"/>
    <w:rsid w:val="00E6025C"/>
    <w:rsid w:val="00E60382"/>
    <w:rsid w:val="00E60449"/>
    <w:rsid w:val="00E60FB7"/>
    <w:rsid w:val="00E61C1C"/>
    <w:rsid w:val="00E62622"/>
    <w:rsid w:val="00E62A18"/>
    <w:rsid w:val="00E62A8C"/>
    <w:rsid w:val="00E631C5"/>
    <w:rsid w:val="00E6333C"/>
    <w:rsid w:val="00E637B2"/>
    <w:rsid w:val="00E63B68"/>
    <w:rsid w:val="00E643F4"/>
    <w:rsid w:val="00E6462C"/>
    <w:rsid w:val="00E6466B"/>
    <w:rsid w:val="00E648C9"/>
    <w:rsid w:val="00E64AA5"/>
    <w:rsid w:val="00E6505B"/>
    <w:rsid w:val="00E651C3"/>
    <w:rsid w:val="00E659B2"/>
    <w:rsid w:val="00E65AC3"/>
    <w:rsid w:val="00E65C1B"/>
    <w:rsid w:val="00E66257"/>
    <w:rsid w:val="00E66869"/>
    <w:rsid w:val="00E669F0"/>
    <w:rsid w:val="00E671B8"/>
    <w:rsid w:val="00E67BB8"/>
    <w:rsid w:val="00E70612"/>
    <w:rsid w:val="00E70FD5"/>
    <w:rsid w:val="00E71668"/>
    <w:rsid w:val="00E71A87"/>
    <w:rsid w:val="00E72708"/>
    <w:rsid w:val="00E730F8"/>
    <w:rsid w:val="00E73BF1"/>
    <w:rsid w:val="00E73EA8"/>
    <w:rsid w:val="00E741D6"/>
    <w:rsid w:val="00E74E91"/>
    <w:rsid w:val="00E75E1A"/>
    <w:rsid w:val="00E75EFB"/>
    <w:rsid w:val="00E767D7"/>
    <w:rsid w:val="00E76F12"/>
    <w:rsid w:val="00E771FF"/>
    <w:rsid w:val="00E779C1"/>
    <w:rsid w:val="00E80F56"/>
    <w:rsid w:val="00E81377"/>
    <w:rsid w:val="00E8157F"/>
    <w:rsid w:val="00E8225C"/>
    <w:rsid w:val="00E82377"/>
    <w:rsid w:val="00E82535"/>
    <w:rsid w:val="00E83008"/>
    <w:rsid w:val="00E8342B"/>
    <w:rsid w:val="00E85532"/>
    <w:rsid w:val="00E869D7"/>
    <w:rsid w:val="00E87554"/>
    <w:rsid w:val="00E876E4"/>
    <w:rsid w:val="00E87894"/>
    <w:rsid w:val="00E9017B"/>
    <w:rsid w:val="00E903A5"/>
    <w:rsid w:val="00E9110D"/>
    <w:rsid w:val="00E91978"/>
    <w:rsid w:val="00E921CD"/>
    <w:rsid w:val="00E92987"/>
    <w:rsid w:val="00E92D04"/>
    <w:rsid w:val="00E93293"/>
    <w:rsid w:val="00E9372E"/>
    <w:rsid w:val="00E93803"/>
    <w:rsid w:val="00E94723"/>
    <w:rsid w:val="00E94837"/>
    <w:rsid w:val="00E94B00"/>
    <w:rsid w:val="00E95979"/>
    <w:rsid w:val="00E959BF"/>
    <w:rsid w:val="00E95EE8"/>
    <w:rsid w:val="00E96606"/>
    <w:rsid w:val="00E96ED8"/>
    <w:rsid w:val="00E9747D"/>
    <w:rsid w:val="00E978D4"/>
    <w:rsid w:val="00E9794B"/>
    <w:rsid w:val="00E97DA3"/>
    <w:rsid w:val="00EA03AB"/>
    <w:rsid w:val="00EA0AE3"/>
    <w:rsid w:val="00EA1225"/>
    <w:rsid w:val="00EA1232"/>
    <w:rsid w:val="00EA178D"/>
    <w:rsid w:val="00EA1CD1"/>
    <w:rsid w:val="00EA1D1E"/>
    <w:rsid w:val="00EA2133"/>
    <w:rsid w:val="00EA21F4"/>
    <w:rsid w:val="00EA227A"/>
    <w:rsid w:val="00EA3546"/>
    <w:rsid w:val="00EA3998"/>
    <w:rsid w:val="00EA3B3B"/>
    <w:rsid w:val="00EA4831"/>
    <w:rsid w:val="00EA4E90"/>
    <w:rsid w:val="00EA53B5"/>
    <w:rsid w:val="00EA57BF"/>
    <w:rsid w:val="00EA5D45"/>
    <w:rsid w:val="00EA5D5F"/>
    <w:rsid w:val="00EA604F"/>
    <w:rsid w:val="00EA6BC7"/>
    <w:rsid w:val="00EA7B67"/>
    <w:rsid w:val="00EA7E27"/>
    <w:rsid w:val="00EB0318"/>
    <w:rsid w:val="00EB058E"/>
    <w:rsid w:val="00EB0825"/>
    <w:rsid w:val="00EB0A40"/>
    <w:rsid w:val="00EB0AFC"/>
    <w:rsid w:val="00EB1C56"/>
    <w:rsid w:val="00EB1C7E"/>
    <w:rsid w:val="00EB2263"/>
    <w:rsid w:val="00EB236C"/>
    <w:rsid w:val="00EB2625"/>
    <w:rsid w:val="00EB27D3"/>
    <w:rsid w:val="00EB2FC0"/>
    <w:rsid w:val="00EB3CC0"/>
    <w:rsid w:val="00EB3CE2"/>
    <w:rsid w:val="00EB406C"/>
    <w:rsid w:val="00EB4A04"/>
    <w:rsid w:val="00EB5A2D"/>
    <w:rsid w:val="00EB5BE0"/>
    <w:rsid w:val="00EB5D82"/>
    <w:rsid w:val="00EB5F0F"/>
    <w:rsid w:val="00EB6240"/>
    <w:rsid w:val="00EB62C1"/>
    <w:rsid w:val="00EB6315"/>
    <w:rsid w:val="00EB666E"/>
    <w:rsid w:val="00EB6844"/>
    <w:rsid w:val="00EB7326"/>
    <w:rsid w:val="00EB7640"/>
    <w:rsid w:val="00EB7C49"/>
    <w:rsid w:val="00EB7E79"/>
    <w:rsid w:val="00EB7F6A"/>
    <w:rsid w:val="00EC036B"/>
    <w:rsid w:val="00EC13AB"/>
    <w:rsid w:val="00EC13F1"/>
    <w:rsid w:val="00EC2A3C"/>
    <w:rsid w:val="00EC3512"/>
    <w:rsid w:val="00EC35E8"/>
    <w:rsid w:val="00EC40AB"/>
    <w:rsid w:val="00EC48A3"/>
    <w:rsid w:val="00EC57D6"/>
    <w:rsid w:val="00EC5836"/>
    <w:rsid w:val="00EC5DA5"/>
    <w:rsid w:val="00EC6425"/>
    <w:rsid w:val="00EC6843"/>
    <w:rsid w:val="00EC6E9E"/>
    <w:rsid w:val="00EC7427"/>
    <w:rsid w:val="00ED0A0E"/>
    <w:rsid w:val="00ED0DDF"/>
    <w:rsid w:val="00ED0DF4"/>
    <w:rsid w:val="00ED1440"/>
    <w:rsid w:val="00ED2036"/>
    <w:rsid w:val="00ED2481"/>
    <w:rsid w:val="00ED27A2"/>
    <w:rsid w:val="00ED3C58"/>
    <w:rsid w:val="00ED3F43"/>
    <w:rsid w:val="00ED3FFF"/>
    <w:rsid w:val="00ED4B61"/>
    <w:rsid w:val="00ED5A93"/>
    <w:rsid w:val="00ED5FB2"/>
    <w:rsid w:val="00ED6197"/>
    <w:rsid w:val="00ED627B"/>
    <w:rsid w:val="00ED66D7"/>
    <w:rsid w:val="00ED78AD"/>
    <w:rsid w:val="00ED7FF7"/>
    <w:rsid w:val="00EE00C4"/>
    <w:rsid w:val="00EE0463"/>
    <w:rsid w:val="00EE04F7"/>
    <w:rsid w:val="00EE0959"/>
    <w:rsid w:val="00EE0B40"/>
    <w:rsid w:val="00EE12F5"/>
    <w:rsid w:val="00EE160D"/>
    <w:rsid w:val="00EE1AA8"/>
    <w:rsid w:val="00EE1B75"/>
    <w:rsid w:val="00EE1EF0"/>
    <w:rsid w:val="00EE25B9"/>
    <w:rsid w:val="00EE2A7F"/>
    <w:rsid w:val="00EE3588"/>
    <w:rsid w:val="00EE35E3"/>
    <w:rsid w:val="00EE377A"/>
    <w:rsid w:val="00EE3815"/>
    <w:rsid w:val="00EE3C6B"/>
    <w:rsid w:val="00EE3C7C"/>
    <w:rsid w:val="00EE4564"/>
    <w:rsid w:val="00EE46F8"/>
    <w:rsid w:val="00EE4C33"/>
    <w:rsid w:val="00EE560B"/>
    <w:rsid w:val="00EE6487"/>
    <w:rsid w:val="00EE660F"/>
    <w:rsid w:val="00EE7C62"/>
    <w:rsid w:val="00EF08F9"/>
    <w:rsid w:val="00EF0CC1"/>
    <w:rsid w:val="00EF13D8"/>
    <w:rsid w:val="00EF1B08"/>
    <w:rsid w:val="00EF1C70"/>
    <w:rsid w:val="00EF2997"/>
    <w:rsid w:val="00EF29EE"/>
    <w:rsid w:val="00EF2D95"/>
    <w:rsid w:val="00EF3288"/>
    <w:rsid w:val="00EF3809"/>
    <w:rsid w:val="00EF3E82"/>
    <w:rsid w:val="00EF4822"/>
    <w:rsid w:val="00EF5C8B"/>
    <w:rsid w:val="00EF6EDF"/>
    <w:rsid w:val="00EF6EE9"/>
    <w:rsid w:val="00EF720F"/>
    <w:rsid w:val="00EF7DE5"/>
    <w:rsid w:val="00F00686"/>
    <w:rsid w:val="00F016AC"/>
    <w:rsid w:val="00F01BFD"/>
    <w:rsid w:val="00F01E96"/>
    <w:rsid w:val="00F02BFD"/>
    <w:rsid w:val="00F034A8"/>
    <w:rsid w:val="00F03558"/>
    <w:rsid w:val="00F03AB7"/>
    <w:rsid w:val="00F03E24"/>
    <w:rsid w:val="00F03EAD"/>
    <w:rsid w:val="00F04708"/>
    <w:rsid w:val="00F04A54"/>
    <w:rsid w:val="00F04D27"/>
    <w:rsid w:val="00F05372"/>
    <w:rsid w:val="00F0564A"/>
    <w:rsid w:val="00F058D2"/>
    <w:rsid w:val="00F074EA"/>
    <w:rsid w:val="00F10B11"/>
    <w:rsid w:val="00F10DDF"/>
    <w:rsid w:val="00F1137F"/>
    <w:rsid w:val="00F119A5"/>
    <w:rsid w:val="00F119FC"/>
    <w:rsid w:val="00F11E64"/>
    <w:rsid w:val="00F12213"/>
    <w:rsid w:val="00F1291F"/>
    <w:rsid w:val="00F12B7A"/>
    <w:rsid w:val="00F12FAA"/>
    <w:rsid w:val="00F1364B"/>
    <w:rsid w:val="00F13BC8"/>
    <w:rsid w:val="00F14599"/>
    <w:rsid w:val="00F1481F"/>
    <w:rsid w:val="00F14D8F"/>
    <w:rsid w:val="00F15601"/>
    <w:rsid w:val="00F15923"/>
    <w:rsid w:val="00F20165"/>
    <w:rsid w:val="00F20E48"/>
    <w:rsid w:val="00F20EDC"/>
    <w:rsid w:val="00F210A2"/>
    <w:rsid w:val="00F218BB"/>
    <w:rsid w:val="00F219AA"/>
    <w:rsid w:val="00F2254C"/>
    <w:rsid w:val="00F2256A"/>
    <w:rsid w:val="00F2256E"/>
    <w:rsid w:val="00F22BF6"/>
    <w:rsid w:val="00F22F90"/>
    <w:rsid w:val="00F241EE"/>
    <w:rsid w:val="00F24A64"/>
    <w:rsid w:val="00F24DBA"/>
    <w:rsid w:val="00F26228"/>
    <w:rsid w:val="00F26420"/>
    <w:rsid w:val="00F26AAD"/>
    <w:rsid w:val="00F26D2B"/>
    <w:rsid w:val="00F26E36"/>
    <w:rsid w:val="00F27254"/>
    <w:rsid w:val="00F273A4"/>
    <w:rsid w:val="00F279B6"/>
    <w:rsid w:val="00F27ABF"/>
    <w:rsid w:val="00F28EBE"/>
    <w:rsid w:val="00F30885"/>
    <w:rsid w:val="00F30E96"/>
    <w:rsid w:val="00F310E5"/>
    <w:rsid w:val="00F3125A"/>
    <w:rsid w:val="00F31350"/>
    <w:rsid w:val="00F313C8"/>
    <w:rsid w:val="00F319C2"/>
    <w:rsid w:val="00F31CE4"/>
    <w:rsid w:val="00F323C9"/>
    <w:rsid w:val="00F32D2B"/>
    <w:rsid w:val="00F337EE"/>
    <w:rsid w:val="00F339C9"/>
    <w:rsid w:val="00F34F51"/>
    <w:rsid w:val="00F36754"/>
    <w:rsid w:val="00F3676A"/>
    <w:rsid w:val="00F368FC"/>
    <w:rsid w:val="00F37082"/>
    <w:rsid w:val="00F370DD"/>
    <w:rsid w:val="00F3731C"/>
    <w:rsid w:val="00F373B3"/>
    <w:rsid w:val="00F37A34"/>
    <w:rsid w:val="00F37AE7"/>
    <w:rsid w:val="00F37E2C"/>
    <w:rsid w:val="00F403AC"/>
    <w:rsid w:val="00F40408"/>
    <w:rsid w:val="00F4060D"/>
    <w:rsid w:val="00F40A17"/>
    <w:rsid w:val="00F40D5B"/>
    <w:rsid w:val="00F40FC7"/>
    <w:rsid w:val="00F412BF"/>
    <w:rsid w:val="00F4248E"/>
    <w:rsid w:val="00F42A76"/>
    <w:rsid w:val="00F4358F"/>
    <w:rsid w:val="00F4414B"/>
    <w:rsid w:val="00F4443B"/>
    <w:rsid w:val="00F449AA"/>
    <w:rsid w:val="00F451C2"/>
    <w:rsid w:val="00F454CF"/>
    <w:rsid w:val="00F454DD"/>
    <w:rsid w:val="00F4556E"/>
    <w:rsid w:val="00F45AD0"/>
    <w:rsid w:val="00F46B31"/>
    <w:rsid w:val="00F46EA2"/>
    <w:rsid w:val="00F47412"/>
    <w:rsid w:val="00F47904"/>
    <w:rsid w:val="00F47C36"/>
    <w:rsid w:val="00F50283"/>
    <w:rsid w:val="00F5047B"/>
    <w:rsid w:val="00F50FC4"/>
    <w:rsid w:val="00F510AE"/>
    <w:rsid w:val="00F5149F"/>
    <w:rsid w:val="00F51B26"/>
    <w:rsid w:val="00F51CF8"/>
    <w:rsid w:val="00F524AA"/>
    <w:rsid w:val="00F52877"/>
    <w:rsid w:val="00F52918"/>
    <w:rsid w:val="00F52DEA"/>
    <w:rsid w:val="00F533A5"/>
    <w:rsid w:val="00F538F2"/>
    <w:rsid w:val="00F53A8C"/>
    <w:rsid w:val="00F542CC"/>
    <w:rsid w:val="00F542E7"/>
    <w:rsid w:val="00F54863"/>
    <w:rsid w:val="00F55578"/>
    <w:rsid w:val="00F55D2F"/>
    <w:rsid w:val="00F55E19"/>
    <w:rsid w:val="00F55E38"/>
    <w:rsid w:val="00F56249"/>
    <w:rsid w:val="00F57706"/>
    <w:rsid w:val="00F57D53"/>
    <w:rsid w:val="00F60272"/>
    <w:rsid w:val="00F61207"/>
    <w:rsid w:val="00F6222E"/>
    <w:rsid w:val="00F62314"/>
    <w:rsid w:val="00F62DFA"/>
    <w:rsid w:val="00F632B3"/>
    <w:rsid w:val="00F63356"/>
    <w:rsid w:val="00F63CE4"/>
    <w:rsid w:val="00F63E50"/>
    <w:rsid w:val="00F64457"/>
    <w:rsid w:val="00F648BE"/>
    <w:rsid w:val="00F64D17"/>
    <w:rsid w:val="00F651B5"/>
    <w:rsid w:val="00F65807"/>
    <w:rsid w:val="00F6659B"/>
    <w:rsid w:val="00F66D3E"/>
    <w:rsid w:val="00F66DAA"/>
    <w:rsid w:val="00F66FB3"/>
    <w:rsid w:val="00F670CF"/>
    <w:rsid w:val="00F67316"/>
    <w:rsid w:val="00F67355"/>
    <w:rsid w:val="00F702F8"/>
    <w:rsid w:val="00F7043B"/>
    <w:rsid w:val="00F71261"/>
    <w:rsid w:val="00F718F4"/>
    <w:rsid w:val="00F71DAE"/>
    <w:rsid w:val="00F728B4"/>
    <w:rsid w:val="00F7292C"/>
    <w:rsid w:val="00F733DE"/>
    <w:rsid w:val="00F737DF"/>
    <w:rsid w:val="00F74106"/>
    <w:rsid w:val="00F74FD7"/>
    <w:rsid w:val="00F754AF"/>
    <w:rsid w:val="00F75C2D"/>
    <w:rsid w:val="00F75F3C"/>
    <w:rsid w:val="00F76307"/>
    <w:rsid w:val="00F76A08"/>
    <w:rsid w:val="00F76CBB"/>
    <w:rsid w:val="00F77DC1"/>
    <w:rsid w:val="00F80123"/>
    <w:rsid w:val="00F80707"/>
    <w:rsid w:val="00F80C12"/>
    <w:rsid w:val="00F810BE"/>
    <w:rsid w:val="00F8111D"/>
    <w:rsid w:val="00F812C8"/>
    <w:rsid w:val="00F81A77"/>
    <w:rsid w:val="00F81C6E"/>
    <w:rsid w:val="00F81F1F"/>
    <w:rsid w:val="00F8248B"/>
    <w:rsid w:val="00F82927"/>
    <w:rsid w:val="00F82F2F"/>
    <w:rsid w:val="00F83210"/>
    <w:rsid w:val="00F8387E"/>
    <w:rsid w:val="00F84B41"/>
    <w:rsid w:val="00F85080"/>
    <w:rsid w:val="00F85394"/>
    <w:rsid w:val="00F8550E"/>
    <w:rsid w:val="00F857F1"/>
    <w:rsid w:val="00F858FC"/>
    <w:rsid w:val="00F85FD7"/>
    <w:rsid w:val="00F861D1"/>
    <w:rsid w:val="00F870D3"/>
    <w:rsid w:val="00F87531"/>
    <w:rsid w:val="00F87608"/>
    <w:rsid w:val="00F87947"/>
    <w:rsid w:val="00F87C98"/>
    <w:rsid w:val="00F87FC2"/>
    <w:rsid w:val="00F90AA3"/>
    <w:rsid w:val="00F91251"/>
    <w:rsid w:val="00F9146F"/>
    <w:rsid w:val="00F91D2F"/>
    <w:rsid w:val="00F92289"/>
    <w:rsid w:val="00F9257B"/>
    <w:rsid w:val="00F939BC"/>
    <w:rsid w:val="00F93EB3"/>
    <w:rsid w:val="00F94BAD"/>
    <w:rsid w:val="00F94EB1"/>
    <w:rsid w:val="00F95DA9"/>
    <w:rsid w:val="00F95DD8"/>
    <w:rsid w:val="00F95E95"/>
    <w:rsid w:val="00F95FB4"/>
    <w:rsid w:val="00F963D1"/>
    <w:rsid w:val="00F96AE8"/>
    <w:rsid w:val="00F96BB4"/>
    <w:rsid w:val="00F971E9"/>
    <w:rsid w:val="00F976FC"/>
    <w:rsid w:val="00F978A2"/>
    <w:rsid w:val="00F97B44"/>
    <w:rsid w:val="00F97F5D"/>
    <w:rsid w:val="00FA09D6"/>
    <w:rsid w:val="00FA0BF4"/>
    <w:rsid w:val="00FA15F1"/>
    <w:rsid w:val="00FA1735"/>
    <w:rsid w:val="00FA1DFA"/>
    <w:rsid w:val="00FA2491"/>
    <w:rsid w:val="00FA2D74"/>
    <w:rsid w:val="00FA2D84"/>
    <w:rsid w:val="00FA414D"/>
    <w:rsid w:val="00FA42C8"/>
    <w:rsid w:val="00FA4B41"/>
    <w:rsid w:val="00FA4DA4"/>
    <w:rsid w:val="00FA5552"/>
    <w:rsid w:val="00FA56E7"/>
    <w:rsid w:val="00FA5B90"/>
    <w:rsid w:val="00FA6551"/>
    <w:rsid w:val="00FA65BE"/>
    <w:rsid w:val="00FA66DD"/>
    <w:rsid w:val="00FA74C9"/>
    <w:rsid w:val="00FA74E5"/>
    <w:rsid w:val="00FA7ABD"/>
    <w:rsid w:val="00FA7E10"/>
    <w:rsid w:val="00FB04DE"/>
    <w:rsid w:val="00FB06F4"/>
    <w:rsid w:val="00FB077C"/>
    <w:rsid w:val="00FB0E22"/>
    <w:rsid w:val="00FB104B"/>
    <w:rsid w:val="00FB18B0"/>
    <w:rsid w:val="00FB1E84"/>
    <w:rsid w:val="00FB2B54"/>
    <w:rsid w:val="00FB328E"/>
    <w:rsid w:val="00FB32F5"/>
    <w:rsid w:val="00FB3A5F"/>
    <w:rsid w:val="00FB3C69"/>
    <w:rsid w:val="00FB44EB"/>
    <w:rsid w:val="00FB4D40"/>
    <w:rsid w:val="00FB575F"/>
    <w:rsid w:val="00FB5807"/>
    <w:rsid w:val="00FB6280"/>
    <w:rsid w:val="00FB6372"/>
    <w:rsid w:val="00FB68D8"/>
    <w:rsid w:val="00FB7BF8"/>
    <w:rsid w:val="00FB7D66"/>
    <w:rsid w:val="00FB7D94"/>
    <w:rsid w:val="00FB7E9B"/>
    <w:rsid w:val="00FC0397"/>
    <w:rsid w:val="00FC2D04"/>
    <w:rsid w:val="00FC324B"/>
    <w:rsid w:val="00FC32FE"/>
    <w:rsid w:val="00FC33A5"/>
    <w:rsid w:val="00FC3E06"/>
    <w:rsid w:val="00FC4933"/>
    <w:rsid w:val="00FC4E6E"/>
    <w:rsid w:val="00FC51EB"/>
    <w:rsid w:val="00FC56D8"/>
    <w:rsid w:val="00FC589C"/>
    <w:rsid w:val="00FC5A69"/>
    <w:rsid w:val="00FC6162"/>
    <w:rsid w:val="00FC6442"/>
    <w:rsid w:val="00FC65FF"/>
    <w:rsid w:val="00FC679F"/>
    <w:rsid w:val="00FC73CB"/>
    <w:rsid w:val="00FC761C"/>
    <w:rsid w:val="00FD0498"/>
    <w:rsid w:val="00FD04E6"/>
    <w:rsid w:val="00FD0E6F"/>
    <w:rsid w:val="00FD13E2"/>
    <w:rsid w:val="00FD1D3A"/>
    <w:rsid w:val="00FD340F"/>
    <w:rsid w:val="00FD34F7"/>
    <w:rsid w:val="00FD3AD8"/>
    <w:rsid w:val="00FD544D"/>
    <w:rsid w:val="00FD5470"/>
    <w:rsid w:val="00FD576F"/>
    <w:rsid w:val="00FD609C"/>
    <w:rsid w:val="00FD6113"/>
    <w:rsid w:val="00FD72C2"/>
    <w:rsid w:val="00FD7C96"/>
    <w:rsid w:val="00FE0F2E"/>
    <w:rsid w:val="00FE1026"/>
    <w:rsid w:val="00FE1634"/>
    <w:rsid w:val="00FE1826"/>
    <w:rsid w:val="00FE1EAF"/>
    <w:rsid w:val="00FE2971"/>
    <w:rsid w:val="00FE347F"/>
    <w:rsid w:val="00FE4BD2"/>
    <w:rsid w:val="00FE4E1E"/>
    <w:rsid w:val="00FE4F09"/>
    <w:rsid w:val="00FE5DB3"/>
    <w:rsid w:val="00FE641A"/>
    <w:rsid w:val="00FE69FE"/>
    <w:rsid w:val="00FE6A2B"/>
    <w:rsid w:val="00FE72F0"/>
    <w:rsid w:val="00FE78AB"/>
    <w:rsid w:val="00FF00BA"/>
    <w:rsid w:val="00FF02D8"/>
    <w:rsid w:val="00FF0674"/>
    <w:rsid w:val="00FF075F"/>
    <w:rsid w:val="00FF10C2"/>
    <w:rsid w:val="00FF16A3"/>
    <w:rsid w:val="00FF17A6"/>
    <w:rsid w:val="00FF1EAF"/>
    <w:rsid w:val="00FF22FE"/>
    <w:rsid w:val="00FF2333"/>
    <w:rsid w:val="00FF2359"/>
    <w:rsid w:val="00FF253C"/>
    <w:rsid w:val="00FF3173"/>
    <w:rsid w:val="00FF356C"/>
    <w:rsid w:val="00FF3912"/>
    <w:rsid w:val="00FF3C67"/>
    <w:rsid w:val="00FF3CF9"/>
    <w:rsid w:val="00FF4222"/>
    <w:rsid w:val="00FF5D3E"/>
    <w:rsid w:val="00FF623C"/>
    <w:rsid w:val="00FF631B"/>
    <w:rsid w:val="00FF6D76"/>
    <w:rsid w:val="00FF7938"/>
    <w:rsid w:val="00FF7A01"/>
    <w:rsid w:val="01267AEE"/>
    <w:rsid w:val="01CAFC6E"/>
    <w:rsid w:val="01F89EE0"/>
    <w:rsid w:val="0204A23B"/>
    <w:rsid w:val="021602B8"/>
    <w:rsid w:val="0244D038"/>
    <w:rsid w:val="026F3F7D"/>
    <w:rsid w:val="0278D545"/>
    <w:rsid w:val="033665E6"/>
    <w:rsid w:val="0345CB71"/>
    <w:rsid w:val="036FEB01"/>
    <w:rsid w:val="03AA6D90"/>
    <w:rsid w:val="041AA243"/>
    <w:rsid w:val="04EA17DE"/>
    <w:rsid w:val="04F29BE1"/>
    <w:rsid w:val="05200E80"/>
    <w:rsid w:val="056B8743"/>
    <w:rsid w:val="06496ABB"/>
    <w:rsid w:val="06510567"/>
    <w:rsid w:val="067C3E07"/>
    <w:rsid w:val="0687AEA7"/>
    <w:rsid w:val="06DA5C8F"/>
    <w:rsid w:val="06E38668"/>
    <w:rsid w:val="075A814F"/>
    <w:rsid w:val="0796A008"/>
    <w:rsid w:val="07B1D6F5"/>
    <w:rsid w:val="07DC2A39"/>
    <w:rsid w:val="0868388E"/>
    <w:rsid w:val="0884E13E"/>
    <w:rsid w:val="088A64A3"/>
    <w:rsid w:val="0891B73F"/>
    <w:rsid w:val="08CEA90C"/>
    <w:rsid w:val="08E061F0"/>
    <w:rsid w:val="08F75F3E"/>
    <w:rsid w:val="09964CFB"/>
    <w:rsid w:val="09BACC58"/>
    <w:rsid w:val="09D6550A"/>
    <w:rsid w:val="0A42B087"/>
    <w:rsid w:val="0A55EC19"/>
    <w:rsid w:val="0AC58E0D"/>
    <w:rsid w:val="0ADE0175"/>
    <w:rsid w:val="0B25BC80"/>
    <w:rsid w:val="0B7409C3"/>
    <w:rsid w:val="0B971384"/>
    <w:rsid w:val="0B9932F1"/>
    <w:rsid w:val="0C2A3732"/>
    <w:rsid w:val="0CACDEB3"/>
    <w:rsid w:val="0CDCFBDF"/>
    <w:rsid w:val="0CED4CB3"/>
    <w:rsid w:val="0D6686BC"/>
    <w:rsid w:val="0DA9B9BA"/>
    <w:rsid w:val="0E00B2BE"/>
    <w:rsid w:val="0E1124DB"/>
    <w:rsid w:val="0E2EA4FF"/>
    <w:rsid w:val="0E45AA41"/>
    <w:rsid w:val="0E67A1F3"/>
    <w:rsid w:val="0E832600"/>
    <w:rsid w:val="0EB2FBD7"/>
    <w:rsid w:val="0EFD90DB"/>
    <w:rsid w:val="0F9A25D3"/>
    <w:rsid w:val="102FB44A"/>
    <w:rsid w:val="103DAAAB"/>
    <w:rsid w:val="10C396BA"/>
    <w:rsid w:val="11438DC2"/>
    <w:rsid w:val="114D6186"/>
    <w:rsid w:val="1161559D"/>
    <w:rsid w:val="1166F5A3"/>
    <w:rsid w:val="11999950"/>
    <w:rsid w:val="11B8F3A6"/>
    <w:rsid w:val="11D01832"/>
    <w:rsid w:val="1219E09D"/>
    <w:rsid w:val="123AF3FE"/>
    <w:rsid w:val="124C61A6"/>
    <w:rsid w:val="12906BCE"/>
    <w:rsid w:val="12E0F95C"/>
    <w:rsid w:val="131012D4"/>
    <w:rsid w:val="13215115"/>
    <w:rsid w:val="136676AD"/>
    <w:rsid w:val="13857597"/>
    <w:rsid w:val="13F65626"/>
    <w:rsid w:val="146C2C9D"/>
    <w:rsid w:val="14AB0601"/>
    <w:rsid w:val="14AD2596"/>
    <w:rsid w:val="14E4ABCE"/>
    <w:rsid w:val="15092337"/>
    <w:rsid w:val="1571A92A"/>
    <w:rsid w:val="15AFF8F0"/>
    <w:rsid w:val="15C498A1"/>
    <w:rsid w:val="160F4674"/>
    <w:rsid w:val="1628EDB7"/>
    <w:rsid w:val="16E2BB88"/>
    <w:rsid w:val="1786CF6E"/>
    <w:rsid w:val="182F1EAC"/>
    <w:rsid w:val="184B7D18"/>
    <w:rsid w:val="185B8BA0"/>
    <w:rsid w:val="18E4BA29"/>
    <w:rsid w:val="191D6959"/>
    <w:rsid w:val="19DDA20A"/>
    <w:rsid w:val="1A7428ED"/>
    <w:rsid w:val="1AB499CB"/>
    <w:rsid w:val="1ABB7B91"/>
    <w:rsid w:val="1AF3D5C8"/>
    <w:rsid w:val="1B22F3C1"/>
    <w:rsid w:val="1B2843F8"/>
    <w:rsid w:val="1B5FEC41"/>
    <w:rsid w:val="1B65E791"/>
    <w:rsid w:val="1B6B82BA"/>
    <w:rsid w:val="1BBACD0F"/>
    <w:rsid w:val="1BE4449A"/>
    <w:rsid w:val="1C4A99E3"/>
    <w:rsid w:val="1C796E3B"/>
    <w:rsid w:val="1C849270"/>
    <w:rsid w:val="1C9D613E"/>
    <w:rsid w:val="1C9DCA16"/>
    <w:rsid w:val="1CECA4B1"/>
    <w:rsid w:val="1D43E415"/>
    <w:rsid w:val="1D64B119"/>
    <w:rsid w:val="1D696BF4"/>
    <w:rsid w:val="1D934253"/>
    <w:rsid w:val="1E17D33B"/>
    <w:rsid w:val="1E531737"/>
    <w:rsid w:val="1E937007"/>
    <w:rsid w:val="1EA8464E"/>
    <w:rsid w:val="1EFA29B2"/>
    <w:rsid w:val="1F918C1A"/>
    <w:rsid w:val="1FA95062"/>
    <w:rsid w:val="1FBFBF07"/>
    <w:rsid w:val="1FC8430A"/>
    <w:rsid w:val="205FB60B"/>
    <w:rsid w:val="2086AB73"/>
    <w:rsid w:val="20E7BF5F"/>
    <w:rsid w:val="21043490"/>
    <w:rsid w:val="2165B778"/>
    <w:rsid w:val="219D4302"/>
    <w:rsid w:val="21B59F99"/>
    <w:rsid w:val="21F8723F"/>
    <w:rsid w:val="2243F5A6"/>
    <w:rsid w:val="2268B726"/>
    <w:rsid w:val="2279772B"/>
    <w:rsid w:val="228C8302"/>
    <w:rsid w:val="229F8553"/>
    <w:rsid w:val="22A58421"/>
    <w:rsid w:val="22AA6513"/>
    <w:rsid w:val="22B12E70"/>
    <w:rsid w:val="22E6B9C9"/>
    <w:rsid w:val="23376ED1"/>
    <w:rsid w:val="2460A302"/>
    <w:rsid w:val="2482C2D7"/>
    <w:rsid w:val="24C79335"/>
    <w:rsid w:val="24CC4297"/>
    <w:rsid w:val="25230B74"/>
    <w:rsid w:val="2525D2DF"/>
    <w:rsid w:val="2525EB31"/>
    <w:rsid w:val="254A839D"/>
    <w:rsid w:val="2556B842"/>
    <w:rsid w:val="255C5280"/>
    <w:rsid w:val="25BFBB1C"/>
    <w:rsid w:val="265609C0"/>
    <w:rsid w:val="265F5727"/>
    <w:rsid w:val="268EA7DB"/>
    <w:rsid w:val="26B2B5E8"/>
    <w:rsid w:val="26E32526"/>
    <w:rsid w:val="26F1A479"/>
    <w:rsid w:val="26FC8397"/>
    <w:rsid w:val="271A582C"/>
    <w:rsid w:val="274A9DDD"/>
    <w:rsid w:val="27BD1752"/>
    <w:rsid w:val="27F33976"/>
    <w:rsid w:val="2823DC29"/>
    <w:rsid w:val="28388BE5"/>
    <w:rsid w:val="283FF539"/>
    <w:rsid w:val="284D4B2B"/>
    <w:rsid w:val="28E6FD12"/>
    <w:rsid w:val="2914FBB1"/>
    <w:rsid w:val="291B181E"/>
    <w:rsid w:val="29B994E8"/>
    <w:rsid w:val="29BC6D87"/>
    <w:rsid w:val="29CA4A44"/>
    <w:rsid w:val="2A2CF5A2"/>
    <w:rsid w:val="2A6D32AE"/>
    <w:rsid w:val="2A8519D3"/>
    <w:rsid w:val="2A8D8078"/>
    <w:rsid w:val="2AB0CC12"/>
    <w:rsid w:val="2AF20025"/>
    <w:rsid w:val="2B2042EC"/>
    <w:rsid w:val="2B7556C4"/>
    <w:rsid w:val="2B9AB581"/>
    <w:rsid w:val="2B9F8809"/>
    <w:rsid w:val="2BACDA58"/>
    <w:rsid w:val="2BBA4E95"/>
    <w:rsid w:val="2BD7E240"/>
    <w:rsid w:val="2BE71946"/>
    <w:rsid w:val="2C146C66"/>
    <w:rsid w:val="2C72CC91"/>
    <w:rsid w:val="2CEE5C27"/>
    <w:rsid w:val="2D520688"/>
    <w:rsid w:val="2DA43BF8"/>
    <w:rsid w:val="2DC650A2"/>
    <w:rsid w:val="2DF52E73"/>
    <w:rsid w:val="2DF62092"/>
    <w:rsid w:val="2DFEED28"/>
    <w:rsid w:val="2E3DE13F"/>
    <w:rsid w:val="2E8B3B1F"/>
    <w:rsid w:val="2ED1F77B"/>
    <w:rsid w:val="2ED9A011"/>
    <w:rsid w:val="2F12D16E"/>
    <w:rsid w:val="2F279AEE"/>
    <w:rsid w:val="2FB1AB9E"/>
    <w:rsid w:val="2FD4DB1F"/>
    <w:rsid w:val="2FF17889"/>
    <w:rsid w:val="3015F989"/>
    <w:rsid w:val="3051407A"/>
    <w:rsid w:val="30515764"/>
    <w:rsid w:val="30CAD3B9"/>
    <w:rsid w:val="30E4ED9D"/>
    <w:rsid w:val="314C86BA"/>
    <w:rsid w:val="316265BE"/>
    <w:rsid w:val="31BFC9D2"/>
    <w:rsid w:val="31D5719F"/>
    <w:rsid w:val="31EC7D6A"/>
    <w:rsid w:val="31F3A8F2"/>
    <w:rsid w:val="3204E3C9"/>
    <w:rsid w:val="321F8AFC"/>
    <w:rsid w:val="325071B5"/>
    <w:rsid w:val="326DC90E"/>
    <w:rsid w:val="327F6FC1"/>
    <w:rsid w:val="334558A3"/>
    <w:rsid w:val="339C135F"/>
    <w:rsid w:val="34219125"/>
    <w:rsid w:val="34537B5B"/>
    <w:rsid w:val="345D46EF"/>
    <w:rsid w:val="346D0D2F"/>
    <w:rsid w:val="34E571B4"/>
    <w:rsid w:val="34F562A6"/>
    <w:rsid w:val="35A09824"/>
    <w:rsid w:val="35F42271"/>
    <w:rsid w:val="360EEEDC"/>
    <w:rsid w:val="362BEE5B"/>
    <w:rsid w:val="365BA64F"/>
    <w:rsid w:val="36E0BEC0"/>
    <w:rsid w:val="3701C984"/>
    <w:rsid w:val="371A786B"/>
    <w:rsid w:val="374AD41F"/>
    <w:rsid w:val="374C7426"/>
    <w:rsid w:val="37784E91"/>
    <w:rsid w:val="391B456A"/>
    <w:rsid w:val="39203A5D"/>
    <w:rsid w:val="3938DABD"/>
    <w:rsid w:val="39828693"/>
    <w:rsid w:val="39FBBCC8"/>
    <w:rsid w:val="3A0B401A"/>
    <w:rsid w:val="3A0EA3B6"/>
    <w:rsid w:val="3A4445CF"/>
    <w:rsid w:val="3A563767"/>
    <w:rsid w:val="3A5D0BF9"/>
    <w:rsid w:val="3A754323"/>
    <w:rsid w:val="3A80DBC3"/>
    <w:rsid w:val="3AB22C96"/>
    <w:rsid w:val="3AB58E74"/>
    <w:rsid w:val="3B641E6A"/>
    <w:rsid w:val="3B66106A"/>
    <w:rsid w:val="3B695361"/>
    <w:rsid w:val="3B6DFF1D"/>
    <w:rsid w:val="3B897E0D"/>
    <w:rsid w:val="3BADA1A7"/>
    <w:rsid w:val="3C1AD0BB"/>
    <w:rsid w:val="3C2A6309"/>
    <w:rsid w:val="3C3BDD9C"/>
    <w:rsid w:val="3C4F7279"/>
    <w:rsid w:val="3C75D0D0"/>
    <w:rsid w:val="3C90AB10"/>
    <w:rsid w:val="3CAAA8EB"/>
    <w:rsid w:val="3CB8DF60"/>
    <w:rsid w:val="3D064181"/>
    <w:rsid w:val="3D0861F8"/>
    <w:rsid w:val="3D27AAAF"/>
    <w:rsid w:val="3D36345B"/>
    <w:rsid w:val="3E02D19D"/>
    <w:rsid w:val="3E31D846"/>
    <w:rsid w:val="3E43774E"/>
    <w:rsid w:val="3E4E6FD2"/>
    <w:rsid w:val="3E5E3C0B"/>
    <w:rsid w:val="3E713CE8"/>
    <w:rsid w:val="3E7509C8"/>
    <w:rsid w:val="3E86792C"/>
    <w:rsid w:val="3F4B5EB6"/>
    <w:rsid w:val="3F6132F3"/>
    <w:rsid w:val="3FB59AEB"/>
    <w:rsid w:val="402C168A"/>
    <w:rsid w:val="4105A7BC"/>
    <w:rsid w:val="410F195D"/>
    <w:rsid w:val="41301996"/>
    <w:rsid w:val="414D6FD8"/>
    <w:rsid w:val="41945225"/>
    <w:rsid w:val="42975107"/>
    <w:rsid w:val="42CBE9F7"/>
    <w:rsid w:val="42D594F3"/>
    <w:rsid w:val="43AC01A4"/>
    <w:rsid w:val="43F07C2C"/>
    <w:rsid w:val="44109039"/>
    <w:rsid w:val="4425024D"/>
    <w:rsid w:val="4439D566"/>
    <w:rsid w:val="4465BF06"/>
    <w:rsid w:val="449F10A3"/>
    <w:rsid w:val="44AF6BD7"/>
    <w:rsid w:val="44FB957E"/>
    <w:rsid w:val="45188D56"/>
    <w:rsid w:val="45C18BF1"/>
    <w:rsid w:val="45C9C7C5"/>
    <w:rsid w:val="45DB029C"/>
    <w:rsid w:val="45DE9909"/>
    <w:rsid w:val="46161E5F"/>
    <w:rsid w:val="4630E921"/>
    <w:rsid w:val="469739E8"/>
    <w:rsid w:val="46F74DAC"/>
    <w:rsid w:val="4744B585"/>
    <w:rsid w:val="4760434F"/>
    <w:rsid w:val="47633A46"/>
    <w:rsid w:val="478A5776"/>
    <w:rsid w:val="47A92CDA"/>
    <w:rsid w:val="47C70258"/>
    <w:rsid w:val="47EA5B05"/>
    <w:rsid w:val="47F5C735"/>
    <w:rsid w:val="4809B41D"/>
    <w:rsid w:val="48569E41"/>
    <w:rsid w:val="48800D7A"/>
    <w:rsid w:val="48CBB34F"/>
    <w:rsid w:val="48CD14F7"/>
    <w:rsid w:val="48F9912C"/>
    <w:rsid w:val="4927C281"/>
    <w:rsid w:val="49430767"/>
    <w:rsid w:val="49E65820"/>
    <w:rsid w:val="49F26EA2"/>
    <w:rsid w:val="4A0600AF"/>
    <w:rsid w:val="4A0FAD2D"/>
    <w:rsid w:val="4A10264D"/>
    <w:rsid w:val="4A12A2A9"/>
    <w:rsid w:val="4A213BAB"/>
    <w:rsid w:val="4A484DAE"/>
    <w:rsid w:val="4AEEB949"/>
    <w:rsid w:val="4B14C797"/>
    <w:rsid w:val="4B21644F"/>
    <w:rsid w:val="4B26FE8D"/>
    <w:rsid w:val="4B4529B0"/>
    <w:rsid w:val="4B868937"/>
    <w:rsid w:val="4B8E43EC"/>
    <w:rsid w:val="4BD36CE0"/>
    <w:rsid w:val="4BEF419E"/>
    <w:rsid w:val="4CB64444"/>
    <w:rsid w:val="4CD86A7B"/>
    <w:rsid w:val="4CE84125"/>
    <w:rsid w:val="4CE9B545"/>
    <w:rsid w:val="4CFDC498"/>
    <w:rsid w:val="4D768B4F"/>
    <w:rsid w:val="4D99FA55"/>
    <w:rsid w:val="4DB54770"/>
    <w:rsid w:val="4DBAC9B3"/>
    <w:rsid w:val="4E0508F2"/>
    <w:rsid w:val="4E5DE57C"/>
    <w:rsid w:val="4E805647"/>
    <w:rsid w:val="4EEB6EA6"/>
    <w:rsid w:val="4EF19E10"/>
    <w:rsid w:val="4F1A82DD"/>
    <w:rsid w:val="4F286593"/>
    <w:rsid w:val="4F29F847"/>
    <w:rsid w:val="4F8F6113"/>
    <w:rsid w:val="4FA21985"/>
    <w:rsid w:val="500232A4"/>
    <w:rsid w:val="502A243F"/>
    <w:rsid w:val="50C713B4"/>
    <w:rsid w:val="50EFBBA2"/>
    <w:rsid w:val="51768CEA"/>
    <w:rsid w:val="51A75109"/>
    <w:rsid w:val="51ABF2EE"/>
    <w:rsid w:val="51D746DE"/>
    <w:rsid w:val="51E94AA9"/>
    <w:rsid w:val="51FE76F7"/>
    <w:rsid w:val="520057DE"/>
    <w:rsid w:val="520D5311"/>
    <w:rsid w:val="52A7BDED"/>
    <w:rsid w:val="52E9B4EC"/>
    <w:rsid w:val="53074B0E"/>
    <w:rsid w:val="531014A0"/>
    <w:rsid w:val="53104181"/>
    <w:rsid w:val="53139C26"/>
    <w:rsid w:val="53682DA5"/>
    <w:rsid w:val="537F26D3"/>
    <w:rsid w:val="539758DB"/>
    <w:rsid w:val="53AEF594"/>
    <w:rsid w:val="53D5D0B4"/>
    <w:rsid w:val="546FB9B2"/>
    <w:rsid w:val="54743FDE"/>
    <w:rsid w:val="5485CBA8"/>
    <w:rsid w:val="552835FF"/>
    <w:rsid w:val="554ED972"/>
    <w:rsid w:val="55A84993"/>
    <w:rsid w:val="55E06661"/>
    <w:rsid w:val="5613FB65"/>
    <w:rsid w:val="5677D553"/>
    <w:rsid w:val="56C5220F"/>
    <w:rsid w:val="5713E9B1"/>
    <w:rsid w:val="5740134D"/>
    <w:rsid w:val="574D36BE"/>
    <w:rsid w:val="574EA2EF"/>
    <w:rsid w:val="57DAC2AC"/>
    <w:rsid w:val="58002F58"/>
    <w:rsid w:val="5821FCC2"/>
    <w:rsid w:val="58B5142C"/>
    <w:rsid w:val="58DF5713"/>
    <w:rsid w:val="58FB787C"/>
    <w:rsid w:val="59077F6F"/>
    <w:rsid w:val="591DE55E"/>
    <w:rsid w:val="5924C4A1"/>
    <w:rsid w:val="592DC9EE"/>
    <w:rsid w:val="59345F2E"/>
    <w:rsid w:val="596FC0ED"/>
    <w:rsid w:val="5A0BF154"/>
    <w:rsid w:val="5A39EF2B"/>
    <w:rsid w:val="5A90BECB"/>
    <w:rsid w:val="5ACA6498"/>
    <w:rsid w:val="5B00C0AD"/>
    <w:rsid w:val="5B2D757E"/>
    <w:rsid w:val="5B3649D0"/>
    <w:rsid w:val="5B43F134"/>
    <w:rsid w:val="5B51D23B"/>
    <w:rsid w:val="5B821946"/>
    <w:rsid w:val="5BCB871A"/>
    <w:rsid w:val="5BD5BF8C"/>
    <w:rsid w:val="5C3F906B"/>
    <w:rsid w:val="5C601E51"/>
    <w:rsid w:val="5C69ED3E"/>
    <w:rsid w:val="5C71C867"/>
    <w:rsid w:val="5C9EFB51"/>
    <w:rsid w:val="5CDDB3B5"/>
    <w:rsid w:val="5CDE4F8D"/>
    <w:rsid w:val="5D7FE671"/>
    <w:rsid w:val="5DA37BDB"/>
    <w:rsid w:val="5DFB573A"/>
    <w:rsid w:val="5E185F9D"/>
    <w:rsid w:val="5E514F6A"/>
    <w:rsid w:val="5E80D3A9"/>
    <w:rsid w:val="5E91DBF2"/>
    <w:rsid w:val="5EA5EF7B"/>
    <w:rsid w:val="5EDF71F1"/>
    <w:rsid w:val="5F06746B"/>
    <w:rsid w:val="5F35A851"/>
    <w:rsid w:val="5F362415"/>
    <w:rsid w:val="5F6462BF"/>
    <w:rsid w:val="5FB1DDB1"/>
    <w:rsid w:val="5FED2D76"/>
    <w:rsid w:val="600462E3"/>
    <w:rsid w:val="60372D70"/>
    <w:rsid w:val="603C0DDB"/>
    <w:rsid w:val="60900852"/>
    <w:rsid w:val="60AC6EB5"/>
    <w:rsid w:val="60C57B09"/>
    <w:rsid w:val="60D98E92"/>
    <w:rsid w:val="60F5AC13"/>
    <w:rsid w:val="6101BB24"/>
    <w:rsid w:val="6102260C"/>
    <w:rsid w:val="6123447C"/>
    <w:rsid w:val="618E1190"/>
    <w:rsid w:val="619801D6"/>
    <w:rsid w:val="623B0B9C"/>
    <w:rsid w:val="6255EA02"/>
    <w:rsid w:val="629B6C09"/>
    <w:rsid w:val="62C8F765"/>
    <w:rsid w:val="630E8191"/>
    <w:rsid w:val="6335989F"/>
    <w:rsid w:val="6374DBFB"/>
    <w:rsid w:val="63822DC7"/>
    <w:rsid w:val="63B5F9E6"/>
    <w:rsid w:val="63BFEA3F"/>
    <w:rsid w:val="63FF2E23"/>
    <w:rsid w:val="6421307F"/>
    <w:rsid w:val="64466287"/>
    <w:rsid w:val="646F7496"/>
    <w:rsid w:val="648C6697"/>
    <w:rsid w:val="64F228BC"/>
    <w:rsid w:val="65242000"/>
    <w:rsid w:val="652440C7"/>
    <w:rsid w:val="654E7140"/>
    <w:rsid w:val="654F1918"/>
    <w:rsid w:val="6571EE47"/>
    <w:rsid w:val="65DAF956"/>
    <w:rsid w:val="6606FAB9"/>
    <w:rsid w:val="66137469"/>
    <w:rsid w:val="6627AAFA"/>
    <w:rsid w:val="663B0648"/>
    <w:rsid w:val="66498A1C"/>
    <w:rsid w:val="664FD78C"/>
    <w:rsid w:val="668EDA47"/>
    <w:rsid w:val="66A4BEB7"/>
    <w:rsid w:val="66FE17AB"/>
    <w:rsid w:val="6740821F"/>
    <w:rsid w:val="67AE11A4"/>
    <w:rsid w:val="67C82B88"/>
    <w:rsid w:val="67DCAE50"/>
    <w:rsid w:val="67E7313B"/>
    <w:rsid w:val="67FA8C56"/>
    <w:rsid w:val="680181DE"/>
    <w:rsid w:val="6888B9DE"/>
    <w:rsid w:val="68AB6B2E"/>
    <w:rsid w:val="68AE2ACA"/>
    <w:rsid w:val="68D26F30"/>
    <w:rsid w:val="698AE5D7"/>
    <w:rsid w:val="69B45F08"/>
    <w:rsid w:val="69F22244"/>
    <w:rsid w:val="6A0D84BB"/>
    <w:rsid w:val="6A1470B4"/>
    <w:rsid w:val="6A1CF4B7"/>
    <w:rsid w:val="6A5BC6D2"/>
    <w:rsid w:val="6B81493E"/>
    <w:rsid w:val="6BB4A5B9"/>
    <w:rsid w:val="6C125DEC"/>
    <w:rsid w:val="6C333E87"/>
    <w:rsid w:val="6C3548F8"/>
    <w:rsid w:val="6C4A2F60"/>
    <w:rsid w:val="6C5C26A5"/>
    <w:rsid w:val="6CC3EE36"/>
    <w:rsid w:val="6CD6D76F"/>
    <w:rsid w:val="6D003E33"/>
    <w:rsid w:val="6D0B6EFB"/>
    <w:rsid w:val="6D787780"/>
    <w:rsid w:val="6E2697BC"/>
    <w:rsid w:val="6E791494"/>
    <w:rsid w:val="6F4AFE3A"/>
    <w:rsid w:val="6F5C4A7D"/>
    <w:rsid w:val="6F60D07D"/>
    <w:rsid w:val="70085A4B"/>
    <w:rsid w:val="70236DA4"/>
    <w:rsid w:val="7038E60B"/>
    <w:rsid w:val="703F56F7"/>
    <w:rsid w:val="70B4E12A"/>
    <w:rsid w:val="70C6CD8F"/>
    <w:rsid w:val="70E0818D"/>
    <w:rsid w:val="71895212"/>
    <w:rsid w:val="71A98781"/>
    <w:rsid w:val="71C61F0D"/>
    <w:rsid w:val="71D6CAF9"/>
    <w:rsid w:val="71DCF2BD"/>
    <w:rsid w:val="71EA64DB"/>
    <w:rsid w:val="725E7AA3"/>
    <w:rsid w:val="72728299"/>
    <w:rsid w:val="7276B169"/>
    <w:rsid w:val="72970F76"/>
    <w:rsid w:val="72E1771A"/>
    <w:rsid w:val="734EC27E"/>
    <w:rsid w:val="73700317"/>
    <w:rsid w:val="73888A57"/>
    <w:rsid w:val="746C4E43"/>
    <w:rsid w:val="7479DB43"/>
    <w:rsid w:val="749B99DC"/>
    <w:rsid w:val="74E609B1"/>
    <w:rsid w:val="751FC55C"/>
    <w:rsid w:val="7568A179"/>
    <w:rsid w:val="75DDBD18"/>
    <w:rsid w:val="764434A9"/>
    <w:rsid w:val="7658D81C"/>
    <w:rsid w:val="767570C0"/>
    <w:rsid w:val="7692084C"/>
    <w:rsid w:val="76D64568"/>
    <w:rsid w:val="773D8DF6"/>
    <w:rsid w:val="777FD60D"/>
    <w:rsid w:val="7783C027"/>
    <w:rsid w:val="781831A6"/>
    <w:rsid w:val="786AF28C"/>
    <w:rsid w:val="787A4C06"/>
    <w:rsid w:val="7916579E"/>
    <w:rsid w:val="7974DCC4"/>
    <w:rsid w:val="7988D230"/>
    <w:rsid w:val="799AEDF2"/>
    <w:rsid w:val="79B81187"/>
    <w:rsid w:val="79EF5082"/>
    <w:rsid w:val="79FF5C7F"/>
    <w:rsid w:val="7A2A947E"/>
    <w:rsid w:val="7A45AA81"/>
    <w:rsid w:val="7A9D62B3"/>
    <w:rsid w:val="7BCCF610"/>
    <w:rsid w:val="7C83F3DA"/>
    <w:rsid w:val="7CC1D6F4"/>
    <w:rsid w:val="7D5E075B"/>
    <w:rsid w:val="7D66A458"/>
    <w:rsid w:val="7D85DF8D"/>
    <w:rsid w:val="7D9DD173"/>
    <w:rsid w:val="7DAFB6C9"/>
    <w:rsid w:val="7E0B3FC8"/>
    <w:rsid w:val="7E1C7A9F"/>
    <w:rsid w:val="7E2F2D7E"/>
    <w:rsid w:val="7E4E1B23"/>
    <w:rsid w:val="7E5FE88F"/>
    <w:rsid w:val="7E7375B3"/>
    <w:rsid w:val="7EE687F7"/>
    <w:rsid w:val="7F507CF7"/>
    <w:rsid w:val="7FE5D467"/>
    <w:rsid w:val="7FEC921B"/>
    <w:rsid w:val="7FFD8D0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2D251F"/>
  <w15:chartTrackingRefBased/>
  <w15:docId w15:val="{DF476263-FC40-4ACC-B19E-F78B462EA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note text" w:uiPriority="99" w:qFormat="1"/>
    <w:lsdException w:name="header" w:uiPriority="99" w:qFormat="1"/>
    <w:lsdException w:name="caption" w:semiHidden="1" w:unhideWhenUsed="1" w:qFormat="1"/>
    <w:lsdException w:name="footnote reference" w:uiPriority="99" w:qFormat="1"/>
    <w:lsdException w:name="Title" w:qFormat="1"/>
    <w:lsdException w:name="Body Text" w:qFormat="1"/>
    <w:lsdException w:name="Subtitle" w:qFormat="1"/>
    <w:lsdException w:name="Hyperlink" w:uiPriority="99"/>
    <w:lsdException w:name="Strong" w:uiPriority="22" w:qFormat="1"/>
    <w:lsdException w:name="Emphasis" w:qFormat="1"/>
    <w:lsdException w:name="Plain Text" w:uiPriority="99"/>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6390"/>
    <w:rPr>
      <w:sz w:val="24"/>
      <w:szCs w:val="24"/>
      <w:lang w:eastAsia="es-ES"/>
    </w:rPr>
  </w:style>
  <w:style w:type="paragraph" w:styleId="Ttulo1">
    <w:name w:val="heading 1"/>
    <w:basedOn w:val="Normal"/>
    <w:next w:val="Normal"/>
    <w:link w:val="Ttulo1Car"/>
    <w:qFormat/>
    <w:rsid w:val="0025692B"/>
    <w:pPr>
      <w:keepNext/>
      <w:outlineLvl w:val="0"/>
    </w:pPr>
    <w:rPr>
      <w:rFonts w:ascii="Arial" w:hAnsi="Arial"/>
      <w:b/>
      <w:sz w:val="18"/>
      <w:lang w:val="es-MX"/>
    </w:rPr>
  </w:style>
  <w:style w:type="paragraph" w:styleId="Ttulo2">
    <w:name w:val="heading 2"/>
    <w:basedOn w:val="Normal"/>
    <w:next w:val="Normal"/>
    <w:qFormat/>
    <w:rsid w:val="0025692B"/>
    <w:pPr>
      <w:keepNext/>
      <w:spacing w:before="240" w:after="60"/>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rsid w:val="00503586"/>
    <w:pPr>
      <w:ind w:left="252" w:hanging="252"/>
    </w:pPr>
    <w:rPr>
      <w:rFonts w:ascii="Arial" w:hAnsi="Arial"/>
      <w:b/>
      <w:sz w:val="18"/>
      <w:lang w:val="es-MX"/>
    </w:rPr>
  </w:style>
  <w:style w:type="paragraph" w:styleId="Encabezado">
    <w:name w:val="header"/>
    <w:aliases w:val="encabezado,header odd,header odd1,header odd2,header odd3,header odd4,header odd5,header odd6,header1,header2,header3,header odd11,header odd21,header odd7,header4,header odd8,header odd9,header5,header odd12,header11,header21,header odd22,h8"/>
    <w:basedOn w:val="Normal"/>
    <w:link w:val="EncabezadoCar"/>
    <w:uiPriority w:val="99"/>
    <w:qFormat/>
    <w:rsid w:val="00B0288B"/>
    <w:pPr>
      <w:tabs>
        <w:tab w:val="center" w:pos="4252"/>
        <w:tab w:val="right" w:pos="8504"/>
      </w:tabs>
    </w:pPr>
  </w:style>
  <w:style w:type="paragraph" w:styleId="Piedepgina">
    <w:name w:val="footer"/>
    <w:aliases w:val=" Car Car Car, Car Car,Car Car Car,Car Car"/>
    <w:basedOn w:val="Normal"/>
    <w:link w:val="PiedepginaCar"/>
    <w:rsid w:val="00B0288B"/>
    <w:pPr>
      <w:tabs>
        <w:tab w:val="center" w:pos="4252"/>
        <w:tab w:val="right" w:pos="8504"/>
      </w:tabs>
    </w:pPr>
  </w:style>
  <w:style w:type="paragraph" w:styleId="Ttulo">
    <w:name w:val="Title"/>
    <w:basedOn w:val="Normal"/>
    <w:qFormat/>
    <w:rsid w:val="00B0288B"/>
    <w:pPr>
      <w:jc w:val="center"/>
    </w:pPr>
    <w:rPr>
      <w:rFonts w:ascii="Arial" w:hAnsi="Arial"/>
      <w:b/>
      <w:sz w:val="20"/>
      <w:lang w:val="es-MX"/>
    </w:rPr>
  </w:style>
  <w:style w:type="character" w:styleId="Hipervnculo">
    <w:name w:val="Hyperlink"/>
    <w:uiPriority w:val="99"/>
    <w:rsid w:val="00B0288B"/>
    <w:rPr>
      <w:color w:val="0000FF"/>
      <w:u w:val="single"/>
    </w:rPr>
  </w:style>
  <w:style w:type="paragraph" w:styleId="Mapadeldocumento">
    <w:name w:val="Document Map"/>
    <w:basedOn w:val="Normal"/>
    <w:link w:val="MapadeldocumentoCar"/>
    <w:rsid w:val="00C7072E"/>
    <w:rPr>
      <w:rFonts w:ascii="Tahoma" w:hAnsi="Tahoma"/>
      <w:sz w:val="16"/>
      <w:szCs w:val="16"/>
    </w:rPr>
  </w:style>
  <w:style w:type="character" w:customStyle="1" w:styleId="MapadeldocumentoCar">
    <w:name w:val="Mapa del documento Car"/>
    <w:link w:val="Mapadeldocumento"/>
    <w:rsid w:val="00C7072E"/>
    <w:rPr>
      <w:rFonts w:ascii="Tahoma" w:hAnsi="Tahoma" w:cs="Tahoma"/>
      <w:sz w:val="16"/>
      <w:szCs w:val="16"/>
      <w:lang w:val="es-ES" w:eastAsia="es-ES"/>
    </w:rPr>
  </w:style>
  <w:style w:type="table" w:styleId="Tablaconcuadrcula">
    <w:name w:val="Table Grid"/>
    <w:aliases w:val="Tabla Yago,Ecotabla-3"/>
    <w:basedOn w:val="Tablanormal"/>
    <w:rsid w:val="00BA40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AE66BB"/>
    <w:rPr>
      <w:rFonts w:ascii="Tahoma" w:hAnsi="Tahoma" w:cs="Tahoma"/>
      <w:sz w:val="16"/>
      <w:szCs w:val="16"/>
    </w:rPr>
  </w:style>
  <w:style w:type="character" w:customStyle="1" w:styleId="TextodegloboCar">
    <w:name w:val="Texto de globo Car"/>
    <w:link w:val="Textodeglobo"/>
    <w:rsid w:val="00AE66BB"/>
    <w:rPr>
      <w:rFonts w:ascii="Tahoma" w:hAnsi="Tahoma" w:cs="Tahoma"/>
      <w:sz w:val="16"/>
      <w:szCs w:val="16"/>
    </w:rPr>
  </w:style>
  <w:style w:type="paragraph" w:customStyle="1" w:styleId="Default">
    <w:name w:val="Default"/>
    <w:link w:val="DefaultCar"/>
    <w:qFormat/>
    <w:rsid w:val="00AE462D"/>
    <w:pPr>
      <w:autoSpaceDE w:val="0"/>
      <w:autoSpaceDN w:val="0"/>
      <w:adjustRightInd w:val="0"/>
    </w:pPr>
    <w:rPr>
      <w:rFonts w:ascii="Arial" w:hAnsi="Arial" w:cs="Arial"/>
      <w:color w:val="000000"/>
      <w:sz w:val="24"/>
      <w:szCs w:val="24"/>
      <w:lang w:val="es-ES" w:eastAsia="es-ES"/>
    </w:rPr>
  </w:style>
  <w:style w:type="character" w:customStyle="1" w:styleId="PiedepginaCar">
    <w:name w:val="Pie de página Car"/>
    <w:aliases w:val=" Car Car Car Car, Car Car Car1,Car Car Car Car,Car Car Car1"/>
    <w:link w:val="Piedepgina"/>
    <w:rsid w:val="00D34D37"/>
    <w:rPr>
      <w:sz w:val="24"/>
      <w:szCs w:val="24"/>
      <w:lang w:val="es-ES" w:eastAsia="es-ES"/>
    </w:rPr>
  </w:style>
  <w:style w:type="character" w:customStyle="1" w:styleId="apple-converted-space">
    <w:name w:val="apple-converted-space"/>
    <w:rsid w:val="00B325C6"/>
  </w:style>
  <w:style w:type="character" w:customStyle="1" w:styleId="Ttulo1Car">
    <w:name w:val="Título 1 Car"/>
    <w:link w:val="Ttulo1"/>
    <w:rsid w:val="00146923"/>
    <w:rPr>
      <w:rFonts w:ascii="Arial" w:hAnsi="Arial"/>
      <w:b/>
      <w:sz w:val="18"/>
      <w:szCs w:val="24"/>
      <w:lang w:val="es-MX" w:eastAsia="es-ES"/>
    </w:rPr>
  </w:style>
  <w:style w:type="character" w:styleId="Refdecomentario">
    <w:name w:val="annotation reference"/>
    <w:rsid w:val="00146923"/>
    <w:rPr>
      <w:sz w:val="16"/>
      <w:szCs w:val="16"/>
    </w:rPr>
  </w:style>
  <w:style w:type="paragraph" w:styleId="Textocomentario">
    <w:name w:val="annotation text"/>
    <w:basedOn w:val="Normal"/>
    <w:link w:val="TextocomentarioCar"/>
    <w:rsid w:val="00146923"/>
    <w:rPr>
      <w:sz w:val="20"/>
      <w:szCs w:val="20"/>
    </w:rPr>
  </w:style>
  <w:style w:type="character" w:customStyle="1" w:styleId="TextocomentarioCar">
    <w:name w:val="Texto comentario Car"/>
    <w:link w:val="Textocomentario"/>
    <w:rsid w:val="00146923"/>
    <w:rPr>
      <w:lang w:eastAsia="es-ES"/>
    </w:rPr>
  </w:style>
  <w:style w:type="character" w:styleId="Textoennegrita">
    <w:name w:val="Strong"/>
    <w:uiPriority w:val="22"/>
    <w:qFormat/>
    <w:rsid w:val="00903F8B"/>
    <w:rPr>
      <w:b/>
      <w:bCs/>
    </w:rPr>
  </w:style>
  <w:style w:type="paragraph" w:customStyle="1" w:styleId="xmsonormal">
    <w:name w:val="x_msonormal"/>
    <w:basedOn w:val="Normal"/>
    <w:qFormat/>
    <w:rsid w:val="003B044C"/>
    <w:pPr>
      <w:spacing w:before="100" w:beforeAutospacing="1" w:after="100" w:afterAutospacing="1"/>
    </w:pPr>
    <w:rPr>
      <w:lang w:eastAsia="es-CO"/>
    </w:rPr>
  </w:style>
  <w:style w:type="paragraph" w:customStyle="1" w:styleId="xmsolistparagraph">
    <w:name w:val="x_msolistparagraph"/>
    <w:basedOn w:val="Normal"/>
    <w:rsid w:val="003B044C"/>
    <w:pPr>
      <w:spacing w:before="100" w:beforeAutospacing="1" w:after="100" w:afterAutospacing="1"/>
    </w:pPr>
    <w:rPr>
      <w:lang w:eastAsia="es-CO"/>
    </w:rPr>
  </w:style>
  <w:style w:type="paragraph" w:styleId="Prrafodelista">
    <w:name w:val="List Paragraph"/>
    <w:aliases w:val="titulo 3,Cuadrícula media 1 - Énfasis 21,Fotografía,Segundo nivel de vi_etas,P‡rrafo de lista1,HOJA,List1,Colorful List Accent 1,Bullet List,FooterText,numbered,Paragraphe de liste1,lp1,Bulletr List Paragraph,列出段落,列出段落1,List Paragraph1,H"/>
    <w:basedOn w:val="Normal"/>
    <w:link w:val="PrrafodelistaCar"/>
    <w:uiPriority w:val="1"/>
    <w:qFormat/>
    <w:rsid w:val="00E549B6"/>
    <w:pPr>
      <w:spacing w:after="200" w:line="276" w:lineRule="auto"/>
      <w:ind w:left="720"/>
    </w:pPr>
    <w:rPr>
      <w:rFonts w:ascii="Calibri" w:eastAsia="Calibri" w:hAnsi="Calibri" w:cs="Calibri"/>
      <w:sz w:val="22"/>
      <w:szCs w:val="22"/>
      <w:lang w:val="en-US" w:eastAsia="en-US"/>
    </w:rPr>
  </w:style>
  <w:style w:type="character" w:customStyle="1" w:styleId="PrrafodelistaCar">
    <w:name w:val="Párrafo de lista Car"/>
    <w:aliases w:val="titulo 3 Car,Cuadrícula media 1 - Énfasis 21 Car,Fotografía Car,Segundo nivel de vi_etas Car,P‡rrafo de lista1 Car,HOJA Car,List1 Car,Colorful List Accent 1 Car,Bullet List Car,FooterText Car,numbered Car,Paragraphe de liste1 Car"/>
    <w:link w:val="Prrafodelista"/>
    <w:uiPriority w:val="34"/>
    <w:qFormat/>
    <w:rsid w:val="00E549B6"/>
    <w:rPr>
      <w:rFonts w:ascii="Calibri" w:eastAsia="Calibri" w:hAnsi="Calibri" w:cs="Calibri"/>
      <w:sz w:val="22"/>
      <w:szCs w:val="22"/>
      <w:lang w:val="en-US" w:eastAsia="en-US"/>
    </w:rPr>
  </w:style>
  <w:style w:type="paragraph" w:styleId="Asuntodelcomentario">
    <w:name w:val="annotation subject"/>
    <w:basedOn w:val="Textocomentario"/>
    <w:next w:val="Textocomentario"/>
    <w:link w:val="AsuntodelcomentarioCar"/>
    <w:semiHidden/>
    <w:unhideWhenUsed/>
    <w:rsid w:val="004A2905"/>
    <w:rPr>
      <w:b/>
      <w:bCs/>
      <w:lang w:val="es-ES"/>
    </w:rPr>
  </w:style>
  <w:style w:type="character" w:customStyle="1" w:styleId="AsuntodelcomentarioCar">
    <w:name w:val="Asunto del comentario Car"/>
    <w:basedOn w:val="TextocomentarioCar"/>
    <w:link w:val="Asuntodelcomentario"/>
    <w:semiHidden/>
    <w:rsid w:val="004A2905"/>
    <w:rPr>
      <w:b/>
      <w:bCs/>
      <w:lang w:val="es-ES" w:eastAsia="es-ES"/>
    </w:rPr>
  </w:style>
  <w:style w:type="paragraph" w:customStyle="1" w:styleId="default0">
    <w:name w:val="default"/>
    <w:basedOn w:val="Normal"/>
    <w:rsid w:val="004A2905"/>
    <w:pPr>
      <w:autoSpaceDE w:val="0"/>
      <w:autoSpaceDN w:val="0"/>
    </w:pPr>
    <w:rPr>
      <w:rFonts w:ascii="Arial" w:eastAsia="Calibri" w:hAnsi="Arial" w:cs="Arial"/>
      <w:color w:val="000000"/>
      <w:lang w:eastAsia="es-CO"/>
    </w:rPr>
  </w:style>
  <w:style w:type="paragraph" w:styleId="Revisin">
    <w:name w:val="Revision"/>
    <w:hidden/>
    <w:uiPriority w:val="71"/>
    <w:semiHidden/>
    <w:rsid w:val="00054FB5"/>
    <w:rPr>
      <w:sz w:val="24"/>
      <w:szCs w:val="24"/>
      <w:lang w:val="es-ES" w:eastAsia="es-ES"/>
    </w:rPr>
  </w:style>
  <w:style w:type="paragraph" w:customStyle="1" w:styleId="paragraph">
    <w:name w:val="paragraph"/>
    <w:basedOn w:val="Normal"/>
    <w:rsid w:val="00CE7EC8"/>
    <w:rPr>
      <w:rFonts w:eastAsia="Calibri"/>
      <w:lang w:eastAsia="es-CO"/>
    </w:rPr>
  </w:style>
  <w:style w:type="character" w:customStyle="1" w:styleId="normaltextrun">
    <w:name w:val="normaltextrun"/>
    <w:rsid w:val="00CE7EC8"/>
  </w:style>
  <w:style w:type="character" w:customStyle="1" w:styleId="eop">
    <w:name w:val="eop"/>
    <w:rsid w:val="00CE7EC8"/>
  </w:style>
  <w:style w:type="paragraph" w:styleId="NormalWeb">
    <w:name w:val="Normal (Web)"/>
    <w:aliases w:val="Normal (Web) Car Car,Normal (Web) Car"/>
    <w:basedOn w:val="Normal"/>
    <w:uiPriority w:val="99"/>
    <w:qFormat/>
    <w:rsid w:val="00CE7EC8"/>
    <w:rPr>
      <w:lang w:val="es-US" w:eastAsia="es-ES_tradnl"/>
    </w:rPr>
  </w:style>
  <w:style w:type="paragraph" w:customStyle="1" w:styleId="NormalNumerado">
    <w:name w:val="Normal Numerado"/>
    <w:basedOn w:val="Normal"/>
    <w:link w:val="NormalNumeradoCar"/>
    <w:qFormat/>
    <w:rsid w:val="00CE7EC8"/>
    <w:pPr>
      <w:numPr>
        <w:numId w:val="6"/>
      </w:numPr>
      <w:spacing w:before="120" w:after="120"/>
      <w:jc w:val="both"/>
    </w:pPr>
    <w:rPr>
      <w:rFonts w:ascii="Arial Narrow" w:eastAsia="Calibri" w:hAnsi="Arial Narrow"/>
      <w:sz w:val="22"/>
      <w:lang w:eastAsia="en-US"/>
    </w:rPr>
  </w:style>
  <w:style w:type="character" w:customStyle="1" w:styleId="NormalNumeradoCar">
    <w:name w:val="Normal Numerado Car"/>
    <w:link w:val="NormalNumerado"/>
    <w:rsid w:val="00CE7EC8"/>
    <w:rPr>
      <w:rFonts w:ascii="Arial Narrow" w:eastAsia="Calibri" w:hAnsi="Arial Narrow"/>
      <w:sz w:val="22"/>
      <w:szCs w:val="24"/>
      <w:lang w:eastAsia="en-US"/>
    </w:rPr>
  </w:style>
  <w:style w:type="character" w:styleId="Mencionar">
    <w:name w:val="Mention"/>
    <w:basedOn w:val="Fuentedeprrafopredeter"/>
    <w:uiPriority w:val="99"/>
    <w:unhideWhenUsed/>
    <w:rsid w:val="0016176B"/>
    <w:rPr>
      <w:color w:val="2B579A"/>
      <w:shd w:val="clear" w:color="auto" w:fill="E1DFDD"/>
    </w:rPr>
  </w:style>
  <w:style w:type="character" w:styleId="Hipervnculovisitado">
    <w:name w:val="FollowedHyperlink"/>
    <w:basedOn w:val="Fuentedeprrafopredeter"/>
    <w:rsid w:val="00FA1DFA"/>
    <w:rPr>
      <w:color w:val="954F72" w:themeColor="followedHyperlink"/>
      <w:u w:val="single"/>
    </w:rPr>
  </w:style>
  <w:style w:type="character" w:customStyle="1" w:styleId="cf01">
    <w:name w:val="cf01"/>
    <w:basedOn w:val="Fuentedeprrafopredeter"/>
    <w:rsid w:val="00414ADF"/>
    <w:rPr>
      <w:rFonts w:ascii="Segoe UI" w:hAnsi="Segoe UI" w:cs="Segoe UI" w:hint="default"/>
      <w:sz w:val="18"/>
      <w:szCs w:val="18"/>
    </w:rPr>
  </w:style>
  <w:style w:type="paragraph" w:customStyle="1" w:styleId="Textoindependiente21">
    <w:name w:val="Texto independiente 21"/>
    <w:basedOn w:val="Normal"/>
    <w:rsid w:val="00DD4BED"/>
    <w:pPr>
      <w:widowControl w:val="0"/>
      <w:suppressAutoHyphens/>
      <w:jc w:val="both"/>
    </w:pPr>
    <w:rPr>
      <w:rFonts w:ascii="Arial Narrow" w:eastAsia="Arial Unicode MS" w:hAnsi="Arial Narrow"/>
      <w:b/>
      <w:kern w:val="1"/>
      <w:lang w:val="es-ES_tradnl" w:eastAsia="ar-SA"/>
    </w:rPr>
  </w:style>
  <w:style w:type="paragraph" w:customStyle="1" w:styleId="TableParagraph">
    <w:name w:val="Table Paragraph"/>
    <w:basedOn w:val="Normal"/>
    <w:uiPriority w:val="1"/>
    <w:qFormat/>
    <w:rsid w:val="00597BE2"/>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EncabezadoCar">
    <w:name w:val="Encabezado Car"/>
    <w:aliases w:val="encabezado Car,header odd Car,header odd1 Car,header odd2 Car,header odd3 Car,header odd4 Car,header odd5 Car,header odd6 Car,header1 Car,header2 Car,header3 Car,header odd11 Car,header odd21 Car,header odd7 Car,header4 Car,header5 Car"/>
    <w:basedOn w:val="Fuentedeprrafopredeter"/>
    <w:link w:val="Encabezado"/>
    <w:uiPriority w:val="99"/>
    <w:locked/>
    <w:rsid w:val="00A622D0"/>
    <w:rPr>
      <w:sz w:val="24"/>
      <w:szCs w:val="24"/>
      <w:lang w:val="es-ES" w:eastAsia="es-ES"/>
    </w:rPr>
  </w:style>
  <w:style w:type="paragraph" w:styleId="Textonotapie">
    <w:name w:val="footnote text"/>
    <w:aliases w:val="Texto nota pie Car Car Car Car Car Car,Texto nota pie Car1,Texto nota pie Car Car,Texto nota pie Car2 Car Car,Texto nota pie Car Car1 Car Car,Texto nota pie Car Car Car Car Car Car Car Car1 Car Car,Texto nota pie Car Car Car Car Car,ft Ca"/>
    <w:basedOn w:val="Normal"/>
    <w:link w:val="TextonotapieCar"/>
    <w:uiPriority w:val="99"/>
    <w:qFormat/>
    <w:rsid w:val="00125A41"/>
    <w:rPr>
      <w:sz w:val="20"/>
      <w:szCs w:val="20"/>
    </w:rPr>
  </w:style>
  <w:style w:type="character" w:customStyle="1" w:styleId="TextonotapieCar">
    <w:name w:val="Texto nota pie Car"/>
    <w:aliases w:val="Texto nota pie Car Car Car Car Car Car Car,Texto nota pie Car1 Car,Texto nota pie Car Car Car,Texto nota pie Car2 Car Car Car,Texto nota pie Car Car1 Car Car Car,Texto nota pie Car Car Car Car Car Car Car Car1 Car Car Car,ft Ca Car"/>
    <w:basedOn w:val="Fuentedeprrafopredeter"/>
    <w:link w:val="Textonotapie"/>
    <w:uiPriority w:val="99"/>
    <w:qFormat/>
    <w:rsid w:val="00125A41"/>
    <w:rPr>
      <w:lang w:val="es-ES" w:eastAsia="es-ES"/>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uiPriority w:val="99"/>
    <w:qFormat/>
    <w:rsid w:val="00125A41"/>
    <w:rPr>
      <w:vertAlign w:val="superscript"/>
    </w:rPr>
  </w:style>
  <w:style w:type="character" w:customStyle="1" w:styleId="DefaultCar">
    <w:name w:val="Default Car"/>
    <w:link w:val="Default"/>
    <w:uiPriority w:val="99"/>
    <w:locked/>
    <w:rsid w:val="009F078C"/>
    <w:rPr>
      <w:rFonts w:ascii="Arial" w:hAnsi="Arial" w:cs="Arial"/>
      <w:color w:val="000000"/>
      <w:sz w:val="24"/>
      <w:szCs w:val="24"/>
      <w:lang w:val="es-ES" w:eastAsia="es-ES"/>
    </w:rPr>
  </w:style>
  <w:style w:type="paragraph" w:customStyle="1" w:styleId="T1">
    <w:name w:val="T1"/>
    <w:basedOn w:val="Normal"/>
    <w:qFormat/>
    <w:rsid w:val="0051729F"/>
    <w:pPr>
      <w:numPr>
        <w:numId w:val="8"/>
      </w:numPr>
      <w:contextualSpacing/>
      <w:jc w:val="both"/>
    </w:pPr>
    <w:rPr>
      <w:rFonts w:ascii="Arial Narrow" w:eastAsia="Calibri" w:hAnsi="Arial Narrow" w:cs="Arial"/>
      <w:b/>
      <w:bCs/>
      <w:iCs/>
      <w:lang w:val="en-US" w:eastAsia="en-US"/>
    </w:rPr>
  </w:style>
  <w:style w:type="paragraph" w:customStyle="1" w:styleId="T2">
    <w:name w:val="T2"/>
    <w:basedOn w:val="T1"/>
    <w:link w:val="T2Car"/>
    <w:qFormat/>
    <w:rsid w:val="0051729F"/>
    <w:pPr>
      <w:numPr>
        <w:ilvl w:val="1"/>
      </w:numPr>
    </w:pPr>
  </w:style>
  <w:style w:type="character" w:customStyle="1" w:styleId="T2Car">
    <w:name w:val="T2 Car"/>
    <w:link w:val="T2"/>
    <w:rsid w:val="0051729F"/>
    <w:rPr>
      <w:rFonts w:ascii="Arial Narrow" w:eastAsia="Calibri" w:hAnsi="Arial Narrow" w:cs="Arial"/>
      <w:b/>
      <w:bCs/>
      <w:iCs/>
      <w:sz w:val="24"/>
      <w:szCs w:val="24"/>
      <w:lang w:val="en-US" w:eastAsia="en-US"/>
    </w:rPr>
  </w:style>
  <w:style w:type="character" w:customStyle="1" w:styleId="cf21">
    <w:name w:val="cf21"/>
    <w:rsid w:val="0051729F"/>
    <w:rPr>
      <w:rFonts w:ascii="Segoe UI" w:hAnsi="Segoe UI" w:cs="Segoe UI" w:hint="default"/>
      <w:sz w:val="18"/>
      <w:szCs w:val="18"/>
    </w:rPr>
  </w:style>
  <w:style w:type="numbering" w:customStyle="1" w:styleId="EstiloConvietas3">
    <w:name w:val="Estilo Con viñetas3"/>
    <w:rsid w:val="0051729F"/>
    <w:pPr>
      <w:numPr>
        <w:numId w:val="8"/>
      </w:numPr>
    </w:pPr>
  </w:style>
  <w:style w:type="character" w:styleId="Mencinsinresolver">
    <w:name w:val="Unresolved Mention"/>
    <w:basedOn w:val="Fuentedeprrafopredeter"/>
    <w:uiPriority w:val="99"/>
    <w:semiHidden/>
    <w:unhideWhenUsed/>
    <w:rsid w:val="004A389C"/>
    <w:rPr>
      <w:color w:val="605E5C"/>
      <w:shd w:val="clear" w:color="auto" w:fill="E1DFDD"/>
    </w:rPr>
  </w:style>
  <w:style w:type="paragraph" w:styleId="Textoindependiente">
    <w:name w:val="Body Text"/>
    <w:aliases w:val="AvtalBrödtext,EHPT,Body Text2,ändrad,Body3,Body Text level 1,Response,à¹×éÍàÃ×èÍ§,body indent,AvtalBrodtext,andrad,compact,paragraph 2,body text,bt,TextindepT2,bt1,body text1,body text2,bt2,body text3,bt3,Texto de cuerpo,body tesx"/>
    <w:basedOn w:val="Normal"/>
    <w:link w:val="TextoindependienteCar"/>
    <w:qFormat/>
    <w:rsid w:val="00661BD9"/>
    <w:pPr>
      <w:spacing w:after="120"/>
    </w:pPr>
  </w:style>
  <w:style w:type="character" w:customStyle="1" w:styleId="TextoindependienteCar">
    <w:name w:val="Texto independiente Car"/>
    <w:aliases w:val="AvtalBrödtext Car,EHPT Car,Body Text2 Car,ändrad Car,Body3 Car,Body Text level 1 Car,Response Car,à¹×éÍàÃ×èÍ§ Car,body indent Car,AvtalBrodtext Car,andrad Car,compact Car,paragraph 2 Car,body text Car,bt Car,TextindepT2 Car"/>
    <w:basedOn w:val="Fuentedeprrafopredeter"/>
    <w:link w:val="Textoindependiente"/>
    <w:rsid w:val="00661BD9"/>
    <w:rPr>
      <w:sz w:val="24"/>
      <w:szCs w:val="24"/>
      <w:lang w:val="es-ES" w:eastAsia="es-ES"/>
    </w:rPr>
  </w:style>
  <w:style w:type="paragraph" w:styleId="Descripcin">
    <w:name w:val="caption"/>
    <w:basedOn w:val="Normal"/>
    <w:next w:val="Normal"/>
    <w:unhideWhenUsed/>
    <w:qFormat/>
    <w:rsid w:val="007A31C1"/>
    <w:pPr>
      <w:spacing w:after="200"/>
    </w:pPr>
    <w:rPr>
      <w:i/>
      <w:iCs/>
      <w:color w:val="44546A" w:themeColor="text2"/>
      <w:sz w:val="18"/>
      <w:szCs w:val="18"/>
    </w:rPr>
  </w:style>
  <w:style w:type="character" w:customStyle="1" w:styleId="cf11">
    <w:name w:val="cf11"/>
    <w:rsid w:val="00834D8F"/>
    <w:rPr>
      <w:rFonts w:ascii="Segoe UI" w:hAnsi="Segoe UI" w:cs="Segoe UI" w:hint="default"/>
      <w:b/>
      <w:bCs/>
      <w:sz w:val="18"/>
      <w:szCs w:val="18"/>
    </w:rPr>
  </w:style>
  <w:style w:type="numbering" w:customStyle="1" w:styleId="WWNum14115">
    <w:name w:val="WWNum14115"/>
    <w:rsid w:val="00834D8F"/>
    <w:pPr>
      <w:numPr>
        <w:numId w:val="26"/>
      </w:numPr>
    </w:pPr>
  </w:style>
  <w:style w:type="paragraph" w:styleId="TDC2">
    <w:name w:val="toc 2"/>
    <w:basedOn w:val="Normal"/>
    <w:next w:val="Normal"/>
    <w:autoRedefine/>
    <w:uiPriority w:val="39"/>
    <w:unhideWhenUsed/>
    <w:rsid w:val="00AD2232"/>
    <w:pPr>
      <w:widowControl w:val="0"/>
      <w:tabs>
        <w:tab w:val="left" w:pos="1100"/>
        <w:tab w:val="right" w:leader="dot" w:pos="9498"/>
      </w:tabs>
      <w:autoSpaceDE w:val="0"/>
      <w:autoSpaceDN w:val="0"/>
      <w:ind w:left="442"/>
    </w:pPr>
    <w:rPr>
      <w:rFonts w:ascii="Arial Narrow" w:eastAsia="Arial MT" w:hAnsi="Arial Narrow" w:cstheme="minorHAnsi"/>
      <w:iCs/>
      <w:sz w:val="22"/>
      <w:szCs w:val="20"/>
      <w:lang w:eastAsia="en-US"/>
    </w:rPr>
  </w:style>
  <w:style w:type="paragraph" w:styleId="Textosinformato">
    <w:name w:val="Plain Text"/>
    <w:basedOn w:val="Normal"/>
    <w:link w:val="TextosinformatoCar"/>
    <w:uiPriority w:val="99"/>
    <w:unhideWhenUsed/>
    <w:rsid w:val="00EB62C1"/>
    <w:rPr>
      <w:rFonts w:ascii="Calibri" w:eastAsia="Cambria" w:hAnsi="Calibri"/>
      <w:sz w:val="22"/>
      <w:szCs w:val="21"/>
      <w:lang w:eastAsia="en-US"/>
    </w:rPr>
  </w:style>
  <w:style w:type="character" w:customStyle="1" w:styleId="TextosinformatoCar">
    <w:name w:val="Texto sin formato Car"/>
    <w:basedOn w:val="Fuentedeprrafopredeter"/>
    <w:link w:val="Textosinformato"/>
    <w:uiPriority w:val="99"/>
    <w:rsid w:val="00EB62C1"/>
    <w:rPr>
      <w:rFonts w:ascii="Calibri" w:eastAsia="Cambria" w:hAnsi="Calibri"/>
      <w:sz w:val="22"/>
      <w:szCs w:val="21"/>
      <w:lang w:eastAsia="en-US"/>
    </w:rPr>
  </w:style>
  <w:style w:type="table" w:customStyle="1" w:styleId="NormalTable0">
    <w:name w:val="Normal Table0"/>
    <w:uiPriority w:val="2"/>
    <w:semiHidden/>
    <w:qFormat/>
    <w:rsid w:val="00DD6838"/>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
    <w:name w:val="Emphasis"/>
    <w:qFormat/>
    <w:rsid w:val="00C502BB"/>
    <w:rPr>
      <w:i/>
      <w:iCs/>
    </w:rPr>
  </w:style>
  <w:style w:type="paragraph" w:styleId="Sinespaciado">
    <w:name w:val="No Spacing"/>
    <w:link w:val="SinespaciadoCar"/>
    <w:uiPriority w:val="1"/>
    <w:qFormat/>
    <w:rsid w:val="008F7A65"/>
    <w:rPr>
      <w:sz w:val="24"/>
      <w:szCs w:val="24"/>
      <w:lang w:val="es-ES" w:eastAsia="es-ES"/>
    </w:rPr>
  </w:style>
  <w:style w:type="character" w:customStyle="1" w:styleId="SinespaciadoCar">
    <w:name w:val="Sin espaciado Car"/>
    <w:link w:val="Sinespaciado"/>
    <w:uiPriority w:val="1"/>
    <w:rsid w:val="009411E7"/>
    <w:rPr>
      <w:sz w:val="24"/>
      <w:szCs w:val="24"/>
      <w:lang w:val="es-ES" w:eastAsia="es-ES"/>
    </w:rPr>
  </w:style>
  <w:style w:type="paragraph" w:customStyle="1" w:styleId="InviasNormal">
    <w:name w:val="Invias Normal"/>
    <w:basedOn w:val="Normal"/>
    <w:link w:val="InviasNormalCar"/>
    <w:qFormat/>
    <w:rsid w:val="00E5659F"/>
    <w:pPr>
      <w:tabs>
        <w:tab w:val="left" w:pos="-142"/>
      </w:tabs>
      <w:autoSpaceDE w:val="0"/>
      <w:autoSpaceDN w:val="0"/>
      <w:adjustRightInd w:val="0"/>
      <w:spacing w:before="120" w:after="240"/>
      <w:jc w:val="both"/>
    </w:pPr>
    <w:rPr>
      <w:rFonts w:ascii="Times" w:eastAsia="MS Sans Serif" w:hAnsi="Times" w:cs="MS Sans Serif"/>
      <w:sz w:val="22"/>
    </w:rPr>
  </w:style>
  <w:style w:type="character" w:customStyle="1" w:styleId="InviasNormalCar">
    <w:name w:val="Invias Normal Car"/>
    <w:link w:val="InviasNormal"/>
    <w:rsid w:val="00E5659F"/>
    <w:rPr>
      <w:rFonts w:ascii="Times" w:eastAsia="MS Sans Serif" w:hAnsi="Times" w:cs="MS Sans Serif"/>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1877">
      <w:bodyDiv w:val="1"/>
      <w:marLeft w:val="0"/>
      <w:marRight w:val="0"/>
      <w:marTop w:val="0"/>
      <w:marBottom w:val="0"/>
      <w:divBdr>
        <w:top w:val="none" w:sz="0" w:space="0" w:color="auto"/>
        <w:left w:val="none" w:sz="0" w:space="0" w:color="auto"/>
        <w:bottom w:val="none" w:sz="0" w:space="0" w:color="auto"/>
        <w:right w:val="none" w:sz="0" w:space="0" w:color="auto"/>
      </w:divBdr>
    </w:div>
    <w:div w:id="66077187">
      <w:bodyDiv w:val="1"/>
      <w:marLeft w:val="0"/>
      <w:marRight w:val="0"/>
      <w:marTop w:val="0"/>
      <w:marBottom w:val="0"/>
      <w:divBdr>
        <w:top w:val="none" w:sz="0" w:space="0" w:color="auto"/>
        <w:left w:val="none" w:sz="0" w:space="0" w:color="auto"/>
        <w:bottom w:val="none" w:sz="0" w:space="0" w:color="auto"/>
        <w:right w:val="none" w:sz="0" w:space="0" w:color="auto"/>
      </w:divBdr>
    </w:div>
    <w:div w:id="162361130">
      <w:bodyDiv w:val="1"/>
      <w:marLeft w:val="0"/>
      <w:marRight w:val="0"/>
      <w:marTop w:val="0"/>
      <w:marBottom w:val="0"/>
      <w:divBdr>
        <w:top w:val="none" w:sz="0" w:space="0" w:color="auto"/>
        <w:left w:val="none" w:sz="0" w:space="0" w:color="auto"/>
        <w:bottom w:val="none" w:sz="0" w:space="0" w:color="auto"/>
        <w:right w:val="none" w:sz="0" w:space="0" w:color="auto"/>
      </w:divBdr>
    </w:div>
    <w:div w:id="196428126">
      <w:bodyDiv w:val="1"/>
      <w:marLeft w:val="0"/>
      <w:marRight w:val="0"/>
      <w:marTop w:val="0"/>
      <w:marBottom w:val="0"/>
      <w:divBdr>
        <w:top w:val="none" w:sz="0" w:space="0" w:color="auto"/>
        <w:left w:val="none" w:sz="0" w:space="0" w:color="auto"/>
        <w:bottom w:val="none" w:sz="0" w:space="0" w:color="auto"/>
        <w:right w:val="none" w:sz="0" w:space="0" w:color="auto"/>
      </w:divBdr>
    </w:div>
    <w:div w:id="223369834">
      <w:bodyDiv w:val="1"/>
      <w:marLeft w:val="0"/>
      <w:marRight w:val="0"/>
      <w:marTop w:val="0"/>
      <w:marBottom w:val="0"/>
      <w:divBdr>
        <w:top w:val="none" w:sz="0" w:space="0" w:color="auto"/>
        <w:left w:val="none" w:sz="0" w:space="0" w:color="auto"/>
        <w:bottom w:val="none" w:sz="0" w:space="0" w:color="auto"/>
        <w:right w:val="none" w:sz="0" w:space="0" w:color="auto"/>
      </w:divBdr>
    </w:div>
    <w:div w:id="250625138">
      <w:bodyDiv w:val="1"/>
      <w:marLeft w:val="0"/>
      <w:marRight w:val="0"/>
      <w:marTop w:val="0"/>
      <w:marBottom w:val="0"/>
      <w:divBdr>
        <w:top w:val="none" w:sz="0" w:space="0" w:color="auto"/>
        <w:left w:val="none" w:sz="0" w:space="0" w:color="auto"/>
        <w:bottom w:val="none" w:sz="0" w:space="0" w:color="auto"/>
        <w:right w:val="none" w:sz="0" w:space="0" w:color="auto"/>
      </w:divBdr>
    </w:div>
    <w:div w:id="281233674">
      <w:bodyDiv w:val="1"/>
      <w:marLeft w:val="0"/>
      <w:marRight w:val="0"/>
      <w:marTop w:val="0"/>
      <w:marBottom w:val="0"/>
      <w:divBdr>
        <w:top w:val="none" w:sz="0" w:space="0" w:color="auto"/>
        <w:left w:val="none" w:sz="0" w:space="0" w:color="auto"/>
        <w:bottom w:val="none" w:sz="0" w:space="0" w:color="auto"/>
        <w:right w:val="none" w:sz="0" w:space="0" w:color="auto"/>
      </w:divBdr>
    </w:div>
    <w:div w:id="328825194">
      <w:bodyDiv w:val="1"/>
      <w:marLeft w:val="0"/>
      <w:marRight w:val="0"/>
      <w:marTop w:val="0"/>
      <w:marBottom w:val="0"/>
      <w:divBdr>
        <w:top w:val="none" w:sz="0" w:space="0" w:color="auto"/>
        <w:left w:val="none" w:sz="0" w:space="0" w:color="auto"/>
        <w:bottom w:val="none" w:sz="0" w:space="0" w:color="auto"/>
        <w:right w:val="none" w:sz="0" w:space="0" w:color="auto"/>
      </w:divBdr>
    </w:div>
    <w:div w:id="389767536">
      <w:bodyDiv w:val="1"/>
      <w:marLeft w:val="0"/>
      <w:marRight w:val="0"/>
      <w:marTop w:val="0"/>
      <w:marBottom w:val="0"/>
      <w:divBdr>
        <w:top w:val="none" w:sz="0" w:space="0" w:color="auto"/>
        <w:left w:val="none" w:sz="0" w:space="0" w:color="auto"/>
        <w:bottom w:val="none" w:sz="0" w:space="0" w:color="auto"/>
        <w:right w:val="none" w:sz="0" w:space="0" w:color="auto"/>
      </w:divBdr>
    </w:div>
    <w:div w:id="394545700">
      <w:bodyDiv w:val="1"/>
      <w:marLeft w:val="0"/>
      <w:marRight w:val="0"/>
      <w:marTop w:val="0"/>
      <w:marBottom w:val="0"/>
      <w:divBdr>
        <w:top w:val="none" w:sz="0" w:space="0" w:color="auto"/>
        <w:left w:val="none" w:sz="0" w:space="0" w:color="auto"/>
        <w:bottom w:val="none" w:sz="0" w:space="0" w:color="auto"/>
        <w:right w:val="none" w:sz="0" w:space="0" w:color="auto"/>
      </w:divBdr>
    </w:div>
    <w:div w:id="397872760">
      <w:bodyDiv w:val="1"/>
      <w:marLeft w:val="0"/>
      <w:marRight w:val="0"/>
      <w:marTop w:val="0"/>
      <w:marBottom w:val="0"/>
      <w:divBdr>
        <w:top w:val="none" w:sz="0" w:space="0" w:color="auto"/>
        <w:left w:val="none" w:sz="0" w:space="0" w:color="auto"/>
        <w:bottom w:val="none" w:sz="0" w:space="0" w:color="auto"/>
        <w:right w:val="none" w:sz="0" w:space="0" w:color="auto"/>
      </w:divBdr>
    </w:div>
    <w:div w:id="413674274">
      <w:bodyDiv w:val="1"/>
      <w:marLeft w:val="0"/>
      <w:marRight w:val="0"/>
      <w:marTop w:val="0"/>
      <w:marBottom w:val="0"/>
      <w:divBdr>
        <w:top w:val="none" w:sz="0" w:space="0" w:color="auto"/>
        <w:left w:val="none" w:sz="0" w:space="0" w:color="auto"/>
        <w:bottom w:val="none" w:sz="0" w:space="0" w:color="auto"/>
        <w:right w:val="none" w:sz="0" w:space="0" w:color="auto"/>
      </w:divBdr>
    </w:div>
    <w:div w:id="427697965">
      <w:bodyDiv w:val="1"/>
      <w:marLeft w:val="0"/>
      <w:marRight w:val="0"/>
      <w:marTop w:val="0"/>
      <w:marBottom w:val="0"/>
      <w:divBdr>
        <w:top w:val="none" w:sz="0" w:space="0" w:color="auto"/>
        <w:left w:val="none" w:sz="0" w:space="0" w:color="auto"/>
        <w:bottom w:val="none" w:sz="0" w:space="0" w:color="auto"/>
        <w:right w:val="none" w:sz="0" w:space="0" w:color="auto"/>
      </w:divBdr>
    </w:div>
    <w:div w:id="450784188">
      <w:bodyDiv w:val="1"/>
      <w:marLeft w:val="0"/>
      <w:marRight w:val="0"/>
      <w:marTop w:val="0"/>
      <w:marBottom w:val="0"/>
      <w:divBdr>
        <w:top w:val="none" w:sz="0" w:space="0" w:color="auto"/>
        <w:left w:val="none" w:sz="0" w:space="0" w:color="auto"/>
        <w:bottom w:val="none" w:sz="0" w:space="0" w:color="auto"/>
        <w:right w:val="none" w:sz="0" w:space="0" w:color="auto"/>
      </w:divBdr>
    </w:div>
    <w:div w:id="464858467">
      <w:bodyDiv w:val="1"/>
      <w:marLeft w:val="0"/>
      <w:marRight w:val="0"/>
      <w:marTop w:val="0"/>
      <w:marBottom w:val="0"/>
      <w:divBdr>
        <w:top w:val="none" w:sz="0" w:space="0" w:color="auto"/>
        <w:left w:val="none" w:sz="0" w:space="0" w:color="auto"/>
        <w:bottom w:val="none" w:sz="0" w:space="0" w:color="auto"/>
        <w:right w:val="none" w:sz="0" w:space="0" w:color="auto"/>
      </w:divBdr>
    </w:div>
    <w:div w:id="500775526">
      <w:bodyDiv w:val="1"/>
      <w:marLeft w:val="0"/>
      <w:marRight w:val="0"/>
      <w:marTop w:val="0"/>
      <w:marBottom w:val="0"/>
      <w:divBdr>
        <w:top w:val="none" w:sz="0" w:space="0" w:color="auto"/>
        <w:left w:val="none" w:sz="0" w:space="0" w:color="auto"/>
        <w:bottom w:val="none" w:sz="0" w:space="0" w:color="auto"/>
        <w:right w:val="none" w:sz="0" w:space="0" w:color="auto"/>
      </w:divBdr>
    </w:div>
    <w:div w:id="511842444">
      <w:bodyDiv w:val="1"/>
      <w:marLeft w:val="0"/>
      <w:marRight w:val="0"/>
      <w:marTop w:val="0"/>
      <w:marBottom w:val="0"/>
      <w:divBdr>
        <w:top w:val="none" w:sz="0" w:space="0" w:color="auto"/>
        <w:left w:val="none" w:sz="0" w:space="0" w:color="auto"/>
        <w:bottom w:val="none" w:sz="0" w:space="0" w:color="auto"/>
        <w:right w:val="none" w:sz="0" w:space="0" w:color="auto"/>
      </w:divBdr>
    </w:div>
    <w:div w:id="550504169">
      <w:bodyDiv w:val="1"/>
      <w:marLeft w:val="0"/>
      <w:marRight w:val="0"/>
      <w:marTop w:val="0"/>
      <w:marBottom w:val="0"/>
      <w:divBdr>
        <w:top w:val="none" w:sz="0" w:space="0" w:color="auto"/>
        <w:left w:val="none" w:sz="0" w:space="0" w:color="auto"/>
        <w:bottom w:val="none" w:sz="0" w:space="0" w:color="auto"/>
        <w:right w:val="none" w:sz="0" w:space="0" w:color="auto"/>
      </w:divBdr>
    </w:div>
    <w:div w:id="585455171">
      <w:bodyDiv w:val="1"/>
      <w:marLeft w:val="0"/>
      <w:marRight w:val="0"/>
      <w:marTop w:val="0"/>
      <w:marBottom w:val="0"/>
      <w:divBdr>
        <w:top w:val="none" w:sz="0" w:space="0" w:color="auto"/>
        <w:left w:val="none" w:sz="0" w:space="0" w:color="auto"/>
        <w:bottom w:val="none" w:sz="0" w:space="0" w:color="auto"/>
        <w:right w:val="none" w:sz="0" w:space="0" w:color="auto"/>
      </w:divBdr>
    </w:div>
    <w:div w:id="634792406">
      <w:bodyDiv w:val="1"/>
      <w:marLeft w:val="0"/>
      <w:marRight w:val="0"/>
      <w:marTop w:val="0"/>
      <w:marBottom w:val="0"/>
      <w:divBdr>
        <w:top w:val="none" w:sz="0" w:space="0" w:color="auto"/>
        <w:left w:val="none" w:sz="0" w:space="0" w:color="auto"/>
        <w:bottom w:val="none" w:sz="0" w:space="0" w:color="auto"/>
        <w:right w:val="none" w:sz="0" w:space="0" w:color="auto"/>
      </w:divBdr>
    </w:div>
    <w:div w:id="642544814">
      <w:bodyDiv w:val="1"/>
      <w:marLeft w:val="0"/>
      <w:marRight w:val="0"/>
      <w:marTop w:val="0"/>
      <w:marBottom w:val="0"/>
      <w:divBdr>
        <w:top w:val="none" w:sz="0" w:space="0" w:color="auto"/>
        <w:left w:val="none" w:sz="0" w:space="0" w:color="auto"/>
        <w:bottom w:val="none" w:sz="0" w:space="0" w:color="auto"/>
        <w:right w:val="none" w:sz="0" w:space="0" w:color="auto"/>
      </w:divBdr>
    </w:div>
    <w:div w:id="646787402">
      <w:bodyDiv w:val="1"/>
      <w:marLeft w:val="0"/>
      <w:marRight w:val="0"/>
      <w:marTop w:val="0"/>
      <w:marBottom w:val="0"/>
      <w:divBdr>
        <w:top w:val="none" w:sz="0" w:space="0" w:color="auto"/>
        <w:left w:val="none" w:sz="0" w:space="0" w:color="auto"/>
        <w:bottom w:val="none" w:sz="0" w:space="0" w:color="auto"/>
        <w:right w:val="none" w:sz="0" w:space="0" w:color="auto"/>
      </w:divBdr>
    </w:div>
    <w:div w:id="669872255">
      <w:bodyDiv w:val="1"/>
      <w:marLeft w:val="0"/>
      <w:marRight w:val="0"/>
      <w:marTop w:val="0"/>
      <w:marBottom w:val="0"/>
      <w:divBdr>
        <w:top w:val="none" w:sz="0" w:space="0" w:color="auto"/>
        <w:left w:val="none" w:sz="0" w:space="0" w:color="auto"/>
        <w:bottom w:val="none" w:sz="0" w:space="0" w:color="auto"/>
        <w:right w:val="none" w:sz="0" w:space="0" w:color="auto"/>
      </w:divBdr>
    </w:div>
    <w:div w:id="670379109">
      <w:bodyDiv w:val="1"/>
      <w:marLeft w:val="0"/>
      <w:marRight w:val="0"/>
      <w:marTop w:val="0"/>
      <w:marBottom w:val="0"/>
      <w:divBdr>
        <w:top w:val="none" w:sz="0" w:space="0" w:color="auto"/>
        <w:left w:val="none" w:sz="0" w:space="0" w:color="auto"/>
        <w:bottom w:val="none" w:sz="0" w:space="0" w:color="auto"/>
        <w:right w:val="none" w:sz="0" w:space="0" w:color="auto"/>
      </w:divBdr>
    </w:div>
    <w:div w:id="802045445">
      <w:bodyDiv w:val="1"/>
      <w:marLeft w:val="0"/>
      <w:marRight w:val="0"/>
      <w:marTop w:val="0"/>
      <w:marBottom w:val="0"/>
      <w:divBdr>
        <w:top w:val="none" w:sz="0" w:space="0" w:color="auto"/>
        <w:left w:val="none" w:sz="0" w:space="0" w:color="auto"/>
        <w:bottom w:val="none" w:sz="0" w:space="0" w:color="auto"/>
        <w:right w:val="none" w:sz="0" w:space="0" w:color="auto"/>
      </w:divBdr>
    </w:div>
    <w:div w:id="843473551">
      <w:bodyDiv w:val="1"/>
      <w:marLeft w:val="0"/>
      <w:marRight w:val="0"/>
      <w:marTop w:val="0"/>
      <w:marBottom w:val="0"/>
      <w:divBdr>
        <w:top w:val="none" w:sz="0" w:space="0" w:color="auto"/>
        <w:left w:val="none" w:sz="0" w:space="0" w:color="auto"/>
        <w:bottom w:val="none" w:sz="0" w:space="0" w:color="auto"/>
        <w:right w:val="none" w:sz="0" w:space="0" w:color="auto"/>
      </w:divBdr>
    </w:div>
    <w:div w:id="854419806">
      <w:bodyDiv w:val="1"/>
      <w:marLeft w:val="0"/>
      <w:marRight w:val="0"/>
      <w:marTop w:val="0"/>
      <w:marBottom w:val="0"/>
      <w:divBdr>
        <w:top w:val="none" w:sz="0" w:space="0" w:color="auto"/>
        <w:left w:val="none" w:sz="0" w:space="0" w:color="auto"/>
        <w:bottom w:val="none" w:sz="0" w:space="0" w:color="auto"/>
        <w:right w:val="none" w:sz="0" w:space="0" w:color="auto"/>
      </w:divBdr>
    </w:div>
    <w:div w:id="918641312">
      <w:bodyDiv w:val="1"/>
      <w:marLeft w:val="0"/>
      <w:marRight w:val="0"/>
      <w:marTop w:val="0"/>
      <w:marBottom w:val="0"/>
      <w:divBdr>
        <w:top w:val="none" w:sz="0" w:space="0" w:color="auto"/>
        <w:left w:val="none" w:sz="0" w:space="0" w:color="auto"/>
        <w:bottom w:val="none" w:sz="0" w:space="0" w:color="auto"/>
        <w:right w:val="none" w:sz="0" w:space="0" w:color="auto"/>
      </w:divBdr>
    </w:div>
    <w:div w:id="950748696">
      <w:bodyDiv w:val="1"/>
      <w:marLeft w:val="0"/>
      <w:marRight w:val="0"/>
      <w:marTop w:val="0"/>
      <w:marBottom w:val="0"/>
      <w:divBdr>
        <w:top w:val="none" w:sz="0" w:space="0" w:color="auto"/>
        <w:left w:val="none" w:sz="0" w:space="0" w:color="auto"/>
        <w:bottom w:val="none" w:sz="0" w:space="0" w:color="auto"/>
        <w:right w:val="none" w:sz="0" w:space="0" w:color="auto"/>
      </w:divBdr>
    </w:div>
    <w:div w:id="954867104">
      <w:bodyDiv w:val="1"/>
      <w:marLeft w:val="0"/>
      <w:marRight w:val="0"/>
      <w:marTop w:val="0"/>
      <w:marBottom w:val="0"/>
      <w:divBdr>
        <w:top w:val="none" w:sz="0" w:space="0" w:color="auto"/>
        <w:left w:val="none" w:sz="0" w:space="0" w:color="auto"/>
        <w:bottom w:val="none" w:sz="0" w:space="0" w:color="auto"/>
        <w:right w:val="none" w:sz="0" w:space="0" w:color="auto"/>
      </w:divBdr>
    </w:div>
    <w:div w:id="959997890">
      <w:bodyDiv w:val="1"/>
      <w:marLeft w:val="0"/>
      <w:marRight w:val="0"/>
      <w:marTop w:val="0"/>
      <w:marBottom w:val="0"/>
      <w:divBdr>
        <w:top w:val="none" w:sz="0" w:space="0" w:color="auto"/>
        <w:left w:val="none" w:sz="0" w:space="0" w:color="auto"/>
        <w:bottom w:val="none" w:sz="0" w:space="0" w:color="auto"/>
        <w:right w:val="none" w:sz="0" w:space="0" w:color="auto"/>
      </w:divBdr>
    </w:div>
    <w:div w:id="992873175">
      <w:bodyDiv w:val="1"/>
      <w:marLeft w:val="0"/>
      <w:marRight w:val="0"/>
      <w:marTop w:val="0"/>
      <w:marBottom w:val="0"/>
      <w:divBdr>
        <w:top w:val="none" w:sz="0" w:space="0" w:color="auto"/>
        <w:left w:val="none" w:sz="0" w:space="0" w:color="auto"/>
        <w:bottom w:val="none" w:sz="0" w:space="0" w:color="auto"/>
        <w:right w:val="none" w:sz="0" w:space="0" w:color="auto"/>
      </w:divBdr>
    </w:div>
    <w:div w:id="999889427">
      <w:bodyDiv w:val="1"/>
      <w:marLeft w:val="0"/>
      <w:marRight w:val="0"/>
      <w:marTop w:val="0"/>
      <w:marBottom w:val="0"/>
      <w:divBdr>
        <w:top w:val="none" w:sz="0" w:space="0" w:color="auto"/>
        <w:left w:val="none" w:sz="0" w:space="0" w:color="auto"/>
        <w:bottom w:val="none" w:sz="0" w:space="0" w:color="auto"/>
        <w:right w:val="none" w:sz="0" w:space="0" w:color="auto"/>
      </w:divBdr>
    </w:div>
    <w:div w:id="1061715478">
      <w:bodyDiv w:val="1"/>
      <w:marLeft w:val="0"/>
      <w:marRight w:val="0"/>
      <w:marTop w:val="0"/>
      <w:marBottom w:val="0"/>
      <w:divBdr>
        <w:top w:val="none" w:sz="0" w:space="0" w:color="auto"/>
        <w:left w:val="none" w:sz="0" w:space="0" w:color="auto"/>
        <w:bottom w:val="none" w:sz="0" w:space="0" w:color="auto"/>
        <w:right w:val="none" w:sz="0" w:space="0" w:color="auto"/>
      </w:divBdr>
    </w:div>
    <w:div w:id="1073045982">
      <w:bodyDiv w:val="1"/>
      <w:marLeft w:val="0"/>
      <w:marRight w:val="0"/>
      <w:marTop w:val="0"/>
      <w:marBottom w:val="0"/>
      <w:divBdr>
        <w:top w:val="none" w:sz="0" w:space="0" w:color="auto"/>
        <w:left w:val="none" w:sz="0" w:space="0" w:color="auto"/>
        <w:bottom w:val="none" w:sz="0" w:space="0" w:color="auto"/>
        <w:right w:val="none" w:sz="0" w:space="0" w:color="auto"/>
      </w:divBdr>
    </w:div>
    <w:div w:id="1077171050">
      <w:bodyDiv w:val="1"/>
      <w:marLeft w:val="0"/>
      <w:marRight w:val="0"/>
      <w:marTop w:val="0"/>
      <w:marBottom w:val="0"/>
      <w:divBdr>
        <w:top w:val="none" w:sz="0" w:space="0" w:color="auto"/>
        <w:left w:val="none" w:sz="0" w:space="0" w:color="auto"/>
        <w:bottom w:val="none" w:sz="0" w:space="0" w:color="auto"/>
        <w:right w:val="none" w:sz="0" w:space="0" w:color="auto"/>
      </w:divBdr>
    </w:div>
    <w:div w:id="1081024280">
      <w:bodyDiv w:val="1"/>
      <w:marLeft w:val="0"/>
      <w:marRight w:val="0"/>
      <w:marTop w:val="0"/>
      <w:marBottom w:val="0"/>
      <w:divBdr>
        <w:top w:val="none" w:sz="0" w:space="0" w:color="auto"/>
        <w:left w:val="none" w:sz="0" w:space="0" w:color="auto"/>
        <w:bottom w:val="none" w:sz="0" w:space="0" w:color="auto"/>
        <w:right w:val="none" w:sz="0" w:space="0" w:color="auto"/>
      </w:divBdr>
    </w:div>
    <w:div w:id="1081414125">
      <w:bodyDiv w:val="1"/>
      <w:marLeft w:val="0"/>
      <w:marRight w:val="0"/>
      <w:marTop w:val="0"/>
      <w:marBottom w:val="0"/>
      <w:divBdr>
        <w:top w:val="none" w:sz="0" w:space="0" w:color="auto"/>
        <w:left w:val="none" w:sz="0" w:space="0" w:color="auto"/>
        <w:bottom w:val="none" w:sz="0" w:space="0" w:color="auto"/>
        <w:right w:val="none" w:sz="0" w:space="0" w:color="auto"/>
      </w:divBdr>
    </w:div>
    <w:div w:id="1091318575">
      <w:bodyDiv w:val="1"/>
      <w:marLeft w:val="0"/>
      <w:marRight w:val="0"/>
      <w:marTop w:val="0"/>
      <w:marBottom w:val="0"/>
      <w:divBdr>
        <w:top w:val="none" w:sz="0" w:space="0" w:color="auto"/>
        <w:left w:val="none" w:sz="0" w:space="0" w:color="auto"/>
        <w:bottom w:val="none" w:sz="0" w:space="0" w:color="auto"/>
        <w:right w:val="none" w:sz="0" w:space="0" w:color="auto"/>
      </w:divBdr>
    </w:div>
    <w:div w:id="1124814711">
      <w:bodyDiv w:val="1"/>
      <w:marLeft w:val="0"/>
      <w:marRight w:val="0"/>
      <w:marTop w:val="0"/>
      <w:marBottom w:val="0"/>
      <w:divBdr>
        <w:top w:val="none" w:sz="0" w:space="0" w:color="auto"/>
        <w:left w:val="none" w:sz="0" w:space="0" w:color="auto"/>
        <w:bottom w:val="none" w:sz="0" w:space="0" w:color="auto"/>
        <w:right w:val="none" w:sz="0" w:space="0" w:color="auto"/>
      </w:divBdr>
    </w:div>
    <w:div w:id="1141078685">
      <w:bodyDiv w:val="1"/>
      <w:marLeft w:val="0"/>
      <w:marRight w:val="0"/>
      <w:marTop w:val="0"/>
      <w:marBottom w:val="0"/>
      <w:divBdr>
        <w:top w:val="none" w:sz="0" w:space="0" w:color="auto"/>
        <w:left w:val="none" w:sz="0" w:space="0" w:color="auto"/>
        <w:bottom w:val="none" w:sz="0" w:space="0" w:color="auto"/>
        <w:right w:val="none" w:sz="0" w:space="0" w:color="auto"/>
      </w:divBdr>
    </w:div>
    <w:div w:id="1142767745">
      <w:bodyDiv w:val="1"/>
      <w:marLeft w:val="0"/>
      <w:marRight w:val="0"/>
      <w:marTop w:val="0"/>
      <w:marBottom w:val="0"/>
      <w:divBdr>
        <w:top w:val="none" w:sz="0" w:space="0" w:color="auto"/>
        <w:left w:val="none" w:sz="0" w:space="0" w:color="auto"/>
        <w:bottom w:val="none" w:sz="0" w:space="0" w:color="auto"/>
        <w:right w:val="none" w:sz="0" w:space="0" w:color="auto"/>
      </w:divBdr>
    </w:div>
    <w:div w:id="1184250181">
      <w:bodyDiv w:val="1"/>
      <w:marLeft w:val="0"/>
      <w:marRight w:val="0"/>
      <w:marTop w:val="0"/>
      <w:marBottom w:val="0"/>
      <w:divBdr>
        <w:top w:val="none" w:sz="0" w:space="0" w:color="auto"/>
        <w:left w:val="none" w:sz="0" w:space="0" w:color="auto"/>
        <w:bottom w:val="none" w:sz="0" w:space="0" w:color="auto"/>
        <w:right w:val="none" w:sz="0" w:space="0" w:color="auto"/>
      </w:divBdr>
    </w:div>
    <w:div w:id="1211573934">
      <w:bodyDiv w:val="1"/>
      <w:marLeft w:val="0"/>
      <w:marRight w:val="0"/>
      <w:marTop w:val="0"/>
      <w:marBottom w:val="0"/>
      <w:divBdr>
        <w:top w:val="none" w:sz="0" w:space="0" w:color="auto"/>
        <w:left w:val="none" w:sz="0" w:space="0" w:color="auto"/>
        <w:bottom w:val="none" w:sz="0" w:space="0" w:color="auto"/>
        <w:right w:val="none" w:sz="0" w:space="0" w:color="auto"/>
      </w:divBdr>
    </w:div>
    <w:div w:id="1235628340">
      <w:bodyDiv w:val="1"/>
      <w:marLeft w:val="0"/>
      <w:marRight w:val="0"/>
      <w:marTop w:val="0"/>
      <w:marBottom w:val="0"/>
      <w:divBdr>
        <w:top w:val="none" w:sz="0" w:space="0" w:color="auto"/>
        <w:left w:val="none" w:sz="0" w:space="0" w:color="auto"/>
        <w:bottom w:val="none" w:sz="0" w:space="0" w:color="auto"/>
        <w:right w:val="none" w:sz="0" w:space="0" w:color="auto"/>
      </w:divBdr>
    </w:div>
    <w:div w:id="1249772091">
      <w:bodyDiv w:val="1"/>
      <w:marLeft w:val="0"/>
      <w:marRight w:val="0"/>
      <w:marTop w:val="0"/>
      <w:marBottom w:val="0"/>
      <w:divBdr>
        <w:top w:val="none" w:sz="0" w:space="0" w:color="auto"/>
        <w:left w:val="none" w:sz="0" w:space="0" w:color="auto"/>
        <w:bottom w:val="none" w:sz="0" w:space="0" w:color="auto"/>
        <w:right w:val="none" w:sz="0" w:space="0" w:color="auto"/>
      </w:divBdr>
    </w:div>
    <w:div w:id="1274288136">
      <w:bodyDiv w:val="1"/>
      <w:marLeft w:val="0"/>
      <w:marRight w:val="0"/>
      <w:marTop w:val="0"/>
      <w:marBottom w:val="0"/>
      <w:divBdr>
        <w:top w:val="none" w:sz="0" w:space="0" w:color="auto"/>
        <w:left w:val="none" w:sz="0" w:space="0" w:color="auto"/>
        <w:bottom w:val="none" w:sz="0" w:space="0" w:color="auto"/>
        <w:right w:val="none" w:sz="0" w:space="0" w:color="auto"/>
      </w:divBdr>
    </w:div>
    <w:div w:id="1319505722">
      <w:bodyDiv w:val="1"/>
      <w:marLeft w:val="0"/>
      <w:marRight w:val="0"/>
      <w:marTop w:val="0"/>
      <w:marBottom w:val="0"/>
      <w:divBdr>
        <w:top w:val="none" w:sz="0" w:space="0" w:color="auto"/>
        <w:left w:val="none" w:sz="0" w:space="0" w:color="auto"/>
        <w:bottom w:val="none" w:sz="0" w:space="0" w:color="auto"/>
        <w:right w:val="none" w:sz="0" w:space="0" w:color="auto"/>
      </w:divBdr>
    </w:div>
    <w:div w:id="1326209116">
      <w:bodyDiv w:val="1"/>
      <w:marLeft w:val="0"/>
      <w:marRight w:val="0"/>
      <w:marTop w:val="0"/>
      <w:marBottom w:val="0"/>
      <w:divBdr>
        <w:top w:val="none" w:sz="0" w:space="0" w:color="auto"/>
        <w:left w:val="none" w:sz="0" w:space="0" w:color="auto"/>
        <w:bottom w:val="none" w:sz="0" w:space="0" w:color="auto"/>
        <w:right w:val="none" w:sz="0" w:space="0" w:color="auto"/>
      </w:divBdr>
    </w:div>
    <w:div w:id="1463814181">
      <w:bodyDiv w:val="1"/>
      <w:marLeft w:val="0"/>
      <w:marRight w:val="0"/>
      <w:marTop w:val="0"/>
      <w:marBottom w:val="0"/>
      <w:divBdr>
        <w:top w:val="none" w:sz="0" w:space="0" w:color="auto"/>
        <w:left w:val="none" w:sz="0" w:space="0" w:color="auto"/>
        <w:bottom w:val="none" w:sz="0" w:space="0" w:color="auto"/>
        <w:right w:val="none" w:sz="0" w:space="0" w:color="auto"/>
      </w:divBdr>
    </w:div>
    <w:div w:id="1478760800">
      <w:bodyDiv w:val="1"/>
      <w:marLeft w:val="0"/>
      <w:marRight w:val="0"/>
      <w:marTop w:val="0"/>
      <w:marBottom w:val="0"/>
      <w:divBdr>
        <w:top w:val="none" w:sz="0" w:space="0" w:color="auto"/>
        <w:left w:val="none" w:sz="0" w:space="0" w:color="auto"/>
        <w:bottom w:val="none" w:sz="0" w:space="0" w:color="auto"/>
        <w:right w:val="none" w:sz="0" w:space="0" w:color="auto"/>
      </w:divBdr>
    </w:div>
    <w:div w:id="1515001091">
      <w:bodyDiv w:val="1"/>
      <w:marLeft w:val="0"/>
      <w:marRight w:val="0"/>
      <w:marTop w:val="0"/>
      <w:marBottom w:val="0"/>
      <w:divBdr>
        <w:top w:val="none" w:sz="0" w:space="0" w:color="auto"/>
        <w:left w:val="none" w:sz="0" w:space="0" w:color="auto"/>
        <w:bottom w:val="none" w:sz="0" w:space="0" w:color="auto"/>
        <w:right w:val="none" w:sz="0" w:space="0" w:color="auto"/>
      </w:divBdr>
    </w:div>
    <w:div w:id="1517186437">
      <w:bodyDiv w:val="1"/>
      <w:marLeft w:val="0"/>
      <w:marRight w:val="0"/>
      <w:marTop w:val="0"/>
      <w:marBottom w:val="0"/>
      <w:divBdr>
        <w:top w:val="none" w:sz="0" w:space="0" w:color="auto"/>
        <w:left w:val="none" w:sz="0" w:space="0" w:color="auto"/>
        <w:bottom w:val="none" w:sz="0" w:space="0" w:color="auto"/>
        <w:right w:val="none" w:sz="0" w:space="0" w:color="auto"/>
      </w:divBdr>
    </w:div>
    <w:div w:id="1599561709">
      <w:bodyDiv w:val="1"/>
      <w:marLeft w:val="0"/>
      <w:marRight w:val="0"/>
      <w:marTop w:val="0"/>
      <w:marBottom w:val="0"/>
      <w:divBdr>
        <w:top w:val="none" w:sz="0" w:space="0" w:color="auto"/>
        <w:left w:val="none" w:sz="0" w:space="0" w:color="auto"/>
        <w:bottom w:val="none" w:sz="0" w:space="0" w:color="auto"/>
        <w:right w:val="none" w:sz="0" w:space="0" w:color="auto"/>
      </w:divBdr>
    </w:div>
    <w:div w:id="1617761089">
      <w:bodyDiv w:val="1"/>
      <w:marLeft w:val="0"/>
      <w:marRight w:val="0"/>
      <w:marTop w:val="0"/>
      <w:marBottom w:val="0"/>
      <w:divBdr>
        <w:top w:val="none" w:sz="0" w:space="0" w:color="auto"/>
        <w:left w:val="none" w:sz="0" w:space="0" w:color="auto"/>
        <w:bottom w:val="none" w:sz="0" w:space="0" w:color="auto"/>
        <w:right w:val="none" w:sz="0" w:space="0" w:color="auto"/>
      </w:divBdr>
    </w:div>
    <w:div w:id="1639992339">
      <w:bodyDiv w:val="1"/>
      <w:marLeft w:val="0"/>
      <w:marRight w:val="0"/>
      <w:marTop w:val="0"/>
      <w:marBottom w:val="0"/>
      <w:divBdr>
        <w:top w:val="none" w:sz="0" w:space="0" w:color="auto"/>
        <w:left w:val="none" w:sz="0" w:space="0" w:color="auto"/>
        <w:bottom w:val="none" w:sz="0" w:space="0" w:color="auto"/>
        <w:right w:val="none" w:sz="0" w:space="0" w:color="auto"/>
      </w:divBdr>
    </w:div>
    <w:div w:id="1657568425">
      <w:bodyDiv w:val="1"/>
      <w:marLeft w:val="0"/>
      <w:marRight w:val="0"/>
      <w:marTop w:val="0"/>
      <w:marBottom w:val="0"/>
      <w:divBdr>
        <w:top w:val="none" w:sz="0" w:space="0" w:color="auto"/>
        <w:left w:val="none" w:sz="0" w:space="0" w:color="auto"/>
        <w:bottom w:val="none" w:sz="0" w:space="0" w:color="auto"/>
        <w:right w:val="none" w:sz="0" w:space="0" w:color="auto"/>
      </w:divBdr>
    </w:div>
    <w:div w:id="1748964802">
      <w:bodyDiv w:val="1"/>
      <w:marLeft w:val="0"/>
      <w:marRight w:val="0"/>
      <w:marTop w:val="0"/>
      <w:marBottom w:val="0"/>
      <w:divBdr>
        <w:top w:val="none" w:sz="0" w:space="0" w:color="auto"/>
        <w:left w:val="none" w:sz="0" w:space="0" w:color="auto"/>
        <w:bottom w:val="none" w:sz="0" w:space="0" w:color="auto"/>
        <w:right w:val="none" w:sz="0" w:space="0" w:color="auto"/>
      </w:divBdr>
    </w:div>
    <w:div w:id="1826437937">
      <w:bodyDiv w:val="1"/>
      <w:marLeft w:val="0"/>
      <w:marRight w:val="0"/>
      <w:marTop w:val="0"/>
      <w:marBottom w:val="0"/>
      <w:divBdr>
        <w:top w:val="none" w:sz="0" w:space="0" w:color="auto"/>
        <w:left w:val="none" w:sz="0" w:space="0" w:color="auto"/>
        <w:bottom w:val="none" w:sz="0" w:space="0" w:color="auto"/>
        <w:right w:val="none" w:sz="0" w:space="0" w:color="auto"/>
      </w:divBdr>
    </w:div>
    <w:div w:id="1867907277">
      <w:bodyDiv w:val="1"/>
      <w:marLeft w:val="0"/>
      <w:marRight w:val="0"/>
      <w:marTop w:val="0"/>
      <w:marBottom w:val="0"/>
      <w:divBdr>
        <w:top w:val="none" w:sz="0" w:space="0" w:color="auto"/>
        <w:left w:val="none" w:sz="0" w:space="0" w:color="auto"/>
        <w:bottom w:val="none" w:sz="0" w:space="0" w:color="auto"/>
        <w:right w:val="none" w:sz="0" w:space="0" w:color="auto"/>
      </w:divBdr>
    </w:div>
    <w:div w:id="1874612947">
      <w:bodyDiv w:val="1"/>
      <w:marLeft w:val="0"/>
      <w:marRight w:val="0"/>
      <w:marTop w:val="0"/>
      <w:marBottom w:val="0"/>
      <w:divBdr>
        <w:top w:val="none" w:sz="0" w:space="0" w:color="auto"/>
        <w:left w:val="none" w:sz="0" w:space="0" w:color="auto"/>
        <w:bottom w:val="none" w:sz="0" w:space="0" w:color="auto"/>
        <w:right w:val="none" w:sz="0" w:space="0" w:color="auto"/>
      </w:divBdr>
    </w:div>
    <w:div w:id="1879080449">
      <w:bodyDiv w:val="1"/>
      <w:marLeft w:val="0"/>
      <w:marRight w:val="0"/>
      <w:marTop w:val="0"/>
      <w:marBottom w:val="0"/>
      <w:divBdr>
        <w:top w:val="none" w:sz="0" w:space="0" w:color="auto"/>
        <w:left w:val="none" w:sz="0" w:space="0" w:color="auto"/>
        <w:bottom w:val="none" w:sz="0" w:space="0" w:color="auto"/>
        <w:right w:val="none" w:sz="0" w:space="0" w:color="auto"/>
      </w:divBdr>
    </w:div>
    <w:div w:id="1883516546">
      <w:bodyDiv w:val="1"/>
      <w:marLeft w:val="0"/>
      <w:marRight w:val="0"/>
      <w:marTop w:val="0"/>
      <w:marBottom w:val="0"/>
      <w:divBdr>
        <w:top w:val="none" w:sz="0" w:space="0" w:color="auto"/>
        <w:left w:val="none" w:sz="0" w:space="0" w:color="auto"/>
        <w:bottom w:val="none" w:sz="0" w:space="0" w:color="auto"/>
        <w:right w:val="none" w:sz="0" w:space="0" w:color="auto"/>
      </w:divBdr>
    </w:div>
    <w:div w:id="1884094643">
      <w:bodyDiv w:val="1"/>
      <w:marLeft w:val="0"/>
      <w:marRight w:val="0"/>
      <w:marTop w:val="0"/>
      <w:marBottom w:val="0"/>
      <w:divBdr>
        <w:top w:val="none" w:sz="0" w:space="0" w:color="auto"/>
        <w:left w:val="none" w:sz="0" w:space="0" w:color="auto"/>
        <w:bottom w:val="none" w:sz="0" w:space="0" w:color="auto"/>
        <w:right w:val="none" w:sz="0" w:space="0" w:color="auto"/>
      </w:divBdr>
    </w:div>
    <w:div w:id="1906065694">
      <w:bodyDiv w:val="1"/>
      <w:marLeft w:val="0"/>
      <w:marRight w:val="0"/>
      <w:marTop w:val="0"/>
      <w:marBottom w:val="0"/>
      <w:divBdr>
        <w:top w:val="none" w:sz="0" w:space="0" w:color="auto"/>
        <w:left w:val="none" w:sz="0" w:space="0" w:color="auto"/>
        <w:bottom w:val="none" w:sz="0" w:space="0" w:color="auto"/>
        <w:right w:val="none" w:sz="0" w:space="0" w:color="auto"/>
      </w:divBdr>
    </w:div>
    <w:div w:id="1923878675">
      <w:bodyDiv w:val="1"/>
      <w:marLeft w:val="0"/>
      <w:marRight w:val="0"/>
      <w:marTop w:val="0"/>
      <w:marBottom w:val="0"/>
      <w:divBdr>
        <w:top w:val="none" w:sz="0" w:space="0" w:color="auto"/>
        <w:left w:val="none" w:sz="0" w:space="0" w:color="auto"/>
        <w:bottom w:val="none" w:sz="0" w:space="0" w:color="auto"/>
        <w:right w:val="none" w:sz="0" w:space="0" w:color="auto"/>
      </w:divBdr>
    </w:div>
    <w:div w:id="1979410795">
      <w:bodyDiv w:val="1"/>
      <w:marLeft w:val="0"/>
      <w:marRight w:val="0"/>
      <w:marTop w:val="0"/>
      <w:marBottom w:val="0"/>
      <w:divBdr>
        <w:top w:val="none" w:sz="0" w:space="0" w:color="auto"/>
        <w:left w:val="none" w:sz="0" w:space="0" w:color="auto"/>
        <w:bottom w:val="none" w:sz="0" w:space="0" w:color="auto"/>
        <w:right w:val="none" w:sz="0" w:space="0" w:color="auto"/>
      </w:divBdr>
    </w:div>
    <w:div w:id="1992176630">
      <w:bodyDiv w:val="1"/>
      <w:marLeft w:val="0"/>
      <w:marRight w:val="0"/>
      <w:marTop w:val="0"/>
      <w:marBottom w:val="0"/>
      <w:divBdr>
        <w:top w:val="none" w:sz="0" w:space="0" w:color="auto"/>
        <w:left w:val="none" w:sz="0" w:space="0" w:color="auto"/>
        <w:bottom w:val="none" w:sz="0" w:space="0" w:color="auto"/>
        <w:right w:val="none" w:sz="0" w:space="0" w:color="auto"/>
      </w:divBdr>
    </w:div>
    <w:div w:id="2030250501">
      <w:bodyDiv w:val="1"/>
      <w:marLeft w:val="0"/>
      <w:marRight w:val="0"/>
      <w:marTop w:val="0"/>
      <w:marBottom w:val="0"/>
      <w:divBdr>
        <w:top w:val="none" w:sz="0" w:space="0" w:color="auto"/>
        <w:left w:val="none" w:sz="0" w:space="0" w:color="auto"/>
        <w:bottom w:val="none" w:sz="0" w:space="0" w:color="auto"/>
        <w:right w:val="none" w:sz="0" w:space="0" w:color="auto"/>
      </w:divBdr>
    </w:div>
    <w:div w:id="2038043164">
      <w:bodyDiv w:val="1"/>
      <w:marLeft w:val="0"/>
      <w:marRight w:val="0"/>
      <w:marTop w:val="0"/>
      <w:marBottom w:val="0"/>
      <w:divBdr>
        <w:top w:val="none" w:sz="0" w:space="0" w:color="auto"/>
        <w:left w:val="none" w:sz="0" w:space="0" w:color="auto"/>
        <w:bottom w:val="none" w:sz="0" w:space="0" w:color="auto"/>
        <w:right w:val="none" w:sz="0" w:space="0" w:color="auto"/>
      </w:divBdr>
    </w:div>
    <w:div w:id="2057775048">
      <w:bodyDiv w:val="1"/>
      <w:marLeft w:val="0"/>
      <w:marRight w:val="0"/>
      <w:marTop w:val="0"/>
      <w:marBottom w:val="0"/>
      <w:divBdr>
        <w:top w:val="none" w:sz="0" w:space="0" w:color="auto"/>
        <w:left w:val="none" w:sz="0" w:space="0" w:color="auto"/>
        <w:bottom w:val="none" w:sz="0" w:space="0" w:color="auto"/>
        <w:right w:val="none" w:sz="0" w:space="0" w:color="auto"/>
      </w:divBdr>
    </w:div>
    <w:div w:id="2058818627">
      <w:bodyDiv w:val="1"/>
      <w:marLeft w:val="0"/>
      <w:marRight w:val="0"/>
      <w:marTop w:val="0"/>
      <w:marBottom w:val="0"/>
      <w:divBdr>
        <w:top w:val="none" w:sz="0" w:space="0" w:color="auto"/>
        <w:left w:val="none" w:sz="0" w:space="0" w:color="auto"/>
        <w:bottom w:val="none" w:sz="0" w:space="0" w:color="auto"/>
        <w:right w:val="none" w:sz="0" w:space="0" w:color="auto"/>
      </w:divBdr>
    </w:div>
    <w:div w:id="2085032374">
      <w:bodyDiv w:val="1"/>
      <w:marLeft w:val="0"/>
      <w:marRight w:val="0"/>
      <w:marTop w:val="0"/>
      <w:marBottom w:val="0"/>
      <w:divBdr>
        <w:top w:val="none" w:sz="0" w:space="0" w:color="auto"/>
        <w:left w:val="none" w:sz="0" w:space="0" w:color="auto"/>
        <w:bottom w:val="none" w:sz="0" w:space="0" w:color="auto"/>
        <w:right w:val="none" w:sz="0" w:space="0" w:color="auto"/>
      </w:divBdr>
    </w:div>
    <w:div w:id="2096586217">
      <w:bodyDiv w:val="1"/>
      <w:marLeft w:val="0"/>
      <w:marRight w:val="0"/>
      <w:marTop w:val="0"/>
      <w:marBottom w:val="0"/>
      <w:divBdr>
        <w:top w:val="none" w:sz="0" w:space="0" w:color="auto"/>
        <w:left w:val="none" w:sz="0" w:space="0" w:color="auto"/>
        <w:bottom w:val="none" w:sz="0" w:space="0" w:color="auto"/>
        <w:right w:val="none" w:sz="0" w:space="0" w:color="auto"/>
      </w:divBdr>
    </w:div>
    <w:div w:id="2128113799">
      <w:bodyDiv w:val="1"/>
      <w:marLeft w:val="0"/>
      <w:marRight w:val="0"/>
      <w:marTop w:val="0"/>
      <w:marBottom w:val="0"/>
      <w:divBdr>
        <w:top w:val="none" w:sz="0" w:space="0" w:color="auto"/>
        <w:left w:val="none" w:sz="0" w:space="0" w:color="auto"/>
        <w:bottom w:val="none" w:sz="0" w:space="0" w:color="auto"/>
        <w:right w:val="none" w:sz="0" w:space="0" w:color="auto"/>
      </w:divBdr>
    </w:div>
    <w:div w:id="21283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anrep.gov.co/series-estadisticas/see_ts_cam.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banrep.gov.co/series-estadisticas/see_ts_cam.htm"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mintic.gov.co" TargetMode="External"/><Relationship Id="rId23" Type="http://schemas.microsoft.com/office/2020/10/relationships/intelligence" Target="intelligence2.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mintic.gov.co" TargetMode="Externa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AF7BEFCB-F02D-40DB-8E9C-338D153EF06E}">
    <t:Anchor>
      <t:Comment id="1855460349"/>
    </t:Anchor>
    <t:History>
      <t:Event id="{BE53C554-11B2-4E8A-9490-1AF4E117497E}" time="2023-09-08T23:12:28.906Z">
        <t:Attribution userId="S::ediaz@mintic.gov.co::6f1cc1d4-257d-44dc-8178-c3c4c65bdb1f" userProvider="AD" userName="Esteban Diaz Villegas"/>
        <t:Anchor>
          <t:Comment id="1855460349"/>
        </t:Anchor>
        <t:Create/>
      </t:Event>
      <t:Event id="{1415F00A-AB72-471D-9A08-0FCFD2642F11}" time="2023-09-08T23:12:28.906Z">
        <t:Attribution userId="S::ediaz@mintic.gov.co::6f1cc1d4-257d-44dc-8178-c3c4c65bdb1f" userProvider="AD" userName="Esteban Diaz Villegas"/>
        <t:Anchor>
          <t:Comment id="1855460349"/>
        </t:Anchor>
        <t:Assign userId="S::hcramirez@mintic.gov.co::23d9cbe4-1629-49ca-a60d-f5c6a1195245" userProvider="AD" userName="Hector Camilo Ramirez Charry"/>
      </t:Event>
      <t:Event id="{52D35F36-E60D-4238-89BE-2AE760F7827B}" time="2023-09-08T23:12:28.906Z">
        <t:Attribution userId="S::ediaz@mintic.gov.co::6f1cc1d4-257d-44dc-8178-c3c4c65bdb1f" userProvider="AD" userName="Esteban Diaz Villegas"/>
        <t:Anchor>
          <t:Comment id="1855460349"/>
        </t:Anchor>
        <t:SetTitle title="@Hector Camilo Ramirez Charry hay que meter el estado actual del servicio de Nivel III, personal, cifras, etc, algo corto como lo que se muestra con MDS."/>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F36F1857058104A8C6CD5DC95C3E7A3" ma:contentTypeVersion="11" ma:contentTypeDescription="Crear nuevo documento." ma:contentTypeScope="" ma:versionID="1f0cdc61a8602aa5debbd0cb0baa13f1">
  <xsd:schema xmlns:xsd="http://www.w3.org/2001/XMLSchema" xmlns:xs="http://www.w3.org/2001/XMLSchema" xmlns:p="http://schemas.microsoft.com/office/2006/metadata/properties" xmlns:ns3="51d69690-bd56-42c7-9d87-cce39691dc7a" xmlns:ns4="300a2533-3794-4e16-8e10-59621681dc4b" targetNamespace="http://schemas.microsoft.com/office/2006/metadata/properties" ma:root="true" ma:fieldsID="d05c54d718177d2532e412c3460ade57" ns3:_="" ns4:_="">
    <xsd:import namespace="51d69690-bd56-42c7-9d87-cce39691dc7a"/>
    <xsd:import namespace="300a2533-3794-4e16-8e10-59621681dc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d69690-bd56-42c7-9d87-cce39691dc7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0a2533-3794-4e16-8e10-59621681dc4b"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19E58-C3A8-4E08-B105-0A3873937043}">
  <ds:schemaRefs>
    <ds:schemaRef ds:uri="http://schemas.microsoft.com/sharepoint/v3/contenttype/forms"/>
  </ds:schemaRefs>
</ds:datastoreItem>
</file>

<file path=customXml/itemProps2.xml><?xml version="1.0" encoding="utf-8"?>
<ds:datastoreItem xmlns:ds="http://schemas.openxmlformats.org/officeDocument/2006/customXml" ds:itemID="{A9FCC081-D335-4263-B10A-088F56682B27}">
  <ds:schemaRefs>
    <ds:schemaRef ds:uri="http://schemas.microsoft.com/office/2006/metadata/longProperties"/>
  </ds:schemaRefs>
</ds:datastoreItem>
</file>

<file path=customXml/itemProps3.xml><?xml version="1.0" encoding="utf-8"?>
<ds:datastoreItem xmlns:ds="http://schemas.openxmlformats.org/officeDocument/2006/customXml" ds:itemID="{3391AC91-8C81-4DB0-BF00-AEF8BB37C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d69690-bd56-42c7-9d87-cce39691dc7a"/>
    <ds:schemaRef ds:uri="300a2533-3794-4e16-8e10-59621681d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8A5DE1-B5AE-4382-B4F1-4E2CACA8A729}">
  <ds:schemaRefs>
    <ds:schemaRef ds:uri="http://schemas.openxmlformats.org/officeDocument/2006/bibliography"/>
  </ds:schemaRefs>
</ds:datastoreItem>
</file>

<file path=customXml/itemProps5.xml><?xml version="1.0" encoding="utf-8"?>
<ds:datastoreItem xmlns:ds="http://schemas.openxmlformats.org/officeDocument/2006/customXml" ds:itemID="{325A6C71-06D5-456D-BA3F-742951DB06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19</Pages>
  <Words>7246</Words>
  <Characters>39857</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Propuesta formato INSUMO contratación MEN</vt:lpstr>
    </vt:vector>
  </TitlesOfParts>
  <Manager>Marleny Rueda Buitrago</Manager>
  <Company>MEN</Company>
  <LinksUpToDate>false</LinksUpToDate>
  <CharactersWithSpaces>47009</CharactersWithSpaces>
  <SharedDoc>false</SharedDoc>
  <HLinks>
    <vt:vector size="12" baseType="variant">
      <vt:variant>
        <vt:i4>1179679</vt:i4>
      </vt:variant>
      <vt:variant>
        <vt:i4>3</vt:i4>
      </vt:variant>
      <vt:variant>
        <vt:i4>0</vt:i4>
      </vt:variant>
      <vt:variant>
        <vt:i4>5</vt:i4>
      </vt:variant>
      <vt:variant>
        <vt:lpwstr>http://www.banrep.gov.co/series-estadisticas/see_ts_cam.htm</vt:lpwstr>
      </vt:variant>
      <vt:variant>
        <vt:lpwstr/>
      </vt:variant>
      <vt:variant>
        <vt:i4>1179679</vt:i4>
      </vt:variant>
      <vt:variant>
        <vt:i4>0</vt:i4>
      </vt:variant>
      <vt:variant>
        <vt:i4>0</vt:i4>
      </vt:variant>
      <vt:variant>
        <vt:i4>5</vt:i4>
      </vt:variant>
      <vt:variant>
        <vt:lpwstr>http://www.banrep.gov.co/series-estadisticas/see_ts_cam.htm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formato INSUMO contratación MEN</dc:title>
  <dc:subject/>
  <dc:creator>Marleny Rueda Buitrago</dc:creator>
  <cp:keywords/>
  <cp:lastModifiedBy>ximena robayo contreras</cp:lastModifiedBy>
  <cp:revision>333</cp:revision>
  <cp:lastPrinted>2023-10-12T22:59:00Z</cp:lastPrinted>
  <dcterms:created xsi:type="dcterms:W3CDTF">2023-09-16T06:47:00Z</dcterms:created>
  <dcterms:modified xsi:type="dcterms:W3CDTF">2023-11-15T22:02:00Z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Insumo de Contratación Definitivo</vt:lpwstr>
  </property>
  <property fmtid="{D5CDD505-2E9C-101B-9397-08002B2CF9AE}" pid="3" name="Order">
    <vt:lpwstr>297300.000000000</vt:lpwstr>
  </property>
  <property fmtid="{D5CDD505-2E9C-101B-9397-08002B2CF9AE}" pid="4" name="Area responsable">
    <vt:lpwstr>32</vt:lpwstr>
  </property>
  <property fmtid="{D5CDD505-2E9C-101B-9397-08002B2CF9AE}" pid="5" name="Areas que participan">
    <vt:lpwstr>Subdirección de Contratación y Gestión Administrativa</vt:lpwstr>
  </property>
  <property fmtid="{D5CDD505-2E9C-101B-9397-08002B2CF9AE}" pid="6" name="Status">
    <vt:lpwstr>Aprobado</vt:lpwstr>
  </property>
  <property fmtid="{D5CDD505-2E9C-101B-9397-08002B2CF9AE}" pid="7" name="Responsable">
    <vt:lpwstr>Subdirector</vt:lpwstr>
  </property>
  <property fmtid="{D5CDD505-2E9C-101B-9397-08002B2CF9AE}" pid="8" name="Fecha de emisión versión vigente">
    <vt:lpwstr>2010-08-26T00:00:00Z</vt:lpwstr>
  </property>
  <property fmtid="{D5CDD505-2E9C-101B-9397-08002B2CF9AE}" pid="9" name="Vigencia">
    <vt:lpwstr>Vigente</vt:lpwstr>
  </property>
  <property fmtid="{D5CDD505-2E9C-101B-9397-08002B2CF9AE}" pid="10" name="Fecha de emisión inicial">
    <vt:lpwstr>2006-06-06T00:00:00Z</vt:lpwstr>
  </property>
  <property fmtid="{D5CDD505-2E9C-101B-9397-08002B2CF9AE}" pid="11" name="Subject">
    <vt:lpwstr/>
  </property>
  <property fmtid="{D5CDD505-2E9C-101B-9397-08002B2CF9AE}" pid="12" name="Keywords">
    <vt:lpwstr/>
  </property>
  <property fmtid="{D5CDD505-2E9C-101B-9397-08002B2CF9AE}" pid="13" name="_Author">
    <vt:lpwstr>mmunoz</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Estado">
    <vt:lpwstr>Vigente</vt:lpwstr>
  </property>
  <property fmtid="{D5CDD505-2E9C-101B-9397-08002B2CF9AE}" pid="20" name="_dlc_DocId">
    <vt:lpwstr>VCF33K6FRXU4-9-3665</vt:lpwstr>
  </property>
  <property fmtid="{D5CDD505-2E9C-101B-9397-08002B2CF9AE}" pid="21" name="_dlc_DocIdItemGuid">
    <vt:lpwstr>eaf82316-ff59-451c-a108-e060683911cf</vt:lpwstr>
  </property>
  <property fmtid="{D5CDD505-2E9C-101B-9397-08002B2CF9AE}" pid="22" name="_dlc_DocIdUrl">
    <vt:lpwstr>https://mintic.sharepoint.com/sites/mig/arquitectura/_layouts/15/DocIdRedir.aspx?ID=VCF33K6FRXU4-9-3665, VCF33K6FRXU4-9-3665</vt:lpwstr>
  </property>
  <property fmtid="{D5CDD505-2E9C-101B-9397-08002B2CF9AE}" pid="23" name="Código">
    <vt:lpwstr>GCC-TIC-FM-001</vt:lpwstr>
  </property>
  <property fmtid="{D5CDD505-2E9C-101B-9397-08002B2CF9AE}" pid="24" name="Proceso">
    <vt:lpwstr>40</vt:lpwstr>
  </property>
  <property fmtid="{D5CDD505-2E9C-101B-9397-08002B2CF9AE}" pid="25" name="Nombre del Documento">
    <vt:lpwstr/>
  </property>
  <property fmtid="{D5CDD505-2E9C-101B-9397-08002B2CF9AE}" pid="26" name="Version0">
    <vt:lpwstr>8.00000000000000</vt:lpwstr>
  </property>
  <property fmtid="{D5CDD505-2E9C-101B-9397-08002B2CF9AE}" pid="27" name="Fecha de Aprobación">
    <vt:lpwstr>2018-01-29T00:00:00Z</vt:lpwstr>
  </property>
  <property fmtid="{D5CDD505-2E9C-101B-9397-08002B2CF9AE}" pid="28" name="Tipo de Documento">
    <vt:lpwstr>9</vt:lpwstr>
  </property>
  <property fmtid="{D5CDD505-2E9C-101B-9397-08002B2CF9AE}" pid="29" name="SharedWithUsers">
    <vt:lpwstr>1122;#Danica Ileana Garcia Osorio;#1290;#Sofia Margarita Dajud Vergara</vt:lpwstr>
  </property>
  <property fmtid="{D5CDD505-2E9C-101B-9397-08002B2CF9AE}" pid="30" name="Más Utilizados">
    <vt:lpwstr>1</vt:lpwstr>
  </property>
  <property fmtid="{D5CDD505-2E9C-101B-9397-08002B2CF9AE}" pid="31" name="Clasificación">
    <vt:lpwstr/>
  </property>
  <property fmtid="{D5CDD505-2E9C-101B-9397-08002B2CF9AE}" pid="32" name="Macroproceso">
    <vt:lpwstr>Apoyo</vt:lpwstr>
  </property>
  <property fmtid="{D5CDD505-2E9C-101B-9397-08002B2CF9AE}" pid="33" name="Tipo_Documento">
    <vt:lpwstr>9</vt:lpwstr>
  </property>
  <property fmtid="{D5CDD505-2E9C-101B-9397-08002B2CF9AE}" pid="34" name="PublishingExpirationDate">
    <vt:lpwstr/>
  </property>
  <property fmtid="{D5CDD505-2E9C-101B-9397-08002B2CF9AE}" pid="35" name="PublishingStartDate">
    <vt:lpwstr/>
  </property>
  <property fmtid="{D5CDD505-2E9C-101B-9397-08002B2CF9AE}" pid="36" name="Fecha de Radicación">
    <vt:lpwstr>2018-01-29T00:00:00Z</vt:lpwstr>
  </property>
  <property fmtid="{D5CDD505-2E9C-101B-9397-08002B2CF9AE}" pid="37" name="display_urn:schemas-microsoft-com:office:office#SharedWithUsers">
    <vt:lpwstr>Danica Ileana Garcia Osorio;Sofia Margarita Dajud Vergara</vt:lpwstr>
  </property>
  <property fmtid="{D5CDD505-2E9C-101B-9397-08002B2CF9AE}" pid="38" name="ContentTypeId">
    <vt:lpwstr>0x0101004F36F1857058104A8C6CD5DC95C3E7A3</vt:lpwstr>
  </property>
  <property fmtid="{D5CDD505-2E9C-101B-9397-08002B2CF9AE}" pid="39" name="MSIP_Label_1299739c-ad3d-4908-806e-4d91151a6e13_Enabled">
    <vt:lpwstr>true</vt:lpwstr>
  </property>
  <property fmtid="{D5CDD505-2E9C-101B-9397-08002B2CF9AE}" pid="40" name="MSIP_Label_1299739c-ad3d-4908-806e-4d91151a6e13_SetDate">
    <vt:lpwstr>2023-09-01T15:06:03Z</vt:lpwstr>
  </property>
  <property fmtid="{D5CDD505-2E9C-101B-9397-08002B2CF9AE}" pid="41" name="MSIP_Label_1299739c-ad3d-4908-806e-4d91151a6e13_Method">
    <vt:lpwstr>Standard</vt:lpwstr>
  </property>
  <property fmtid="{D5CDD505-2E9C-101B-9397-08002B2CF9AE}" pid="42" name="MSIP_Label_1299739c-ad3d-4908-806e-4d91151a6e13_Name">
    <vt:lpwstr>All Employees (Unrestricted)</vt:lpwstr>
  </property>
  <property fmtid="{D5CDD505-2E9C-101B-9397-08002B2CF9AE}" pid="43" name="MSIP_Label_1299739c-ad3d-4908-806e-4d91151a6e13_SiteId">
    <vt:lpwstr>cbc2c381-2f2e-4d93-91d1-506c9316ace7</vt:lpwstr>
  </property>
  <property fmtid="{D5CDD505-2E9C-101B-9397-08002B2CF9AE}" pid="44" name="MSIP_Label_1299739c-ad3d-4908-806e-4d91151a6e13_ActionId">
    <vt:lpwstr>383ce1cc-3481-484d-a2e6-6f748d330b6d</vt:lpwstr>
  </property>
  <property fmtid="{D5CDD505-2E9C-101B-9397-08002B2CF9AE}" pid="45" name="MSIP_Label_1299739c-ad3d-4908-806e-4d91151a6e13_ContentBits">
    <vt:lpwstr>0</vt:lpwstr>
  </property>
  <property fmtid="{D5CDD505-2E9C-101B-9397-08002B2CF9AE}" pid="46" name="MSIP_Label_f8da2c01-e402-4fc9-beb9-bac87f3a3b75_Enabled">
    <vt:lpwstr>true</vt:lpwstr>
  </property>
  <property fmtid="{D5CDD505-2E9C-101B-9397-08002B2CF9AE}" pid="47" name="MSIP_Label_f8da2c01-e402-4fc9-beb9-bac87f3a3b75_SetDate">
    <vt:lpwstr>2023-09-25T17:04:56Z</vt:lpwstr>
  </property>
  <property fmtid="{D5CDD505-2E9C-101B-9397-08002B2CF9AE}" pid="48" name="MSIP_Label_f8da2c01-e402-4fc9-beb9-bac87f3a3b75_Method">
    <vt:lpwstr>Privileged</vt:lpwstr>
  </property>
  <property fmtid="{D5CDD505-2E9C-101B-9397-08002B2CF9AE}" pid="49" name="MSIP_Label_f8da2c01-e402-4fc9-beb9-bac87f3a3b75_Name">
    <vt:lpwstr>f8da2c01-e402-4fc9-beb9-bac87f3a3b75</vt:lpwstr>
  </property>
  <property fmtid="{D5CDD505-2E9C-101B-9397-08002B2CF9AE}" pid="50" name="MSIP_Label_f8da2c01-e402-4fc9-beb9-bac87f3a3b75_SiteId">
    <vt:lpwstr>1a0673c6-24e1-476d-bb4d-ba6a91a3c588</vt:lpwstr>
  </property>
  <property fmtid="{D5CDD505-2E9C-101B-9397-08002B2CF9AE}" pid="51" name="MSIP_Label_f8da2c01-e402-4fc9-beb9-bac87f3a3b75_ActionId">
    <vt:lpwstr>3430fc79-7102-447e-a1ed-794aa486afec</vt:lpwstr>
  </property>
  <property fmtid="{D5CDD505-2E9C-101B-9397-08002B2CF9AE}" pid="52" name="MSIP_Label_f8da2c01-e402-4fc9-beb9-bac87f3a3b75_ContentBits">
    <vt:lpwstr>2</vt:lpwstr>
  </property>
</Properties>
</file>